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1A654" w14:textId="39164027" w:rsidR="00BD5F6F" w:rsidRPr="00F32D23" w:rsidRDefault="00C3471F" w:rsidP="00D871B1">
      <w:pPr>
        <w:pStyle w:val="a3"/>
        <w:ind w:left="5387"/>
        <w:jc w:val="left"/>
      </w:pPr>
      <w:bookmarkStart w:id="0" w:name="_GoBack"/>
      <w:bookmarkEnd w:id="0"/>
      <w:r w:rsidRPr="002E1918">
        <w:t>Утверждено Протоколом № </w:t>
      </w:r>
      <w:r w:rsidR="00D450B1" w:rsidRPr="00D450B1">
        <w:t>24</w:t>
      </w:r>
      <w:r w:rsidR="00BD4111" w:rsidRPr="00BD5F6F">
        <w:t>/2025</w:t>
      </w:r>
      <w:r w:rsidR="002742CC" w:rsidRPr="002E1918">
        <w:t xml:space="preserve"> </w:t>
      </w:r>
      <w:r w:rsidRPr="002E1918">
        <w:t xml:space="preserve">заседания Совета директоров Закрытого акционерного общества «Первый Специализированный </w:t>
      </w:r>
      <w:r w:rsidRPr="00F32D23">
        <w:t xml:space="preserve">Депозитарий» </w:t>
      </w:r>
    </w:p>
    <w:p w14:paraId="03E1A655" w14:textId="77777777" w:rsidR="00D871B1" w:rsidRPr="00F32D23" w:rsidRDefault="00C3471F" w:rsidP="00D871B1">
      <w:pPr>
        <w:pStyle w:val="a3"/>
        <w:ind w:left="5387"/>
        <w:jc w:val="left"/>
      </w:pPr>
      <w:r w:rsidRPr="00F32D23">
        <w:t>от «</w:t>
      </w:r>
      <w:r w:rsidR="006D7354" w:rsidRPr="00F32D23">
        <w:t>0</w:t>
      </w:r>
      <w:r w:rsidR="00F32D23" w:rsidRPr="00D450B1">
        <w:t>8</w:t>
      </w:r>
      <w:r w:rsidRPr="00F32D23">
        <w:t xml:space="preserve">» </w:t>
      </w:r>
      <w:r w:rsidR="00B30C4F" w:rsidRPr="00F32D23">
        <w:t>ок</w:t>
      </w:r>
      <w:r w:rsidR="00BD5F6F" w:rsidRPr="00F32D23">
        <w:t>тября</w:t>
      </w:r>
      <w:r w:rsidR="00C518DD" w:rsidRPr="00F32D23">
        <w:t xml:space="preserve"> 2025 </w:t>
      </w:r>
      <w:r w:rsidRPr="00F32D23">
        <w:t>г.</w:t>
      </w:r>
    </w:p>
    <w:p w14:paraId="03E1A656" w14:textId="77777777" w:rsidR="00D871B1" w:rsidRPr="00F32D23" w:rsidRDefault="00D871B1" w:rsidP="00D871B1">
      <w:pPr>
        <w:pStyle w:val="a3"/>
        <w:ind w:left="5387"/>
        <w:jc w:val="left"/>
      </w:pPr>
    </w:p>
    <w:p w14:paraId="03E1A657" w14:textId="77777777" w:rsidR="00D871B1" w:rsidRPr="00F32D23" w:rsidRDefault="00C3471F" w:rsidP="00D871B1">
      <w:pPr>
        <w:pStyle w:val="a3"/>
        <w:ind w:left="5387"/>
        <w:jc w:val="left"/>
      </w:pPr>
      <w:r w:rsidRPr="00F32D23">
        <w:t xml:space="preserve">Утверждено приказом </w:t>
      </w:r>
    </w:p>
    <w:p w14:paraId="03E1A658" w14:textId="77777777" w:rsidR="00D871B1" w:rsidRPr="00F32D23" w:rsidRDefault="00C3471F" w:rsidP="00D871B1">
      <w:pPr>
        <w:pStyle w:val="a3"/>
        <w:ind w:left="5387"/>
        <w:jc w:val="left"/>
      </w:pPr>
      <w:r w:rsidRPr="00F32D23">
        <w:t xml:space="preserve">Генерального директора </w:t>
      </w:r>
    </w:p>
    <w:p w14:paraId="03E1A659" w14:textId="77777777" w:rsidR="002B00A6" w:rsidRPr="00F32D23" w:rsidRDefault="00C3471F" w:rsidP="00D871B1">
      <w:pPr>
        <w:pStyle w:val="a3"/>
        <w:ind w:left="5387"/>
        <w:jc w:val="left"/>
      </w:pPr>
      <w:r w:rsidRPr="00F32D23">
        <w:t>Закрытого акционерного общества «Первый Специализированный Депозитарий» № </w:t>
      </w:r>
      <w:r w:rsidR="006D7354" w:rsidRPr="00F32D23">
        <w:rPr>
          <w:bCs/>
        </w:rPr>
        <w:t>0</w:t>
      </w:r>
      <w:r w:rsidR="00F32D23" w:rsidRPr="00F32D23">
        <w:rPr>
          <w:bCs/>
        </w:rPr>
        <w:t>8</w:t>
      </w:r>
      <w:r w:rsidR="006D7354" w:rsidRPr="00F32D23">
        <w:rPr>
          <w:bCs/>
        </w:rPr>
        <w:t>10</w:t>
      </w:r>
      <w:r w:rsidR="00BD4111" w:rsidRPr="00F32D23">
        <w:rPr>
          <w:bCs/>
        </w:rPr>
        <w:t>2025</w:t>
      </w:r>
      <w:r w:rsidR="007E5EEE" w:rsidRPr="00F32D23">
        <w:rPr>
          <w:bCs/>
        </w:rPr>
        <w:t>-ПВР</w:t>
      </w:r>
    </w:p>
    <w:p w14:paraId="03E1A65A" w14:textId="77777777" w:rsidR="00D871B1" w:rsidRPr="004755B6" w:rsidRDefault="00C3471F" w:rsidP="00D871B1">
      <w:pPr>
        <w:pStyle w:val="a3"/>
        <w:ind w:left="5387"/>
        <w:jc w:val="left"/>
      </w:pPr>
      <w:r w:rsidRPr="00F32D23">
        <w:t xml:space="preserve"> от «</w:t>
      </w:r>
      <w:r w:rsidR="006D7354" w:rsidRPr="00F32D23">
        <w:t>0</w:t>
      </w:r>
      <w:r w:rsidR="00F32D23" w:rsidRPr="00D450B1">
        <w:t>8</w:t>
      </w:r>
      <w:r w:rsidRPr="00F32D23">
        <w:t xml:space="preserve">» </w:t>
      </w:r>
      <w:r w:rsidR="00B30C4F" w:rsidRPr="00F32D23">
        <w:t>ок</w:t>
      </w:r>
      <w:r w:rsidR="00BD5F6F" w:rsidRPr="00F32D23">
        <w:t>тября</w:t>
      </w:r>
      <w:r w:rsidR="00C518DD" w:rsidRPr="00F32D23">
        <w:t xml:space="preserve"> 2025 </w:t>
      </w:r>
      <w:r w:rsidRPr="00F32D23">
        <w:t>г.</w:t>
      </w:r>
    </w:p>
    <w:p w14:paraId="03E1A65B" w14:textId="77777777" w:rsidR="00D871B1" w:rsidRPr="004755B6" w:rsidRDefault="00D871B1" w:rsidP="00D871B1">
      <w:pPr>
        <w:tabs>
          <w:tab w:val="left" w:pos="4536"/>
        </w:tabs>
        <w:spacing w:line="360" w:lineRule="auto"/>
        <w:ind w:left="5387"/>
        <w:rPr>
          <w:rFonts w:ascii="Times New Roman" w:hAnsi="Times New Roman" w:cs="Times New Roman"/>
          <w:sz w:val="28"/>
        </w:rPr>
      </w:pPr>
    </w:p>
    <w:p w14:paraId="03E1A65C" w14:textId="77777777" w:rsidR="00D871B1" w:rsidRPr="003723C3" w:rsidRDefault="00D871B1" w:rsidP="00D871B1">
      <w:pPr>
        <w:pStyle w:val="4"/>
        <w:rPr>
          <w:sz w:val="40"/>
          <w:szCs w:val="40"/>
        </w:rPr>
      </w:pPr>
    </w:p>
    <w:p w14:paraId="03E1A65D" w14:textId="77777777" w:rsidR="00D871B1" w:rsidRDefault="00D871B1" w:rsidP="00D871B1">
      <w:pPr>
        <w:pStyle w:val="4"/>
      </w:pPr>
    </w:p>
    <w:p w14:paraId="03E1A65E" w14:textId="77777777" w:rsidR="00D871B1" w:rsidRPr="004755B6" w:rsidRDefault="00D871B1" w:rsidP="00D871B1">
      <w:pPr>
        <w:pStyle w:val="4"/>
      </w:pPr>
      <w:r w:rsidRPr="004755B6">
        <w:t>ПРАВИЛА ВЕДЕНИЯ РЕЕСТРА</w:t>
      </w:r>
    </w:p>
    <w:p w14:paraId="03E1A65F"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ВЛАДЕЛЬЦЕВ ИНВЕСТИЦИОННЫХ ПАЕВ</w:t>
      </w:r>
    </w:p>
    <w:p w14:paraId="03E1A660"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ПАЕВЫХ ИНВЕСТИЦИОННЫХ ФОНДОВ</w:t>
      </w:r>
    </w:p>
    <w:p w14:paraId="03E1A661"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Закрытого акционерного общества</w:t>
      </w:r>
    </w:p>
    <w:p w14:paraId="03E1A662" w14:textId="77777777" w:rsidR="00D871B1" w:rsidRPr="004755B6" w:rsidRDefault="00D871B1" w:rsidP="00D871B1">
      <w:pPr>
        <w:spacing w:after="0"/>
        <w:jc w:val="center"/>
        <w:rPr>
          <w:rFonts w:ascii="Times New Roman" w:hAnsi="Times New Roman" w:cs="Times New Roman"/>
          <w:b/>
          <w:sz w:val="36"/>
        </w:rPr>
      </w:pPr>
      <w:r w:rsidRPr="004755B6">
        <w:rPr>
          <w:rFonts w:ascii="Times New Roman" w:hAnsi="Times New Roman" w:cs="Times New Roman"/>
          <w:b/>
          <w:sz w:val="36"/>
        </w:rPr>
        <w:t>«Первый Специализированный Депозитарий»</w:t>
      </w:r>
    </w:p>
    <w:p w14:paraId="03E1A663" w14:textId="77777777" w:rsidR="00D871B1" w:rsidRPr="004755B6" w:rsidRDefault="00D871B1" w:rsidP="00D871B1">
      <w:pPr>
        <w:spacing w:after="0"/>
        <w:jc w:val="center"/>
        <w:rPr>
          <w:rFonts w:ascii="Times New Roman" w:hAnsi="Times New Roman" w:cs="Times New Roman"/>
          <w:b/>
          <w:sz w:val="36"/>
        </w:rPr>
      </w:pPr>
    </w:p>
    <w:p w14:paraId="03E1A664" w14:textId="77777777" w:rsidR="00D871B1" w:rsidRPr="004755B6" w:rsidRDefault="00D871B1" w:rsidP="00D871B1">
      <w:pPr>
        <w:spacing w:after="0"/>
        <w:jc w:val="center"/>
        <w:rPr>
          <w:rFonts w:ascii="Times New Roman" w:hAnsi="Times New Roman" w:cs="Times New Roman"/>
          <w:b/>
          <w:sz w:val="36"/>
        </w:rPr>
      </w:pPr>
    </w:p>
    <w:p w14:paraId="03E1A665" w14:textId="77777777" w:rsidR="00D871B1" w:rsidRPr="004755B6" w:rsidRDefault="00D871B1" w:rsidP="00D871B1">
      <w:pPr>
        <w:spacing w:after="0"/>
        <w:jc w:val="center"/>
        <w:rPr>
          <w:rFonts w:ascii="Times New Roman" w:hAnsi="Times New Roman" w:cs="Times New Roman"/>
          <w:b/>
          <w:sz w:val="36"/>
        </w:rPr>
      </w:pPr>
    </w:p>
    <w:p w14:paraId="03E1A666" w14:textId="77777777" w:rsidR="00D871B1" w:rsidRPr="004755B6" w:rsidRDefault="00D871B1" w:rsidP="00D871B1">
      <w:pPr>
        <w:spacing w:after="0"/>
        <w:jc w:val="center"/>
        <w:rPr>
          <w:rFonts w:ascii="Times New Roman" w:hAnsi="Times New Roman" w:cs="Times New Roman"/>
          <w:b/>
          <w:sz w:val="36"/>
        </w:rPr>
      </w:pPr>
    </w:p>
    <w:p w14:paraId="03E1A667" w14:textId="77777777" w:rsidR="004D28E1" w:rsidRDefault="00D871B1" w:rsidP="004D28E1">
      <w:pPr>
        <w:pStyle w:val="Heading"/>
        <w:jc w:val="center"/>
        <w:rPr>
          <w:rFonts w:ascii="Times New Roman" w:hAnsi="Times New Roman"/>
          <w:sz w:val="36"/>
          <w:u w:val="single"/>
        </w:rPr>
        <w:sectPr w:rsidR="004D28E1" w:rsidSect="00F75538">
          <w:footerReference w:type="default" r:id="rId12"/>
          <w:pgSz w:w="11906" w:h="16838"/>
          <w:pgMar w:top="1134" w:right="850" w:bottom="1134" w:left="1701" w:header="708" w:footer="708" w:gutter="0"/>
          <w:cols w:space="708"/>
          <w:titlePg/>
          <w:docGrid w:linePitch="360"/>
        </w:sectPr>
      </w:pPr>
      <w:r w:rsidRPr="004755B6">
        <w:rPr>
          <w:rFonts w:ascii="Times New Roman" w:hAnsi="Times New Roman"/>
          <w:sz w:val="36"/>
          <w:u w:val="single"/>
        </w:rPr>
        <w:t>РЕДАКЦИЯ №</w:t>
      </w:r>
      <w:r>
        <w:rPr>
          <w:rFonts w:ascii="Times New Roman" w:hAnsi="Times New Roman"/>
          <w:sz w:val="36"/>
          <w:u w:val="single"/>
        </w:rPr>
        <w:t xml:space="preserve"> </w:t>
      </w:r>
      <w:r w:rsidR="00742D30">
        <w:rPr>
          <w:rFonts w:ascii="Times New Roman" w:hAnsi="Times New Roman"/>
          <w:sz w:val="36"/>
          <w:u w:val="single"/>
        </w:rPr>
        <w:t>1</w:t>
      </w:r>
      <w:r w:rsidR="00193C3F">
        <w:rPr>
          <w:rFonts w:ascii="Times New Roman" w:hAnsi="Times New Roman"/>
          <w:sz w:val="36"/>
          <w:u w:val="single"/>
        </w:rPr>
        <w:t>3</w:t>
      </w:r>
    </w:p>
    <w:sdt>
      <w:sdtPr>
        <w:rPr>
          <w:rFonts w:asciiTheme="minorHAnsi" w:eastAsiaTheme="minorHAnsi" w:hAnsiTheme="minorHAnsi" w:cstheme="minorBidi"/>
          <w:b w:val="0"/>
          <w:bCs w:val="0"/>
          <w:color w:val="auto"/>
          <w:sz w:val="22"/>
          <w:szCs w:val="22"/>
        </w:rPr>
        <w:id w:val="77718457"/>
        <w:docPartObj>
          <w:docPartGallery w:val="Table of Contents"/>
          <w:docPartUnique/>
        </w:docPartObj>
      </w:sdtPr>
      <w:sdtEndPr>
        <w:rPr>
          <w:rFonts w:ascii="Times New Roman" w:hAnsi="Times New Roman" w:cs="Times New Roman"/>
        </w:rPr>
      </w:sdtEndPr>
      <w:sdtContent>
        <w:p w14:paraId="03E1A668" w14:textId="77777777" w:rsidR="00BD5F6F" w:rsidRDefault="00BD5F6F">
          <w:pPr>
            <w:pStyle w:val="ae"/>
          </w:pPr>
          <w:r>
            <w:t>Оглавление</w:t>
          </w:r>
        </w:p>
        <w:p w14:paraId="03E1A669" w14:textId="77777777" w:rsidR="00BD5F6F" w:rsidRPr="00BD5F6F" w:rsidRDefault="00001735">
          <w:pPr>
            <w:pStyle w:val="11"/>
            <w:tabs>
              <w:tab w:val="left" w:pos="440"/>
              <w:tab w:val="right" w:leader="dot" w:pos="9769"/>
            </w:tabs>
            <w:rPr>
              <w:rFonts w:ascii="Times New Roman" w:eastAsiaTheme="minorEastAsia" w:hAnsi="Times New Roman" w:cs="Times New Roman"/>
              <w:noProof/>
              <w:lang w:eastAsia="ru-RU"/>
            </w:rPr>
          </w:pPr>
          <w:r w:rsidRPr="00BD5F6F">
            <w:rPr>
              <w:rFonts w:ascii="Times New Roman" w:hAnsi="Times New Roman" w:cs="Times New Roman"/>
            </w:rPr>
            <w:fldChar w:fldCharType="begin"/>
          </w:r>
          <w:r w:rsidR="00BD5F6F" w:rsidRPr="00BD5F6F">
            <w:rPr>
              <w:rFonts w:ascii="Times New Roman" w:hAnsi="Times New Roman" w:cs="Times New Roman"/>
            </w:rPr>
            <w:instrText xml:space="preserve"> TOC \o "1-3" \h \z \u </w:instrText>
          </w:r>
          <w:r w:rsidRPr="00BD5F6F">
            <w:rPr>
              <w:rFonts w:ascii="Times New Roman" w:hAnsi="Times New Roman" w:cs="Times New Roman"/>
            </w:rPr>
            <w:fldChar w:fldCharType="separate"/>
          </w:r>
          <w:hyperlink w:anchor="_Toc210206824" w:history="1">
            <w:r w:rsidR="00BD5F6F" w:rsidRPr="00BD5F6F">
              <w:rPr>
                <w:rStyle w:val="a6"/>
                <w:rFonts w:ascii="Times New Roman" w:hAnsi="Times New Roman" w:cs="Times New Roman"/>
                <w:noProof/>
              </w:rPr>
              <w:t>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Общие положения</w:t>
            </w:r>
            <w:r w:rsidR="00BD5F6F" w:rsidRPr="00BD5F6F">
              <w:rPr>
                <w:rFonts w:ascii="Times New Roman" w:hAnsi="Times New Roman" w:cs="Times New Roman"/>
                <w:noProof/>
                <w:webHidden/>
              </w:rPr>
              <w:tab/>
            </w:r>
            <w:r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_Toc210206824 \h </w:instrText>
            </w:r>
            <w:r w:rsidRPr="00BD5F6F">
              <w:rPr>
                <w:rFonts w:ascii="Times New Roman" w:hAnsi="Times New Roman" w:cs="Times New Roman"/>
                <w:noProof/>
                <w:webHidden/>
              </w:rPr>
            </w:r>
            <w:r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w:t>
            </w:r>
            <w:r w:rsidRPr="00BD5F6F">
              <w:rPr>
                <w:rFonts w:ascii="Times New Roman" w:hAnsi="Times New Roman" w:cs="Times New Roman"/>
                <w:noProof/>
                <w:webHidden/>
              </w:rPr>
              <w:fldChar w:fldCharType="end"/>
            </w:r>
          </w:hyperlink>
        </w:p>
        <w:p w14:paraId="03E1A66A" w14:textId="77777777" w:rsidR="00BD5F6F" w:rsidRPr="00BD5F6F" w:rsidRDefault="004E28A7">
          <w:pPr>
            <w:pStyle w:val="11"/>
            <w:tabs>
              <w:tab w:val="left" w:pos="440"/>
              <w:tab w:val="right" w:leader="dot" w:pos="9769"/>
            </w:tabs>
            <w:rPr>
              <w:rFonts w:ascii="Times New Roman" w:eastAsiaTheme="minorEastAsia" w:hAnsi="Times New Roman" w:cs="Times New Roman"/>
              <w:noProof/>
              <w:lang w:eastAsia="ru-RU"/>
            </w:rPr>
          </w:pPr>
          <w:hyperlink w:anchor="_Toc210206825" w:history="1">
            <w:r w:rsidR="00BD5F6F" w:rsidRPr="00BD5F6F">
              <w:rPr>
                <w:rStyle w:val="a6"/>
                <w:rFonts w:ascii="Times New Roman" w:hAnsi="Times New Roman" w:cs="Times New Roman"/>
                <w:noProof/>
              </w:rPr>
              <w:t>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Права и обязанности Регистратора при ведении Реестра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w:t>
            </w:r>
            <w:r w:rsidR="00001735" w:rsidRPr="00BD5F6F">
              <w:rPr>
                <w:rFonts w:ascii="Times New Roman" w:hAnsi="Times New Roman" w:cs="Times New Roman"/>
                <w:noProof/>
                <w:webHidden/>
              </w:rPr>
              <w:fldChar w:fldCharType="end"/>
            </w:r>
          </w:hyperlink>
        </w:p>
        <w:p w14:paraId="03E1A66B" w14:textId="77777777" w:rsidR="00BD5F6F" w:rsidRPr="00BD5F6F" w:rsidRDefault="004E28A7">
          <w:pPr>
            <w:pStyle w:val="11"/>
            <w:tabs>
              <w:tab w:val="left" w:pos="440"/>
              <w:tab w:val="right" w:leader="dot" w:pos="9769"/>
            </w:tabs>
            <w:rPr>
              <w:rFonts w:ascii="Times New Roman" w:eastAsiaTheme="minorEastAsia" w:hAnsi="Times New Roman" w:cs="Times New Roman"/>
              <w:noProof/>
              <w:lang w:eastAsia="ru-RU"/>
            </w:rPr>
          </w:pPr>
          <w:hyperlink w:anchor="_Toc210206826" w:history="1">
            <w:r w:rsidR="00BD5F6F" w:rsidRPr="00BD5F6F">
              <w:rPr>
                <w:rStyle w:val="a6"/>
                <w:rFonts w:ascii="Times New Roman" w:hAnsi="Times New Roman" w:cs="Times New Roman"/>
                <w:noProof/>
              </w:rPr>
              <w:t>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и действия, совершаемые Регистратором в процессе ведения Реестра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w:t>
            </w:r>
            <w:r w:rsidR="00001735" w:rsidRPr="00BD5F6F">
              <w:rPr>
                <w:rFonts w:ascii="Times New Roman" w:hAnsi="Times New Roman" w:cs="Times New Roman"/>
                <w:noProof/>
                <w:webHidden/>
              </w:rPr>
              <w:fldChar w:fldCharType="end"/>
            </w:r>
          </w:hyperlink>
        </w:p>
        <w:p w14:paraId="03E1A66C" w14:textId="77777777" w:rsidR="00BD5F6F" w:rsidRPr="00BD5F6F" w:rsidRDefault="004E28A7">
          <w:pPr>
            <w:pStyle w:val="11"/>
            <w:tabs>
              <w:tab w:val="left" w:pos="440"/>
              <w:tab w:val="right" w:leader="dot" w:pos="9769"/>
            </w:tabs>
            <w:rPr>
              <w:rFonts w:ascii="Times New Roman" w:eastAsiaTheme="minorEastAsia" w:hAnsi="Times New Roman" w:cs="Times New Roman"/>
              <w:noProof/>
              <w:lang w:eastAsia="ru-RU"/>
            </w:rPr>
          </w:pPr>
          <w:hyperlink w:anchor="_Toc210206827" w:history="1">
            <w:r w:rsidR="00BD5F6F" w:rsidRPr="00BD5F6F">
              <w:rPr>
                <w:rStyle w:val="a6"/>
                <w:rFonts w:ascii="Times New Roman" w:hAnsi="Times New Roman" w:cs="Times New Roman"/>
                <w:noProof/>
              </w:rPr>
              <w:t>4.</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Ведение Регистратором журналов и регистров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w:t>
            </w:r>
            <w:r w:rsidR="00001735" w:rsidRPr="00BD5F6F">
              <w:rPr>
                <w:rFonts w:ascii="Times New Roman" w:hAnsi="Times New Roman" w:cs="Times New Roman"/>
                <w:noProof/>
                <w:webHidden/>
              </w:rPr>
              <w:fldChar w:fldCharType="end"/>
            </w:r>
          </w:hyperlink>
        </w:p>
        <w:p w14:paraId="03E1A66D" w14:textId="77777777" w:rsidR="00BD5F6F" w:rsidRPr="00BD5F6F" w:rsidRDefault="004E28A7">
          <w:pPr>
            <w:pStyle w:val="11"/>
            <w:tabs>
              <w:tab w:val="left" w:pos="440"/>
              <w:tab w:val="right" w:leader="dot" w:pos="9769"/>
            </w:tabs>
            <w:rPr>
              <w:rFonts w:ascii="Times New Roman" w:eastAsiaTheme="minorEastAsia" w:hAnsi="Times New Roman" w:cs="Times New Roman"/>
              <w:noProof/>
              <w:lang w:eastAsia="ru-RU"/>
            </w:rPr>
          </w:pPr>
          <w:hyperlink w:anchor="_Toc210206828" w:history="1">
            <w:r w:rsidR="00BD5F6F" w:rsidRPr="00BD5F6F">
              <w:rPr>
                <w:rStyle w:val="a6"/>
                <w:rFonts w:ascii="Times New Roman" w:hAnsi="Times New Roman" w:cs="Times New Roman"/>
                <w:noProof/>
                <w:lang w:val="en-US"/>
              </w:rPr>
              <w:t>5.</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Открытие счетов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16</w:t>
            </w:r>
            <w:r w:rsidR="00001735" w:rsidRPr="00BD5F6F">
              <w:rPr>
                <w:rFonts w:ascii="Times New Roman" w:hAnsi="Times New Roman" w:cs="Times New Roman"/>
                <w:noProof/>
                <w:webHidden/>
              </w:rPr>
              <w:fldChar w:fldCharType="end"/>
            </w:r>
          </w:hyperlink>
        </w:p>
        <w:p w14:paraId="03E1A66E"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29" w:history="1">
            <w:r w:rsidR="00BD5F6F" w:rsidRPr="00BD5F6F">
              <w:rPr>
                <w:rStyle w:val="a6"/>
                <w:rFonts w:ascii="Times New Roman" w:hAnsi="Times New Roman" w:cs="Times New Roman"/>
                <w:noProof/>
              </w:rPr>
              <w:t>5.1.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Управляющей компании закрытого паевого инвестиционного фонда счета «выдаваемые инвестиционные паи» и счета «дополнительные инвестиционные паи». Анкета управляющей компании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_Toc210206829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17</w:t>
            </w:r>
            <w:r w:rsidR="00001735" w:rsidRPr="00BD5F6F">
              <w:rPr>
                <w:rFonts w:ascii="Times New Roman" w:hAnsi="Times New Roman" w:cs="Times New Roman"/>
                <w:noProof/>
                <w:webHidden/>
              </w:rPr>
              <w:fldChar w:fldCharType="end"/>
            </w:r>
          </w:hyperlink>
        </w:p>
        <w:p w14:paraId="03E1A66F"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30" w:history="1">
            <w:r w:rsidR="00BD5F6F" w:rsidRPr="00BD5F6F">
              <w:rPr>
                <w:rStyle w:val="a6"/>
                <w:rFonts w:ascii="Times New Roman" w:hAnsi="Times New Roman" w:cs="Times New Roman"/>
                <w:noProof/>
                <w:lang w:val="en-US"/>
              </w:rPr>
              <w:t>5.2.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Открытие лицевых счетов зарегистрированных лиц</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19</w:t>
            </w:r>
            <w:r w:rsidR="00001735" w:rsidRPr="00BD5F6F">
              <w:rPr>
                <w:rFonts w:ascii="Times New Roman" w:hAnsi="Times New Roman" w:cs="Times New Roman"/>
                <w:noProof/>
                <w:webHidden/>
              </w:rPr>
              <w:fldChar w:fldCharType="end"/>
            </w:r>
          </w:hyperlink>
        </w:p>
        <w:p w14:paraId="03E1A670" w14:textId="77777777" w:rsidR="00BD5F6F" w:rsidRPr="00BD5F6F" w:rsidRDefault="004E28A7">
          <w:pPr>
            <w:pStyle w:val="31"/>
            <w:tabs>
              <w:tab w:val="left" w:pos="1200"/>
              <w:tab w:val="right" w:leader="dot" w:pos="9769"/>
            </w:tabs>
            <w:rPr>
              <w:rFonts w:ascii="Times New Roman" w:eastAsiaTheme="minorEastAsia" w:hAnsi="Times New Roman" w:cs="Times New Roman"/>
              <w:noProof/>
              <w:lang w:eastAsia="ru-RU"/>
            </w:rPr>
          </w:pPr>
          <w:hyperlink w:anchor="_Toc210206831" w:history="1">
            <w:r w:rsidR="00BD5F6F" w:rsidRPr="00BD5F6F">
              <w:rPr>
                <w:rStyle w:val="a6"/>
                <w:rFonts w:ascii="Times New Roman" w:hAnsi="Times New Roman" w:cs="Times New Roman"/>
                <w:noProof/>
                <w:lang w:val="en-US"/>
              </w:rPr>
              <w:t>5.2.1.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Общие положения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19</w:t>
            </w:r>
            <w:r w:rsidR="00001735" w:rsidRPr="00BD5F6F">
              <w:rPr>
                <w:rFonts w:ascii="Times New Roman" w:hAnsi="Times New Roman" w:cs="Times New Roman"/>
                <w:noProof/>
                <w:webHidden/>
              </w:rPr>
              <w:fldChar w:fldCharType="end"/>
            </w:r>
          </w:hyperlink>
        </w:p>
        <w:p w14:paraId="03E1A671" w14:textId="77777777" w:rsidR="00BD5F6F" w:rsidRPr="00BD5F6F" w:rsidRDefault="004E28A7">
          <w:pPr>
            <w:pStyle w:val="31"/>
            <w:tabs>
              <w:tab w:val="left" w:pos="1200"/>
              <w:tab w:val="right" w:leader="dot" w:pos="9769"/>
            </w:tabs>
            <w:rPr>
              <w:rFonts w:ascii="Times New Roman" w:eastAsiaTheme="minorEastAsia" w:hAnsi="Times New Roman" w:cs="Times New Roman"/>
              <w:noProof/>
              <w:lang w:eastAsia="ru-RU"/>
            </w:rPr>
          </w:pPr>
          <w:hyperlink w:anchor="_Toc210206832" w:history="1">
            <w:r w:rsidR="00BD5F6F" w:rsidRPr="00BD5F6F">
              <w:rPr>
                <w:rStyle w:val="a6"/>
                <w:rFonts w:ascii="Times New Roman" w:hAnsi="Times New Roman" w:cs="Times New Roman"/>
                <w:noProof/>
              </w:rPr>
              <w:t>5.2.2.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лицевого счета юридическому лицу</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28</w:t>
            </w:r>
            <w:r w:rsidR="00001735" w:rsidRPr="00BD5F6F">
              <w:rPr>
                <w:rFonts w:ascii="Times New Roman" w:hAnsi="Times New Roman" w:cs="Times New Roman"/>
                <w:noProof/>
                <w:webHidden/>
              </w:rPr>
              <w:fldChar w:fldCharType="end"/>
            </w:r>
          </w:hyperlink>
        </w:p>
        <w:p w14:paraId="03E1A672" w14:textId="77777777" w:rsidR="00BD5F6F" w:rsidRPr="00BD5F6F" w:rsidRDefault="004E28A7">
          <w:pPr>
            <w:pStyle w:val="31"/>
            <w:tabs>
              <w:tab w:val="left" w:pos="1200"/>
              <w:tab w:val="right" w:leader="dot" w:pos="9769"/>
            </w:tabs>
            <w:rPr>
              <w:rFonts w:ascii="Times New Roman" w:eastAsiaTheme="minorEastAsia" w:hAnsi="Times New Roman" w:cs="Times New Roman"/>
              <w:noProof/>
              <w:lang w:eastAsia="ru-RU"/>
            </w:rPr>
          </w:pPr>
          <w:hyperlink w:anchor="_Toc210206833" w:history="1">
            <w:r w:rsidR="00BD5F6F" w:rsidRPr="00BD5F6F">
              <w:rPr>
                <w:rStyle w:val="a6"/>
                <w:rFonts w:ascii="Times New Roman" w:hAnsi="Times New Roman" w:cs="Times New Roman"/>
                <w:noProof/>
              </w:rPr>
              <w:t>5.2.3.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лицевого счета иностранной структуры без образования юридического лица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31</w:t>
            </w:r>
            <w:r w:rsidR="00001735" w:rsidRPr="00BD5F6F">
              <w:rPr>
                <w:rFonts w:ascii="Times New Roman" w:hAnsi="Times New Roman" w:cs="Times New Roman"/>
                <w:noProof/>
                <w:webHidden/>
              </w:rPr>
              <w:fldChar w:fldCharType="end"/>
            </w:r>
          </w:hyperlink>
        </w:p>
        <w:p w14:paraId="03E1A673" w14:textId="77777777" w:rsidR="00BD5F6F" w:rsidRPr="00BD5F6F" w:rsidRDefault="004E28A7">
          <w:pPr>
            <w:pStyle w:val="31"/>
            <w:tabs>
              <w:tab w:val="right" w:leader="dot" w:pos="9769"/>
            </w:tabs>
            <w:rPr>
              <w:rFonts w:ascii="Times New Roman" w:eastAsiaTheme="minorEastAsia" w:hAnsi="Times New Roman" w:cs="Times New Roman"/>
              <w:noProof/>
              <w:lang w:eastAsia="ru-RU"/>
            </w:rPr>
          </w:pPr>
          <w:hyperlink w:anchor="_Toc210206834" w:history="1">
            <w:r w:rsidR="00BD5F6F" w:rsidRPr="00BD5F6F">
              <w:rPr>
                <w:rStyle w:val="a6"/>
                <w:rFonts w:ascii="Times New Roman" w:hAnsi="Times New Roman" w:cs="Times New Roman"/>
                <w:noProof/>
              </w:rPr>
              <w:t>Анкета иностранной структуры без образования юридического лица должны содержать следующие сведения о такой структуре:</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_Toc210206834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31</w:t>
            </w:r>
            <w:r w:rsidR="00001735" w:rsidRPr="00BD5F6F">
              <w:rPr>
                <w:rFonts w:ascii="Times New Roman" w:hAnsi="Times New Roman" w:cs="Times New Roman"/>
                <w:noProof/>
                <w:webHidden/>
              </w:rPr>
              <w:fldChar w:fldCharType="end"/>
            </w:r>
          </w:hyperlink>
        </w:p>
        <w:p w14:paraId="03E1A674" w14:textId="77777777" w:rsidR="00BD5F6F" w:rsidRPr="00BD5F6F" w:rsidRDefault="004E28A7">
          <w:pPr>
            <w:pStyle w:val="31"/>
            <w:tabs>
              <w:tab w:val="left" w:pos="1200"/>
              <w:tab w:val="right" w:leader="dot" w:pos="9769"/>
            </w:tabs>
            <w:rPr>
              <w:rFonts w:ascii="Times New Roman" w:eastAsiaTheme="minorEastAsia" w:hAnsi="Times New Roman" w:cs="Times New Roman"/>
              <w:noProof/>
              <w:lang w:eastAsia="ru-RU"/>
            </w:rPr>
          </w:pPr>
          <w:hyperlink w:anchor="_Toc210206835" w:history="1">
            <w:r w:rsidR="00BD5F6F" w:rsidRPr="00BD5F6F">
              <w:rPr>
                <w:rStyle w:val="a6"/>
                <w:rFonts w:ascii="Times New Roman" w:hAnsi="Times New Roman" w:cs="Times New Roman"/>
                <w:noProof/>
              </w:rPr>
              <w:t>5.2.4.</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лицевого счета Российской Федерации, субъекту Российской Федерации, муниципальному образованию, Банку России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32</w:t>
            </w:r>
            <w:r w:rsidR="00001735" w:rsidRPr="00BD5F6F">
              <w:rPr>
                <w:rFonts w:ascii="Times New Roman" w:hAnsi="Times New Roman" w:cs="Times New Roman"/>
                <w:noProof/>
                <w:webHidden/>
              </w:rPr>
              <w:fldChar w:fldCharType="end"/>
            </w:r>
          </w:hyperlink>
        </w:p>
        <w:p w14:paraId="03E1A675" w14:textId="77777777" w:rsidR="00BD5F6F" w:rsidRPr="00BD5F6F" w:rsidRDefault="004E28A7">
          <w:pPr>
            <w:pStyle w:val="31"/>
            <w:tabs>
              <w:tab w:val="left" w:pos="1200"/>
              <w:tab w:val="right" w:leader="dot" w:pos="9769"/>
            </w:tabs>
            <w:rPr>
              <w:rFonts w:ascii="Times New Roman" w:eastAsiaTheme="minorEastAsia" w:hAnsi="Times New Roman" w:cs="Times New Roman"/>
              <w:noProof/>
              <w:lang w:eastAsia="ru-RU"/>
            </w:rPr>
          </w:pPr>
          <w:hyperlink w:anchor="_Toc210206836" w:history="1">
            <w:r w:rsidR="00BD5F6F" w:rsidRPr="00BD5F6F">
              <w:rPr>
                <w:rStyle w:val="a6"/>
                <w:rFonts w:ascii="Times New Roman" w:hAnsi="Times New Roman" w:cs="Times New Roman"/>
                <w:noProof/>
              </w:rPr>
              <w:t>5.2.5.</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лицевого счета физическому лицу</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33</w:t>
            </w:r>
            <w:r w:rsidR="00001735" w:rsidRPr="00BD5F6F">
              <w:rPr>
                <w:rFonts w:ascii="Times New Roman" w:hAnsi="Times New Roman" w:cs="Times New Roman"/>
                <w:noProof/>
                <w:webHidden/>
              </w:rPr>
              <w:fldChar w:fldCharType="end"/>
            </w:r>
          </w:hyperlink>
        </w:p>
        <w:p w14:paraId="03E1A676" w14:textId="77777777" w:rsidR="00BD5F6F" w:rsidRPr="00BD5F6F" w:rsidRDefault="004E28A7">
          <w:pPr>
            <w:pStyle w:val="31"/>
            <w:tabs>
              <w:tab w:val="left" w:pos="1200"/>
              <w:tab w:val="right" w:leader="dot" w:pos="9769"/>
            </w:tabs>
            <w:rPr>
              <w:rFonts w:ascii="Times New Roman" w:eastAsiaTheme="minorEastAsia" w:hAnsi="Times New Roman" w:cs="Times New Roman"/>
              <w:noProof/>
              <w:lang w:eastAsia="ru-RU"/>
            </w:rPr>
          </w:pPr>
          <w:hyperlink w:anchor="_Toc210206837" w:history="1">
            <w:r w:rsidR="00BD5F6F" w:rsidRPr="00BD5F6F">
              <w:rPr>
                <w:rStyle w:val="a6"/>
                <w:rFonts w:ascii="Times New Roman" w:hAnsi="Times New Roman" w:cs="Times New Roman"/>
                <w:noProof/>
              </w:rPr>
              <w:t>5.2.6.</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Открытие депозитного лицевого счета нотариусу</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35</w:t>
            </w:r>
            <w:r w:rsidR="00001735" w:rsidRPr="00BD5F6F">
              <w:rPr>
                <w:rFonts w:ascii="Times New Roman" w:hAnsi="Times New Roman" w:cs="Times New Roman"/>
                <w:noProof/>
                <w:webHidden/>
              </w:rPr>
              <w:fldChar w:fldCharType="end"/>
            </w:r>
          </w:hyperlink>
        </w:p>
        <w:p w14:paraId="03E1A677"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38" w:history="1">
            <w:r w:rsidR="00BD5F6F" w:rsidRPr="00BD5F6F">
              <w:rPr>
                <w:rStyle w:val="a6"/>
                <w:rFonts w:ascii="Times New Roman" w:hAnsi="Times New Roman" w:cs="Times New Roman"/>
                <w:noProof/>
                <w:lang w:val="en-US"/>
              </w:rPr>
              <w:t>5.3.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Открытие счета неустановленных лиц</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36</w:t>
            </w:r>
            <w:r w:rsidR="00001735" w:rsidRPr="00BD5F6F">
              <w:rPr>
                <w:rFonts w:ascii="Times New Roman" w:hAnsi="Times New Roman" w:cs="Times New Roman"/>
                <w:noProof/>
                <w:webHidden/>
              </w:rPr>
              <w:fldChar w:fldCharType="end"/>
            </w:r>
          </w:hyperlink>
        </w:p>
        <w:p w14:paraId="03E1A678" w14:textId="77777777" w:rsidR="00BD5F6F" w:rsidRPr="00BD5F6F" w:rsidRDefault="004E28A7">
          <w:pPr>
            <w:pStyle w:val="11"/>
            <w:tabs>
              <w:tab w:val="left" w:pos="440"/>
              <w:tab w:val="right" w:leader="dot" w:pos="9769"/>
            </w:tabs>
            <w:rPr>
              <w:rFonts w:ascii="Times New Roman" w:eastAsiaTheme="minorEastAsia" w:hAnsi="Times New Roman" w:cs="Times New Roman"/>
              <w:noProof/>
              <w:lang w:eastAsia="ru-RU"/>
            </w:rPr>
          </w:pPr>
          <w:hyperlink w:anchor="_Toc210206839" w:history="1">
            <w:r w:rsidR="00BD5F6F" w:rsidRPr="00BD5F6F">
              <w:rPr>
                <w:rStyle w:val="a6"/>
                <w:rFonts w:ascii="Times New Roman" w:hAnsi="Times New Roman" w:cs="Times New Roman"/>
                <w:noProof/>
                <w:lang w:val="en-US"/>
              </w:rPr>
              <w:t>6.</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Закрытие счетов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_Toc210206839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37</w:t>
            </w:r>
            <w:r w:rsidR="00001735" w:rsidRPr="00BD5F6F">
              <w:rPr>
                <w:rFonts w:ascii="Times New Roman" w:hAnsi="Times New Roman" w:cs="Times New Roman"/>
                <w:noProof/>
                <w:webHidden/>
              </w:rPr>
              <w:fldChar w:fldCharType="end"/>
            </w:r>
          </w:hyperlink>
        </w:p>
        <w:p w14:paraId="03E1A679" w14:textId="77777777" w:rsidR="00BD5F6F" w:rsidRPr="00BD5F6F" w:rsidRDefault="004E28A7">
          <w:pPr>
            <w:pStyle w:val="11"/>
            <w:tabs>
              <w:tab w:val="left" w:pos="440"/>
              <w:tab w:val="right" w:leader="dot" w:pos="9769"/>
            </w:tabs>
            <w:rPr>
              <w:rFonts w:ascii="Times New Roman" w:eastAsiaTheme="minorEastAsia" w:hAnsi="Times New Roman" w:cs="Times New Roman"/>
              <w:noProof/>
              <w:lang w:eastAsia="ru-RU"/>
            </w:rPr>
          </w:pPr>
          <w:hyperlink w:anchor="_Toc210206840" w:history="1">
            <w:r w:rsidR="00BD5F6F" w:rsidRPr="00BD5F6F">
              <w:rPr>
                <w:rStyle w:val="a6"/>
                <w:rFonts w:ascii="Times New Roman" w:hAnsi="Times New Roman" w:cs="Times New Roman"/>
                <w:noProof/>
              </w:rPr>
              <w:t>7.</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Изменение данных анкеты зарегистрированного лица. Изменение данных приложения к анкете зарегистрированного лица - доверительного управляющего</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38</w:t>
            </w:r>
            <w:r w:rsidR="00001735" w:rsidRPr="00BD5F6F">
              <w:rPr>
                <w:rFonts w:ascii="Times New Roman" w:hAnsi="Times New Roman" w:cs="Times New Roman"/>
                <w:noProof/>
                <w:webHidden/>
              </w:rPr>
              <w:fldChar w:fldCharType="end"/>
            </w:r>
          </w:hyperlink>
        </w:p>
        <w:p w14:paraId="03E1A67A" w14:textId="77777777" w:rsidR="00BD5F6F" w:rsidRPr="00BD5F6F" w:rsidRDefault="004E28A7">
          <w:pPr>
            <w:pStyle w:val="11"/>
            <w:tabs>
              <w:tab w:val="left" w:pos="440"/>
              <w:tab w:val="right" w:leader="dot" w:pos="9769"/>
            </w:tabs>
            <w:rPr>
              <w:rFonts w:ascii="Times New Roman" w:eastAsiaTheme="minorEastAsia" w:hAnsi="Times New Roman" w:cs="Times New Roman"/>
              <w:noProof/>
              <w:lang w:eastAsia="ru-RU"/>
            </w:rPr>
          </w:pPr>
          <w:hyperlink w:anchor="_Toc210206841" w:history="1">
            <w:r w:rsidR="00BD5F6F" w:rsidRPr="00BD5F6F">
              <w:rPr>
                <w:rStyle w:val="a6"/>
                <w:rFonts w:ascii="Times New Roman" w:hAnsi="Times New Roman" w:cs="Times New Roman"/>
                <w:noProof/>
                <w:lang w:val="en-US"/>
              </w:rPr>
              <w:t>8.</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Операции по лицевым счетам</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41</w:t>
            </w:r>
            <w:r w:rsidR="00001735" w:rsidRPr="00BD5F6F">
              <w:rPr>
                <w:rFonts w:ascii="Times New Roman" w:hAnsi="Times New Roman" w:cs="Times New Roman"/>
                <w:noProof/>
                <w:webHidden/>
              </w:rPr>
              <w:fldChar w:fldCharType="end"/>
            </w:r>
          </w:hyperlink>
        </w:p>
        <w:p w14:paraId="03E1A67B" w14:textId="77777777" w:rsidR="00BD5F6F" w:rsidRPr="00BD5F6F" w:rsidRDefault="004E28A7">
          <w:pPr>
            <w:pStyle w:val="31"/>
            <w:tabs>
              <w:tab w:val="left" w:pos="1200"/>
              <w:tab w:val="right" w:leader="dot" w:pos="9769"/>
            </w:tabs>
            <w:rPr>
              <w:rFonts w:ascii="Times New Roman" w:eastAsiaTheme="minorEastAsia" w:hAnsi="Times New Roman" w:cs="Times New Roman"/>
              <w:noProof/>
              <w:lang w:eastAsia="ru-RU"/>
            </w:rPr>
          </w:pPr>
          <w:hyperlink w:anchor="_Toc210206842" w:history="1">
            <w:r w:rsidR="00BD5F6F" w:rsidRPr="00BD5F6F">
              <w:rPr>
                <w:rStyle w:val="a6"/>
                <w:rFonts w:ascii="Times New Roman" w:hAnsi="Times New Roman" w:cs="Times New Roman"/>
                <w:noProof/>
                <w:lang w:val="en-US"/>
              </w:rPr>
              <w:t>8.1.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Общие положения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41</w:t>
            </w:r>
            <w:r w:rsidR="00001735" w:rsidRPr="00BD5F6F">
              <w:rPr>
                <w:rFonts w:ascii="Times New Roman" w:hAnsi="Times New Roman" w:cs="Times New Roman"/>
                <w:noProof/>
                <w:webHidden/>
              </w:rPr>
              <w:fldChar w:fldCharType="end"/>
            </w:r>
          </w:hyperlink>
        </w:p>
        <w:p w14:paraId="03E1A67C"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43" w:history="1">
            <w:r w:rsidR="00BD5F6F" w:rsidRPr="00BD5F6F">
              <w:rPr>
                <w:rStyle w:val="a6"/>
                <w:rFonts w:ascii="Times New Roman" w:hAnsi="Times New Roman" w:cs="Times New Roman"/>
                <w:noProof/>
              </w:rPr>
              <w:t>8.2.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по лицевым счетам при выдаче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52</w:t>
            </w:r>
            <w:r w:rsidR="00001735" w:rsidRPr="00BD5F6F">
              <w:rPr>
                <w:rFonts w:ascii="Times New Roman" w:hAnsi="Times New Roman" w:cs="Times New Roman"/>
                <w:noProof/>
                <w:webHidden/>
              </w:rPr>
              <w:fldChar w:fldCharType="end"/>
            </w:r>
          </w:hyperlink>
        </w:p>
        <w:p w14:paraId="03E1A67D"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44" w:history="1">
            <w:r w:rsidR="00BD5F6F" w:rsidRPr="00BD5F6F">
              <w:rPr>
                <w:rStyle w:val="a6"/>
                <w:rFonts w:ascii="Times New Roman" w:hAnsi="Times New Roman" w:cs="Times New Roman"/>
                <w:noProof/>
              </w:rPr>
              <w:t>8.3.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по лицевым счетам при передаче инвестиционных паев зарегистрированными лицами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_Toc210206844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54</w:t>
            </w:r>
            <w:r w:rsidR="00001735" w:rsidRPr="00BD5F6F">
              <w:rPr>
                <w:rFonts w:ascii="Times New Roman" w:hAnsi="Times New Roman" w:cs="Times New Roman"/>
                <w:noProof/>
                <w:webHidden/>
              </w:rPr>
              <w:fldChar w:fldCharType="end"/>
            </w:r>
          </w:hyperlink>
        </w:p>
        <w:p w14:paraId="03E1A67E"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45" w:history="1">
            <w:r w:rsidR="00BD5F6F" w:rsidRPr="00BD5F6F">
              <w:rPr>
                <w:rStyle w:val="a6"/>
                <w:rFonts w:ascii="Times New Roman" w:hAnsi="Times New Roman" w:cs="Times New Roman"/>
                <w:noProof/>
              </w:rPr>
              <w:t>8.4.</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по лицевым счетам при обмене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56</w:t>
            </w:r>
            <w:r w:rsidR="00001735" w:rsidRPr="00BD5F6F">
              <w:rPr>
                <w:rFonts w:ascii="Times New Roman" w:hAnsi="Times New Roman" w:cs="Times New Roman"/>
                <w:noProof/>
                <w:webHidden/>
              </w:rPr>
              <w:fldChar w:fldCharType="end"/>
            </w:r>
          </w:hyperlink>
        </w:p>
        <w:p w14:paraId="03E1A67F"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46" w:history="1">
            <w:r w:rsidR="00BD5F6F" w:rsidRPr="00BD5F6F">
              <w:rPr>
                <w:rStyle w:val="a6"/>
                <w:rFonts w:ascii="Times New Roman" w:hAnsi="Times New Roman" w:cs="Times New Roman"/>
                <w:noProof/>
              </w:rPr>
              <w:t>8.5.</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при переходе инвестиционных паев в порядке наследования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59</w:t>
            </w:r>
            <w:r w:rsidR="00001735" w:rsidRPr="00BD5F6F">
              <w:rPr>
                <w:rFonts w:ascii="Times New Roman" w:hAnsi="Times New Roman" w:cs="Times New Roman"/>
                <w:noProof/>
                <w:webHidden/>
              </w:rPr>
              <w:fldChar w:fldCharType="end"/>
            </w:r>
          </w:hyperlink>
        </w:p>
        <w:p w14:paraId="03E1A680"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47" w:history="1">
            <w:r w:rsidR="00BD5F6F" w:rsidRPr="00BD5F6F">
              <w:rPr>
                <w:rStyle w:val="a6"/>
                <w:rFonts w:ascii="Times New Roman" w:hAnsi="Times New Roman" w:cs="Times New Roman"/>
                <w:noProof/>
              </w:rPr>
              <w:t>8.6.</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при переходе инвестиционных паев при реорганизации юридических лиц</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60</w:t>
            </w:r>
            <w:r w:rsidR="00001735" w:rsidRPr="00BD5F6F">
              <w:rPr>
                <w:rFonts w:ascii="Times New Roman" w:hAnsi="Times New Roman" w:cs="Times New Roman"/>
                <w:noProof/>
                <w:webHidden/>
              </w:rPr>
              <w:fldChar w:fldCharType="end"/>
            </w:r>
          </w:hyperlink>
        </w:p>
        <w:p w14:paraId="03E1A681"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48" w:history="1">
            <w:r w:rsidR="00BD5F6F" w:rsidRPr="00BD5F6F">
              <w:rPr>
                <w:rStyle w:val="a6"/>
                <w:rFonts w:ascii="Times New Roman" w:hAnsi="Times New Roman" w:cs="Times New Roman"/>
                <w:noProof/>
              </w:rPr>
              <w:t>8.7.</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фиксации (регистрации) обременения инвестиционных паев и ограничения распоряжения инвестиционными паями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61</w:t>
            </w:r>
            <w:r w:rsidR="00001735" w:rsidRPr="00BD5F6F">
              <w:rPr>
                <w:rFonts w:ascii="Times New Roman" w:hAnsi="Times New Roman" w:cs="Times New Roman"/>
                <w:noProof/>
                <w:webHidden/>
              </w:rPr>
              <w:fldChar w:fldCharType="end"/>
            </w:r>
          </w:hyperlink>
        </w:p>
        <w:p w14:paraId="03E1A682"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49" w:history="1">
            <w:r w:rsidR="00BD5F6F" w:rsidRPr="00BD5F6F">
              <w:rPr>
                <w:rStyle w:val="a6"/>
                <w:rFonts w:ascii="Times New Roman" w:hAnsi="Times New Roman" w:cs="Times New Roman"/>
                <w:noProof/>
              </w:rPr>
              <w:t>8.8.</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при погашении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_Toc210206849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67</w:t>
            </w:r>
            <w:r w:rsidR="00001735" w:rsidRPr="00BD5F6F">
              <w:rPr>
                <w:rFonts w:ascii="Times New Roman" w:hAnsi="Times New Roman" w:cs="Times New Roman"/>
                <w:noProof/>
                <w:webHidden/>
              </w:rPr>
              <w:fldChar w:fldCharType="end"/>
            </w:r>
          </w:hyperlink>
        </w:p>
        <w:p w14:paraId="03E1A683"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50" w:history="1">
            <w:r w:rsidR="00BD5F6F" w:rsidRPr="00BD5F6F">
              <w:rPr>
                <w:rStyle w:val="a6"/>
                <w:rFonts w:ascii="Times New Roman" w:hAnsi="Times New Roman" w:cs="Times New Roman"/>
                <w:noProof/>
                <w:lang w:val="en-US"/>
              </w:rPr>
              <w:t>8.9.</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при дроблении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69</w:t>
            </w:r>
            <w:r w:rsidR="00001735" w:rsidRPr="00BD5F6F">
              <w:rPr>
                <w:rFonts w:ascii="Times New Roman" w:hAnsi="Times New Roman" w:cs="Times New Roman"/>
                <w:noProof/>
                <w:webHidden/>
              </w:rPr>
              <w:fldChar w:fldCharType="end"/>
            </w:r>
          </w:hyperlink>
        </w:p>
        <w:p w14:paraId="03E1A684"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51" w:history="1">
            <w:r w:rsidR="00BD5F6F" w:rsidRPr="00BD5F6F">
              <w:rPr>
                <w:rStyle w:val="a6"/>
                <w:rFonts w:ascii="Times New Roman" w:hAnsi="Times New Roman" w:cs="Times New Roman"/>
                <w:noProof/>
              </w:rPr>
              <w:t>8.10.</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Операции по лицевым счетам при передаче инвестиционных паев на основании актов государственных органов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70</w:t>
            </w:r>
            <w:r w:rsidR="00001735" w:rsidRPr="00BD5F6F">
              <w:rPr>
                <w:rFonts w:ascii="Times New Roman" w:hAnsi="Times New Roman" w:cs="Times New Roman"/>
                <w:noProof/>
                <w:webHidden/>
              </w:rPr>
              <w:fldChar w:fldCharType="end"/>
            </w:r>
          </w:hyperlink>
        </w:p>
        <w:p w14:paraId="03E1A685" w14:textId="77777777" w:rsidR="00BD5F6F" w:rsidRPr="00BD5F6F" w:rsidRDefault="004E28A7">
          <w:pPr>
            <w:pStyle w:val="21"/>
            <w:tabs>
              <w:tab w:val="left" w:pos="960"/>
              <w:tab w:val="right" w:leader="dot" w:pos="9769"/>
            </w:tabs>
            <w:rPr>
              <w:rFonts w:ascii="Times New Roman" w:eastAsiaTheme="minorEastAsia" w:hAnsi="Times New Roman" w:cs="Times New Roman"/>
              <w:noProof/>
              <w:lang w:eastAsia="ru-RU"/>
            </w:rPr>
          </w:pPr>
          <w:hyperlink w:anchor="_Toc210206852" w:history="1">
            <w:r w:rsidR="00BD5F6F" w:rsidRPr="00BD5F6F">
              <w:rPr>
                <w:rStyle w:val="a6"/>
                <w:rFonts w:ascii="Times New Roman" w:hAnsi="Times New Roman" w:cs="Times New Roman"/>
                <w:noProof/>
              </w:rPr>
              <w:t>8.11.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Приостановление и возобновление операций по лицевым и иным счетам</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70</w:t>
            </w:r>
            <w:r w:rsidR="00001735" w:rsidRPr="00BD5F6F">
              <w:rPr>
                <w:rFonts w:ascii="Times New Roman" w:hAnsi="Times New Roman" w:cs="Times New Roman"/>
                <w:noProof/>
                <w:webHidden/>
              </w:rPr>
              <w:fldChar w:fldCharType="end"/>
            </w:r>
          </w:hyperlink>
        </w:p>
        <w:p w14:paraId="03E1A686" w14:textId="77777777" w:rsidR="00BD5F6F" w:rsidRPr="00BD5F6F" w:rsidRDefault="004E28A7">
          <w:pPr>
            <w:pStyle w:val="11"/>
            <w:tabs>
              <w:tab w:val="left" w:pos="440"/>
              <w:tab w:val="right" w:leader="dot" w:pos="9769"/>
            </w:tabs>
            <w:rPr>
              <w:rFonts w:ascii="Times New Roman" w:eastAsiaTheme="minorEastAsia" w:hAnsi="Times New Roman" w:cs="Times New Roman"/>
              <w:noProof/>
              <w:lang w:eastAsia="ru-RU"/>
            </w:rPr>
          </w:pPr>
          <w:hyperlink w:anchor="_Toc210206853" w:history="1">
            <w:r w:rsidR="00BD5F6F" w:rsidRPr="00BD5F6F">
              <w:rPr>
                <w:rStyle w:val="a6"/>
                <w:rFonts w:ascii="Times New Roman" w:hAnsi="Times New Roman" w:cs="Times New Roman"/>
                <w:noProof/>
                <w:lang w:val="en-US"/>
              </w:rPr>
              <w:t>9.</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Исправительные записи по лицевым счетам</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71</w:t>
            </w:r>
            <w:r w:rsidR="00001735" w:rsidRPr="00BD5F6F">
              <w:rPr>
                <w:rFonts w:ascii="Times New Roman" w:hAnsi="Times New Roman" w:cs="Times New Roman"/>
                <w:noProof/>
                <w:webHidden/>
              </w:rPr>
              <w:fldChar w:fldCharType="end"/>
            </w:r>
          </w:hyperlink>
        </w:p>
        <w:p w14:paraId="03E1A687"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54" w:history="1">
            <w:r w:rsidR="00BD5F6F" w:rsidRPr="00BD5F6F">
              <w:rPr>
                <w:rStyle w:val="a6"/>
                <w:rFonts w:ascii="Times New Roman" w:hAnsi="Times New Roman" w:cs="Times New Roman"/>
                <w:noProof/>
                <w:lang w:val="en-US"/>
              </w:rPr>
              <w:t>10.</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Сверка количества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_Toc210206854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72</w:t>
            </w:r>
            <w:r w:rsidR="00001735" w:rsidRPr="00BD5F6F">
              <w:rPr>
                <w:rFonts w:ascii="Times New Roman" w:hAnsi="Times New Roman" w:cs="Times New Roman"/>
                <w:noProof/>
                <w:webHidden/>
              </w:rPr>
              <w:fldChar w:fldCharType="end"/>
            </w:r>
          </w:hyperlink>
        </w:p>
        <w:p w14:paraId="03E1A688"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55" w:history="1">
            <w:r w:rsidR="00BD5F6F" w:rsidRPr="00BD5F6F">
              <w:rPr>
                <w:rStyle w:val="a6"/>
                <w:rFonts w:ascii="Times New Roman" w:hAnsi="Times New Roman" w:cs="Times New Roman"/>
                <w:noProof/>
              </w:rPr>
              <w:t>11.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Отмена распоряжения/заявления/запроса (либо Анкеты, в случае изменения данных)</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72</w:t>
            </w:r>
            <w:r w:rsidR="00001735" w:rsidRPr="00BD5F6F">
              <w:rPr>
                <w:rFonts w:ascii="Times New Roman" w:hAnsi="Times New Roman" w:cs="Times New Roman"/>
                <w:noProof/>
                <w:webHidden/>
              </w:rPr>
              <w:fldChar w:fldCharType="end"/>
            </w:r>
          </w:hyperlink>
        </w:p>
        <w:p w14:paraId="03E1A689"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56" w:history="1">
            <w:r w:rsidR="00BD5F6F" w:rsidRPr="00BD5F6F">
              <w:rPr>
                <w:rStyle w:val="a6"/>
                <w:rFonts w:ascii="Times New Roman" w:hAnsi="Times New Roman" w:cs="Times New Roman"/>
                <w:noProof/>
                <w:lang w:val="en-US"/>
              </w:rPr>
              <w:t>12.</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Составление списков владельцев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73</w:t>
            </w:r>
            <w:r w:rsidR="00001735" w:rsidRPr="00BD5F6F">
              <w:rPr>
                <w:rFonts w:ascii="Times New Roman" w:hAnsi="Times New Roman" w:cs="Times New Roman"/>
                <w:noProof/>
                <w:webHidden/>
              </w:rPr>
              <w:fldChar w:fldCharType="end"/>
            </w:r>
          </w:hyperlink>
        </w:p>
        <w:p w14:paraId="03E1A68A"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57" w:history="1">
            <w:r w:rsidR="00BD5F6F" w:rsidRPr="00BD5F6F">
              <w:rPr>
                <w:rStyle w:val="a6"/>
                <w:rFonts w:ascii="Times New Roman" w:hAnsi="Times New Roman" w:cs="Times New Roman"/>
                <w:noProof/>
                <w:lang w:val="en-US"/>
              </w:rPr>
              <w:t>13.</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Предоставление выписок по счетам</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76</w:t>
            </w:r>
            <w:r w:rsidR="00001735" w:rsidRPr="00BD5F6F">
              <w:rPr>
                <w:rFonts w:ascii="Times New Roman" w:hAnsi="Times New Roman" w:cs="Times New Roman"/>
                <w:noProof/>
                <w:webHidden/>
              </w:rPr>
              <w:fldChar w:fldCharType="end"/>
            </w:r>
          </w:hyperlink>
        </w:p>
        <w:p w14:paraId="03E1A68B"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58" w:history="1">
            <w:r w:rsidR="00BD5F6F" w:rsidRPr="00BD5F6F">
              <w:rPr>
                <w:rStyle w:val="a6"/>
                <w:rFonts w:ascii="Times New Roman" w:hAnsi="Times New Roman" w:cs="Times New Roman"/>
                <w:noProof/>
                <w:lang w:val="en-US"/>
              </w:rPr>
              <w:t>14.</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Предоставление информации из Реестра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78</w:t>
            </w:r>
            <w:r w:rsidR="00001735" w:rsidRPr="00BD5F6F">
              <w:rPr>
                <w:rFonts w:ascii="Times New Roman" w:hAnsi="Times New Roman" w:cs="Times New Roman"/>
                <w:noProof/>
                <w:webHidden/>
              </w:rPr>
              <w:fldChar w:fldCharType="end"/>
            </w:r>
          </w:hyperlink>
        </w:p>
        <w:p w14:paraId="03E1A68C"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59" w:history="1">
            <w:r w:rsidR="00BD5F6F" w:rsidRPr="00BD5F6F">
              <w:rPr>
                <w:rStyle w:val="a6"/>
                <w:rFonts w:ascii="Times New Roman" w:hAnsi="Times New Roman" w:cs="Times New Roman"/>
                <w:noProof/>
              </w:rPr>
              <w:t>15.</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Регламент взаимодействия с Управляющей компанией в случае получения Регистратором сообщений о волеизъявлении владельца инвестиционных паев от номинального держателя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_Toc210206859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82</w:t>
            </w:r>
            <w:r w:rsidR="00001735" w:rsidRPr="00BD5F6F">
              <w:rPr>
                <w:rFonts w:ascii="Times New Roman" w:hAnsi="Times New Roman" w:cs="Times New Roman"/>
                <w:noProof/>
                <w:webHidden/>
              </w:rPr>
              <w:fldChar w:fldCharType="end"/>
            </w:r>
          </w:hyperlink>
        </w:p>
        <w:p w14:paraId="03E1A68D"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60" w:history="1">
            <w:r w:rsidR="00BD5F6F" w:rsidRPr="00BD5F6F">
              <w:rPr>
                <w:rStyle w:val="a6"/>
                <w:rFonts w:ascii="Times New Roman" w:hAnsi="Times New Roman" w:cs="Times New Roman"/>
                <w:noProof/>
              </w:rPr>
              <w:t>16.</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Использование документов в электронной форме,  подписанных электронной подписью</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83</w:t>
            </w:r>
            <w:r w:rsidR="00001735" w:rsidRPr="00BD5F6F">
              <w:rPr>
                <w:rFonts w:ascii="Times New Roman" w:hAnsi="Times New Roman" w:cs="Times New Roman"/>
                <w:noProof/>
                <w:webHidden/>
              </w:rPr>
              <w:fldChar w:fldCharType="end"/>
            </w:r>
          </w:hyperlink>
        </w:p>
        <w:p w14:paraId="03E1A68E"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62" w:history="1">
            <w:r w:rsidR="00BD5F6F" w:rsidRPr="00BD5F6F">
              <w:rPr>
                <w:rStyle w:val="a6"/>
                <w:rFonts w:ascii="Times New Roman" w:hAnsi="Times New Roman" w:cs="Times New Roman"/>
                <w:noProof/>
              </w:rPr>
              <w:t>17.</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Требования к осуществлению внутреннего контроля Регистратором</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86</w:t>
            </w:r>
            <w:r w:rsidR="00001735" w:rsidRPr="00BD5F6F">
              <w:rPr>
                <w:rFonts w:ascii="Times New Roman" w:hAnsi="Times New Roman" w:cs="Times New Roman"/>
                <w:noProof/>
                <w:webHidden/>
              </w:rPr>
              <w:fldChar w:fldCharType="end"/>
            </w:r>
          </w:hyperlink>
        </w:p>
        <w:p w14:paraId="03E1A68F"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63" w:history="1">
            <w:r w:rsidR="00BD5F6F" w:rsidRPr="00BD5F6F">
              <w:rPr>
                <w:rStyle w:val="a6"/>
                <w:rFonts w:ascii="Times New Roman" w:hAnsi="Times New Roman" w:cs="Times New Roman"/>
                <w:noProof/>
              </w:rPr>
              <w:t>18.</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 лицами в собственных интересах</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88</w:t>
            </w:r>
            <w:r w:rsidR="00001735" w:rsidRPr="00BD5F6F">
              <w:rPr>
                <w:rFonts w:ascii="Times New Roman" w:hAnsi="Times New Roman" w:cs="Times New Roman"/>
                <w:noProof/>
                <w:webHidden/>
              </w:rPr>
              <w:fldChar w:fldCharType="end"/>
            </w:r>
          </w:hyperlink>
        </w:p>
        <w:p w14:paraId="03E1A690"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64" w:history="1">
            <w:r w:rsidR="00BD5F6F" w:rsidRPr="00BD5F6F">
              <w:rPr>
                <w:rStyle w:val="a6"/>
                <w:rFonts w:ascii="Times New Roman" w:hAnsi="Times New Roman" w:cs="Times New Roman"/>
                <w:noProof/>
              </w:rPr>
              <w:t>19.</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Требования к защите информации, включая обеспечение ее целостности, доступности и конфиденциальности</w:t>
            </w:r>
            <w:r w:rsidR="00BD5F6F" w:rsidRPr="00BD5F6F">
              <w:rPr>
                <w:rFonts w:ascii="Times New Roman" w:hAnsi="Times New Roman" w:cs="Times New Roman"/>
                <w:noProof/>
                <w:webHidden/>
              </w:rPr>
              <w:tab/>
            </w:r>
            <w:r w:rsidR="00410B14">
              <w:rPr>
                <w:rFonts w:ascii="Times New Roman" w:hAnsi="Times New Roman" w:cs="Times New Roman"/>
                <w:noProof/>
                <w:webHidden/>
              </w:rPr>
              <w:t>89</w:t>
            </w:r>
          </w:hyperlink>
        </w:p>
        <w:p w14:paraId="03E1A691"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65" w:history="1">
            <w:r w:rsidR="00BD5F6F" w:rsidRPr="00BD5F6F">
              <w:rPr>
                <w:rStyle w:val="a6"/>
                <w:rFonts w:ascii="Times New Roman" w:hAnsi="Times New Roman" w:cs="Times New Roman"/>
                <w:noProof/>
                <w:lang w:val="en-US"/>
              </w:rPr>
              <w:t>20.</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lang w:val="en-US"/>
              </w:rPr>
              <w:t>Передача Реестра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90</w:t>
            </w:r>
            <w:r w:rsidR="00001735" w:rsidRPr="00BD5F6F">
              <w:rPr>
                <w:rFonts w:ascii="Times New Roman" w:hAnsi="Times New Roman" w:cs="Times New Roman"/>
                <w:noProof/>
                <w:webHidden/>
              </w:rPr>
              <w:fldChar w:fldCharType="end"/>
            </w:r>
          </w:hyperlink>
        </w:p>
        <w:p w14:paraId="03E1A692" w14:textId="77777777" w:rsidR="00BD5F6F" w:rsidRPr="00BD5F6F" w:rsidRDefault="004E28A7">
          <w:pPr>
            <w:pStyle w:val="11"/>
            <w:tabs>
              <w:tab w:val="left" w:pos="720"/>
              <w:tab w:val="right" w:leader="dot" w:pos="9769"/>
            </w:tabs>
            <w:rPr>
              <w:rFonts w:ascii="Times New Roman" w:eastAsiaTheme="minorEastAsia" w:hAnsi="Times New Roman" w:cs="Times New Roman"/>
              <w:noProof/>
              <w:lang w:eastAsia="ru-RU"/>
            </w:rPr>
          </w:pPr>
          <w:hyperlink w:anchor="_Toc210206866" w:history="1">
            <w:r w:rsidR="00BD5F6F" w:rsidRPr="00BD5F6F">
              <w:rPr>
                <w:rStyle w:val="a6"/>
                <w:rFonts w:ascii="Times New Roman" w:hAnsi="Times New Roman" w:cs="Times New Roman"/>
                <w:noProof/>
              </w:rPr>
              <w:t>21.</w:t>
            </w:r>
            <w:r w:rsidR="00BD5F6F" w:rsidRPr="00BD5F6F">
              <w:rPr>
                <w:rFonts w:ascii="Times New Roman" w:eastAsiaTheme="minorEastAsia" w:hAnsi="Times New Roman" w:cs="Times New Roman"/>
                <w:noProof/>
                <w:lang w:eastAsia="ru-RU"/>
              </w:rPr>
              <w:tab/>
            </w:r>
            <w:r w:rsidR="00BD5F6F" w:rsidRPr="00BD5F6F">
              <w:rPr>
                <w:rStyle w:val="a6"/>
                <w:rFonts w:ascii="Times New Roman" w:hAnsi="Times New Roman" w:cs="Times New Roman"/>
                <w:noProof/>
              </w:rPr>
              <w:t>Размер оплаты услуг Регистратора за совершение операций в Реестре</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92</w:t>
            </w:r>
            <w:r w:rsidR="00001735" w:rsidRPr="00BD5F6F">
              <w:rPr>
                <w:rFonts w:ascii="Times New Roman" w:hAnsi="Times New Roman" w:cs="Times New Roman"/>
                <w:noProof/>
                <w:webHidden/>
              </w:rPr>
              <w:fldChar w:fldCharType="end"/>
            </w:r>
          </w:hyperlink>
        </w:p>
        <w:p w14:paraId="03E1A693" w14:textId="77777777" w:rsidR="00BD5F6F" w:rsidRPr="00BD5F6F" w:rsidRDefault="004E28A7">
          <w:pPr>
            <w:pStyle w:val="11"/>
            <w:tabs>
              <w:tab w:val="right" w:leader="dot" w:pos="9769"/>
            </w:tabs>
            <w:rPr>
              <w:rFonts w:ascii="Times New Roman" w:eastAsiaTheme="minorEastAsia" w:hAnsi="Times New Roman" w:cs="Times New Roman"/>
              <w:noProof/>
              <w:lang w:eastAsia="ru-RU"/>
            </w:rPr>
          </w:pPr>
          <w:hyperlink w:anchor="_Toc210206867" w:history="1">
            <w:r w:rsidR="00BD5F6F" w:rsidRPr="00BD5F6F">
              <w:rPr>
                <w:rStyle w:val="a6"/>
                <w:rFonts w:ascii="Times New Roman" w:hAnsi="Times New Roman" w:cs="Times New Roman"/>
                <w:noProof/>
                <w:lang w:val="en-US"/>
              </w:rPr>
              <w:t>Список приложений</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93</w:t>
            </w:r>
            <w:r w:rsidR="00001735" w:rsidRPr="00BD5F6F">
              <w:rPr>
                <w:rFonts w:ascii="Times New Roman" w:hAnsi="Times New Roman" w:cs="Times New Roman"/>
                <w:noProof/>
                <w:webHidden/>
              </w:rPr>
              <w:fldChar w:fldCharType="end"/>
            </w:r>
          </w:hyperlink>
        </w:p>
        <w:p w14:paraId="03E1A694" w14:textId="77777777" w:rsidR="00BD5F6F" w:rsidRPr="00BD5F6F" w:rsidRDefault="004E28A7">
          <w:pPr>
            <w:pStyle w:val="11"/>
            <w:tabs>
              <w:tab w:val="right" w:leader="dot" w:pos="9769"/>
            </w:tabs>
            <w:rPr>
              <w:rFonts w:ascii="Times New Roman" w:eastAsiaTheme="minorEastAsia" w:hAnsi="Times New Roman" w:cs="Times New Roman"/>
              <w:noProof/>
              <w:lang w:eastAsia="ru-RU"/>
            </w:rPr>
          </w:pPr>
          <w:hyperlink w:anchor="_Toc210206868" w:history="1">
            <w:r w:rsidR="00BD5F6F" w:rsidRPr="00BD5F6F">
              <w:rPr>
                <w:rStyle w:val="a6"/>
                <w:rFonts w:ascii="Times New Roman" w:hAnsi="Times New Roman" w:cs="Times New Roman"/>
                <w:noProof/>
              </w:rPr>
              <w:t>Приложения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96</w:t>
            </w:r>
            <w:r w:rsidR="00001735" w:rsidRPr="00BD5F6F">
              <w:rPr>
                <w:rFonts w:ascii="Times New Roman" w:hAnsi="Times New Roman" w:cs="Times New Roman"/>
                <w:noProof/>
                <w:webHidden/>
              </w:rPr>
              <w:fldChar w:fldCharType="end"/>
            </w:r>
          </w:hyperlink>
        </w:p>
        <w:p w14:paraId="03E1A695"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69" w:history="1">
            <w:r w:rsidR="00BD5F6F" w:rsidRPr="00BD5F6F">
              <w:rPr>
                <w:rStyle w:val="a6"/>
                <w:rFonts w:ascii="Times New Roman" w:hAnsi="Times New Roman" w:cs="Times New Roman"/>
                <w:noProof/>
              </w:rPr>
              <w:t>Анкета Управляющей компании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_Toc210206869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97</w:t>
            </w:r>
            <w:r w:rsidR="00001735" w:rsidRPr="00BD5F6F">
              <w:rPr>
                <w:rFonts w:ascii="Times New Roman" w:hAnsi="Times New Roman" w:cs="Times New Roman"/>
                <w:noProof/>
                <w:webHidden/>
              </w:rPr>
              <w:fldChar w:fldCharType="end"/>
            </w:r>
          </w:hyperlink>
        </w:p>
        <w:p w14:paraId="03E1A696"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0" w:history="1">
            <w:r w:rsidR="00BD5F6F" w:rsidRPr="00BD5F6F">
              <w:rPr>
                <w:rStyle w:val="a6"/>
                <w:rFonts w:ascii="Times New Roman" w:hAnsi="Times New Roman" w:cs="Times New Roman"/>
                <w:noProof/>
              </w:rPr>
              <w:t>Заявление на открытие лицевого счета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98</w:t>
            </w:r>
            <w:r w:rsidR="00001735" w:rsidRPr="00BD5F6F">
              <w:rPr>
                <w:rFonts w:ascii="Times New Roman" w:hAnsi="Times New Roman" w:cs="Times New Roman"/>
                <w:noProof/>
                <w:webHidden/>
              </w:rPr>
              <w:fldChar w:fldCharType="end"/>
            </w:r>
          </w:hyperlink>
        </w:p>
        <w:p w14:paraId="03E1A697"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1" w:history="1">
            <w:r w:rsidR="00BD5F6F" w:rsidRPr="00BD5F6F">
              <w:rPr>
                <w:rStyle w:val="a6"/>
                <w:rFonts w:ascii="Times New Roman" w:hAnsi="Times New Roman" w:cs="Times New Roman"/>
                <w:noProof/>
              </w:rPr>
              <w:t>Анкета физического лица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99</w:t>
            </w:r>
            <w:r w:rsidR="00001735" w:rsidRPr="00BD5F6F">
              <w:rPr>
                <w:rFonts w:ascii="Times New Roman" w:hAnsi="Times New Roman" w:cs="Times New Roman"/>
                <w:noProof/>
                <w:webHidden/>
              </w:rPr>
              <w:fldChar w:fldCharType="end"/>
            </w:r>
          </w:hyperlink>
        </w:p>
        <w:p w14:paraId="03E1A698"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2" w:history="1">
            <w:r w:rsidR="00BD5F6F" w:rsidRPr="00BD5F6F">
              <w:rPr>
                <w:rStyle w:val="a6"/>
                <w:rFonts w:ascii="Times New Roman" w:hAnsi="Times New Roman" w:cs="Times New Roman"/>
                <w:noProof/>
              </w:rPr>
              <w:t>Анкета российского юридического лица (исполнительный орган – физическое лицо)</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100</w:t>
            </w:r>
            <w:r w:rsidR="00001735" w:rsidRPr="00BD5F6F">
              <w:rPr>
                <w:rFonts w:ascii="Times New Roman" w:hAnsi="Times New Roman" w:cs="Times New Roman"/>
                <w:noProof/>
                <w:webHidden/>
              </w:rPr>
              <w:fldChar w:fldCharType="end"/>
            </w:r>
          </w:hyperlink>
        </w:p>
        <w:p w14:paraId="03E1A699"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3" w:history="1">
            <w:r w:rsidR="00BD5F6F" w:rsidRPr="00BD5F6F">
              <w:rPr>
                <w:rStyle w:val="a6"/>
                <w:rFonts w:ascii="Times New Roman" w:hAnsi="Times New Roman" w:cs="Times New Roman"/>
                <w:noProof/>
              </w:rPr>
              <w:t>Анкета российского юридического лица (исполнительный орган – юридическое лицо)</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101</w:t>
            </w:r>
            <w:r w:rsidR="00001735" w:rsidRPr="00BD5F6F">
              <w:rPr>
                <w:rFonts w:ascii="Times New Roman" w:hAnsi="Times New Roman" w:cs="Times New Roman"/>
                <w:noProof/>
                <w:webHidden/>
              </w:rPr>
              <w:fldChar w:fldCharType="end"/>
            </w:r>
          </w:hyperlink>
        </w:p>
        <w:p w14:paraId="03E1A69A"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4" w:history="1">
            <w:r w:rsidR="00BD5F6F" w:rsidRPr="00BD5F6F">
              <w:rPr>
                <w:rStyle w:val="a6"/>
                <w:rFonts w:ascii="Times New Roman" w:hAnsi="Times New Roman" w:cs="Times New Roman"/>
                <w:noProof/>
              </w:rPr>
              <w:t>Анкета иностранного юридического лица (исполнительный орган - физическое лицо)</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_Toc210206874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102</w:t>
            </w:r>
            <w:r w:rsidR="00001735" w:rsidRPr="00BD5F6F">
              <w:rPr>
                <w:rFonts w:ascii="Times New Roman" w:hAnsi="Times New Roman" w:cs="Times New Roman"/>
                <w:noProof/>
                <w:webHidden/>
              </w:rPr>
              <w:fldChar w:fldCharType="end"/>
            </w:r>
          </w:hyperlink>
        </w:p>
        <w:p w14:paraId="03E1A69B"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5" w:history="1">
            <w:r w:rsidR="00BD5F6F" w:rsidRPr="00BD5F6F">
              <w:rPr>
                <w:rStyle w:val="a6"/>
                <w:rFonts w:ascii="Times New Roman" w:hAnsi="Times New Roman" w:cs="Times New Roman"/>
                <w:noProof/>
              </w:rPr>
              <w:t>Анкета иностранного юридического лица (исполнительный орган - юридическое лицо)</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103</w:t>
            </w:r>
            <w:r w:rsidR="00001735" w:rsidRPr="00BD5F6F">
              <w:rPr>
                <w:rFonts w:ascii="Times New Roman" w:hAnsi="Times New Roman" w:cs="Times New Roman"/>
                <w:noProof/>
                <w:webHidden/>
              </w:rPr>
              <w:fldChar w:fldCharType="end"/>
            </w:r>
          </w:hyperlink>
        </w:p>
        <w:p w14:paraId="03E1A69C"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6" w:history="1">
            <w:r w:rsidR="00BD5F6F" w:rsidRPr="00BD5F6F">
              <w:rPr>
                <w:rStyle w:val="a6"/>
                <w:rFonts w:ascii="Times New Roman" w:hAnsi="Times New Roman" w:cs="Times New Roman"/>
                <w:noProof/>
              </w:rPr>
              <w:t>Анкета Российской Федерации, субъекта Российской Федерации, муниципального образования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104</w:t>
            </w:r>
            <w:r w:rsidR="00001735" w:rsidRPr="00BD5F6F">
              <w:rPr>
                <w:rFonts w:ascii="Times New Roman" w:hAnsi="Times New Roman" w:cs="Times New Roman"/>
                <w:noProof/>
                <w:webHidden/>
              </w:rPr>
              <w:fldChar w:fldCharType="end"/>
            </w:r>
          </w:hyperlink>
        </w:p>
        <w:p w14:paraId="03E1A69D"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7" w:history="1">
            <w:r w:rsidR="00BD5F6F" w:rsidRPr="00BD5F6F">
              <w:rPr>
                <w:rStyle w:val="a6"/>
                <w:rFonts w:ascii="Times New Roman" w:hAnsi="Times New Roman" w:cs="Times New Roman"/>
                <w:noProof/>
              </w:rPr>
              <w:t>Приложение к анкете зарегистрированного лица – доверительного управляющего</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105</w:t>
            </w:r>
            <w:r w:rsidR="00001735" w:rsidRPr="00BD5F6F">
              <w:rPr>
                <w:rFonts w:ascii="Times New Roman" w:hAnsi="Times New Roman" w:cs="Times New Roman"/>
                <w:noProof/>
                <w:webHidden/>
              </w:rPr>
              <w:fldChar w:fldCharType="end"/>
            </w:r>
          </w:hyperlink>
        </w:p>
        <w:p w14:paraId="03E1A69E"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8" w:history="1">
            <w:r w:rsidR="00BD5F6F" w:rsidRPr="00BD5F6F">
              <w:rPr>
                <w:rStyle w:val="a6"/>
                <w:rFonts w:ascii="Times New Roman" w:hAnsi="Times New Roman" w:cs="Times New Roman"/>
                <w:noProof/>
              </w:rPr>
              <w:t>Анкета нотариуса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106</w:t>
            </w:r>
            <w:r w:rsidR="00001735" w:rsidRPr="00BD5F6F">
              <w:rPr>
                <w:rFonts w:ascii="Times New Roman" w:hAnsi="Times New Roman" w:cs="Times New Roman"/>
                <w:noProof/>
                <w:webHidden/>
              </w:rPr>
              <w:fldChar w:fldCharType="end"/>
            </w:r>
          </w:hyperlink>
        </w:p>
        <w:p w14:paraId="03E1A69F"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79" w:history="1">
            <w:r w:rsidR="00BD5F6F" w:rsidRPr="00BD5F6F">
              <w:rPr>
                <w:rStyle w:val="a6"/>
                <w:rFonts w:ascii="Times New Roman" w:eastAsia="Times New Roman" w:hAnsi="Times New Roman" w:cs="Times New Roman"/>
                <w:noProof/>
              </w:rPr>
              <w:t>Заявление о закрытии лицевого счета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_Toc210206879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107</w:t>
            </w:r>
            <w:r w:rsidR="00001735" w:rsidRPr="00BD5F6F">
              <w:rPr>
                <w:rFonts w:ascii="Times New Roman" w:hAnsi="Times New Roman" w:cs="Times New Roman"/>
                <w:noProof/>
                <w:webHidden/>
              </w:rPr>
              <w:fldChar w:fldCharType="end"/>
            </w:r>
          </w:hyperlink>
        </w:p>
        <w:p w14:paraId="03E1A6A0"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0" w:history="1">
            <w:r w:rsidR="00BD5F6F" w:rsidRPr="00BD5F6F">
              <w:rPr>
                <w:rStyle w:val="a6"/>
                <w:rFonts w:ascii="Times New Roman" w:hAnsi="Times New Roman" w:cs="Times New Roman"/>
                <w:noProof/>
              </w:rPr>
              <w:t>Заявление об изменении данных анкеты зарегистрированного лица / (приложения  к анкете зарегистрированного лица – доверительного управляющего)</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108</w:t>
            </w:r>
            <w:r w:rsidR="00001735" w:rsidRPr="00BD5F6F">
              <w:rPr>
                <w:rFonts w:ascii="Times New Roman" w:hAnsi="Times New Roman" w:cs="Times New Roman"/>
                <w:noProof/>
                <w:webHidden/>
              </w:rPr>
              <w:fldChar w:fldCharType="end"/>
            </w:r>
          </w:hyperlink>
        </w:p>
        <w:p w14:paraId="03E1A6A1"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1" w:history="1">
            <w:r w:rsidR="00BD5F6F" w:rsidRPr="00BD5F6F">
              <w:rPr>
                <w:rStyle w:val="a6"/>
                <w:rFonts w:ascii="Times New Roman" w:hAnsi="Times New Roman" w:cs="Times New Roman"/>
                <w:noProof/>
              </w:rPr>
              <w:t>Распоряжение управляющей компании об обмене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109</w:t>
            </w:r>
            <w:r w:rsidR="00001735" w:rsidRPr="00BD5F6F">
              <w:rPr>
                <w:rFonts w:ascii="Times New Roman" w:hAnsi="Times New Roman" w:cs="Times New Roman"/>
                <w:noProof/>
                <w:webHidden/>
              </w:rPr>
              <w:fldChar w:fldCharType="end"/>
            </w:r>
          </w:hyperlink>
        </w:p>
        <w:p w14:paraId="03E1A6A2"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2" w:history="1">
            <w:r w:rsidR="00BD5F6F" w:rsidRPr="00BD5F6F">
              <w:rPr>
                <w:rStyle w:val="a6"/>
                <w:rFonts w:ascii="Times New Roman" w:hAnsi="Times New Roman" w:cs="Times New Roman"/>
                <w:noProof/>
              </w:rPr>
              <w:t>Распоряжение о зачислении инвестиционных паев со счета номинального держателя – центрального депозитария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110</w:t>
            </w:r>
            <w:r w:rsidR="00001735" w:rsidRPr="00BD5F6F">
              <w:rPr>
                <w:rFonts w:ascii="Times New Roman" w:hAnsi="Times New Roman" w:cs="Times New Roman"/>
                <w:noProof/>
                <w:webHidden/>
              </w:rPr>
              <w:fldChar w:fldCharType="end"/>
            </w:r>
          </w:hyperlink>
        </w:p>
        <w:p w14:paraId="03E1A6A3"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3" w:history="1">
            <w:r w:rsidR="00BD5F6F" w:rsidRPr="00BD5F6F">
              <w:rPr>
                <w:rStyle w:val="a6"/>
                <w:rFonts w:ascii="Times New Roman" w:hAnsi="Times New Roman" w:cs="Times New Roman"/>
                <w:noProof/>
              </w:rPr>
              <w:t>Распоряжение Управляющей компании о выдаче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111</w:t>
            </w:r>
            <w:r w:rsidR="00001735" w:rsidRPr="00BD5F6F">
              <w:rPr>
                <w:rFonts w:ascii="Times New Roman" w:hAnsi="Times New Roman" w:cs="Times New Roman"/>
                <w:noProof/>
                <w:webHidden/>
              </w:rPr>
              <w:fldChar w:fldCharType="end"/>
            </w:r>
          </w:hyperlink>
        </w:p>
        <w:p w14:paraId="03E1A6A4"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4" w:history="1">
            <w:r w:rsidR="00BD5F6F" w:rsidRPr="00BD5F6F">
              <w:rPr>
                <w:rStyle w:val="a6"/>
                <w:rFonts w:ascii="Times New Roman" w:hAnsi="Times New Roman" w:cs="Times New Roman"/>
                <w:noProof/>
                <w:lang w:val="en-US"/>
              </w:rPr>
              <w:t>Передаточное распоряжение</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_Toc210206884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112</w:t>
            </w:r>
            <w:r w:rsidR="00001735" w:rsidRPr="00BD5F6F">
              <w:rPr>
                <w:rFonts w:ascii="Times New Roman" w:hAnsi="Times New Roman" w:cs="Times New Roman"/>
                <w:noProof/>
                <w:webHidden/>
              </w:rPr>
              <w:fldChar w:fldCharType="end"/>
            </w:r>
          </w:hyperlink>
        </w:p>
        <w:p w14:paraId="03E1A6A5"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5" w:history="1">
            <w:r w:rsidR="00BD5F6F" w:rsidRPr="00BD5F6F">
              <w:rPr>
                <w:rStyle w:val="a6"/>
                <w:rFonts w:ascii="Times New Roman" w:hAnsi="Times New Roman" w:cs="Times New Roman"/>
                <w:noProof/>
              </w:rPr>
              <w:t>Передаточное распоряжение (для заложенных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114</w:t>
            </w:r>
            <w:r w:rsidR="00001735" w:rsidRPr="00BD5F6F">
              <w:rPr>
                <w:rFonts w:ascii="Times New Roman" w:hAnsi="Times New Roman" w:cs="Times New Roman"/>
                <w:noProof/>
                <w:webHidden/>
              </w:rPr>
              <w:fldChar w:fldCharType="end"/>
            </w:r>
          </w:hyperlink>
        </w:p>
        <w:p w14:paraId="03E1A6A6"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6" w:history="1">
            <w:r w:rsidR="00BD5F6F" w:rsidRPr="00BD5F6F">
              <w:rPr>
                <w:rStyle w:val="a6"/>
                <w:rFonts w:ascii="Times New Roman" w:hAnsi="Times New Roman" w:cs="Times New Roman"/>
                <w:noProof/>
              </w:rPr>
              <w:t>Передаточное распоряжение  о передаче инвестиционных паев участниками общей долевой собственности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116</w:t>
            </w:r>
            <w:r w:rsidR="00001735" w:rsidRPr="00BD5F6F">
              <w:rPr>
                <w:rFonts w:ascii="Times New Roman" w:hAnsi="Times New Roman" w:cs="Times New Roman"/>
                <w:noProof/>
                <w:webHidden/>
              </w:rPr>
              <w:fldChar w:fldCharType="end"/>
            </w:r>
          </w:hyperlink>
        </w:p>
        <w:p w14:paraId="03E1A6A7"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7" w:history="1">
            <w:r w:rsidR="00BD5F6F" w:rsidRPr="00BD5F6F">
              <w:rPr>
                <w:rStyle w:val="a6"/>
                <w:rFonts w:ascii="Times New Roman" w:hAnsi="Times New Roman" w:cs="Times New Roman"/>
                <w:noProof/>
              </w:rPr>
              <w:t>Распоряжение управляющей компании о списании инвестиционных паев в связи с их обменом</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118</w:t>
            </w:r>
            <w:r w:rsidR="00001735" w:rsidRPr="00BD5F6F">
              <w:rPr>
                <w:rFonts w:ascii="Times New Roman" w:hAnsi="Times New Roman" w:cs="Times New Roman"/>
                <w:noProof/>
                <w:webHidden/>
              </w:rPr>
              <w:fldChar w:fldCharType="end"/>
            </w:r>
          </w:hyperlink>
        </w:p>
        <w:p w14:paraId="03E1A6A8"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8" w:history="1">
            <w:r w:rsidR="00BD5F6F" w:rsidRPr="00BD5F6F">
              <w:rPr>
                <w:rStyle w:val="a6"/>
                <w:rFonts w:ascii="Times New Roman" w:hAnsi="Times New Roman" w:cs="Times New Roman"/>
                <w:noProof/>
              </w:rPr>
              <w:t>Распоряжение управляющей компании о зачислении инвестиционных паев в связи с их обменом</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119</w:t>
            </w:r>
            <w:r w:rsidR="00001735" w:rsidRPr="00BD5F6F">
              <w:rPr>
                <w:rFonts w:ascii="Times New Roman" w:hAnsi="Times New Roman" w:cs="Times New Roman"/>
                <w:noProof/>
                <w:webHidden/>
              </w:rPr>
              <w:fldChar w:fldCharType="end"/>
            </w:r>
          </w:hyperlink>
        </w:p>
        <w:p w14:paraId="03E1A6A9"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89" w:history="1">
            <w:r w:rsidR="00BD5F6F" w:rsidRPr="00BD5F6F">
              <w:rPr>
                <w:rStyle w:val="a6"/>
                <w:rFonts w:ascii="Times New Roman" w:hAnsi="Times New Roman" w:cs="Times New Roman"/>
                <w:noProof/>
                <w:lang w:val="en-US"/>
              </w:rPr>
              <w:t>Заявление наследника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_Toc210206889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120</w:t>
            </w:r>
            <w:r w:rsidR="00001735" w:rsidRPr="00BD5F6F">
              <w:rPr>
                <w:rFonts w:ascii="Times New Roman" w:hAnsi="Times New Roman" w:cs="Times New Roman"/>
                <w:noProof/>
                <w:webHidden/>
              </w:rPr>
              <w:fldChar w:fldCharType="end"/>
            </w:r>
          </w:hyperlink>
        </w:p>
        <w:p w14:paraId="03E1A6AA"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0" w:history="1">
            <w:r w:rsidR="00BD5F6F" w:rsidRPr="00BD5F6F">
              <w:rPr>
                <w:rStyle w:val="a6"/>
                <w:rFonts w:ascii="Times New Roman" w:hAnsi="Times New Roman" w:cs="Times New Roman"/>
                <w:noProof/>
              </w:rPr>
              <w:t>Заявление реорганизуемого юридического лица (при выделении)/ юридического лица – правопреемника (при слиянии, присоединении, разделении)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121</w:t>
            </w:r>
            <w:r w:rsidR="00001735" w:rsidRPr="00BD5F6F">
              <w:rPr>
                <w:rFonts w:ascii="Times New Roman" w:hAnsi="Times New Roman" w:cs="Times New Roman"/>
                <w:noProof/>
                <w:webHidden/>
              </w:rPr>
              <w:fldChar w:fldCharType="end"/>
            </w:r>
          </w:hyperlink>
        </w:p>
        <w:p w14:paraId="03E1A6AB"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1" w:history="1">
            <w:r w:rsidR="00BD5F6F" w:rsidRPr="00BD5F6F">
              <w:rPr>
                <w:rStyle w:val="a6"/>
                <w:rFonts w:ascii="Times New Roman" w:hAnsi="Times New Roman" w:cs="Times New Roman"/>
                <w:noProof/>
                <w:lang w:val="en-US"/>
              </w:rPr>
              <w:t>Залоговое распоряжение</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122</w:t>
            </w:r>
            <w:r w:rsidR="00001735" w:rsidRPr="00BD5F6F">
              <w:rPr>
                <w:rFonts w:ascii="Times New Roman" w:hAnsi="Times New Roman" w:cs="Times New Roman"/>
                <w:noProof/>
                <w:webHidden/>
              </w:rPr>
              <w:fldChar w:fldCharType="end"/>
            </w:r>
          </w:hyperlink>
        </w:p>
        <w:p w14:paraId="03E1A6AC"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2" w:history="1">
            <w:r w:rsidR="00BD5F6F" w:rsidRPr="00BD5F6F">
              <w:rPr>
                <w:rStyle w:val="a6"/>
                <w:rFonts w:ascii="Times New Roman" w:hAnsi="Times New Roman" w:cs="Times New Roman"/>
                <w:noProof/>
                <w:lang w:val="en-US"/>
              </w:rPr>
              <w:t>Залоговое распоряжение (последующий залог)</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124</w:t>
            </w:r>
            <w:r w:rsidR="00001735" w:rsidRPr="00BD5F6F">
              <w:rPr>
                <w:rFonts w:ascii="Times New Roman" w:hAnsi="Times New Roman" w:cs="Times New Roman"/>
                <w:noProof/>
                <w:webHidden/>
              </w:rPr>
              <w:fldChar w:fldCharType="end"/>
            </w:r>
          </w:hyperlink>
        </w:p>
        <w:p w14:paraId="03E1A6AD"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3" w:history="1">
            <w:r w:rsidR="00BD5F6F" w:rsidRPr="00BD5F6F">
              <w:rPr>
                <w:rStyle w:val="a6"/>
                <w:rFonts w:ascii="Times New Roman" w:hAnsi="Times New Roman" w:cs="Times New Roman"/>
                <w:noProof/>
              </w:rPr>
              <w:t>Распоряжение о внесении изменений в данные лицевого счета залогодателя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126</w:t>
            </w:r>
            <w:r w:rsidR="00001735" w:rsidRPr="00BD5F6F">
              <w:rPr>
                <w:rFonts w:ascii="Times New Roman" w:hAnsi="Times New Roman" w:cs="Times New Roman"/>
                <w:noProof/>
                <w:webHidden/>
              </w:rPr>
              <w:fldChar w:fldCharType="end"/>
            </w:r>
          </w:hyperlink>
        </w:p>
        <w:p w14:paraId="03E1A6AE"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4" w:history="1">
            <w:r w:rsidR="00BD5F6F" w:rsidRPr="00BD5F6F">
              <w:rPr>
                <w:rStyle w:val="a6"/>
                <w:rFonts w:ascii="Times New Roman" w:hAnsi="Times New Roman" w:cs="Times New Roman"/>
                <w:noProof/>
              </w:rPr>
              <w:t>Распоряжение о передаче прав залога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_Toc210206894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128</w:t>
            </w:r>
            <w:r w:rsidR="00001735" w:rsidRPr="00BD5F6F">
              <w:rPr>
                <w:rFonts w:ascii="Times New Roman" w:hAnsi="Times New Roman" w:cs="Times New Roman"/>
                <w:noProof/>
                <w:webHidden/>
              </w:rPr>
              <w:fldChar w:fldCharType="end"/>
            </w:r>
          </w:hyperlink>
        </w:p>
        <w:p w14:paraId="03E1A6AF"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5" w:history="1">
            <w:r w:rsidR="00BD5F6F" w:rsidRPr="00BD5F6F">
              <w:rPr>
                <w:rStyle w:val="a6"/>
                <w:rFonts w:ascii="Times New Roman" w:hAnsi="Times New Roman" w:cs="Times New Roman"/>
                <w:noProof/>
                <w:lang w:val="en-US"/>
              </w:rPr>
              <w:t>Распоряжение на прекращение залога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130</w:t>
            </w:r>
            <w:r w:rsidR="00001735" w:rsidRPr="00BD5F6F">
              <w:rPr>
                <w:rFonts w:ascii="Times New Roman" w:hAnsi="Times New Roman" w:cs="Times New Roman"/>
                <w:noProof/>
                <w:webHidden/>
              </w:rPr>
              <w:fldChar w:fldCharType="end"/>
            </w:r>
          </w:hyperlink>
        </w:p>
        <w:p w14:paraId="03E1A6B0"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6" w:history="1">
            <w:r w:rsidR="00BD5F6F" w:rsidRPr="00BD5F6F">
              <w:rPr>
                <w:rStyle w:val="a6"/>
                <w:rFonts w:ascii="Times New Roman" w:hAnsi="Times New Roman" w:cs="Times New Roman"/>
                <w:noProof/>
              </w:rPr>
              <w:t>Распоряжение о прекращении залога и передаче инвестиционных паев  в связи с обращением на них взыскания без решения суда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132</w:t>
            </w:r>
            <w:r w:rsidR="00001735" w:rsidRPr="00BD5F6F">
              <w:rPr>
                <w:rFonts w:ascii="Times New Roman" w:hAnsi="Times New Roman" w:cs="Times New Roman"/>
                <w:noProof/>
                <w:webHidden/>
              </w:rPr>
              <w:fldChar w:fldCharType="end"/>
            </w:r>
          </w:hyperlink>
        </w:p>
        <w:p w14:paraId="03E1A6B1"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7" w:history="1">
            <w:r w:rsidR="00BD5F6F" w:rsidRPr="00BD5F6F">
              <w:rPr>
                <w:rStyle w:val="a6"/>
                <w:rFonts w:ascii="Times New Roman" w:hAnsi="Times New Roman" w:cs="Times New Roman"/>
                <w:noProof/>
              </w:rPr>
              <w:t>Распоряжение зарегистрированного лица о фиксации ограничения распоряжения инвестиционными паями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134</w:t>
            </w:r>
            <w:r w:rsidR="00001735" w:rsidRPr="00BD5F6F">
              <w:rPr>
                <w:rFonts w:ascii="Times New Roman" w:hAnsi="Times New Roman" w:cs="Times New Roman"/>
                <w:noProof/>
                <w:webHidden/>
              </w:rPr>
              <w:fldChar w:fldCharType="end"/>
            </w:r>
          </w:hyperlink>
        </w:p>
        <w:p w14:paraId="03E1A6B2"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8" w:history="1">
            <w:r w:rsidR="00BD5F6F" w:rsidRPr="00BD5F6F">
              <w:rPr>
                <w:rStyle w:val="a6"/>
                <w:rFonts w:ascii="Times New Roman" w:hAnsi="Times New Roman" w:cs="Times New Roman"/>
                <w:noProof/>
              </w:rPr>
              <w:t>Распоряжение зарегистрированного лица о снятии ограничения на распоряжение инвестиционными паями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135</w:t>
            </w:r>
            <w:r w:rsidR="00001735" w:rsidRPr="00BD5F6F">
              <w:rPr>
                <w:rFonts w:ascii="Times New Roman" w:hAnsi="Times New Roman" w:cs="Times New Roman"/>
                <w:noProof/>
                <w:webHidden/>
              </w:rPr>
              <w:fldChar w:fldCharType="end"/>
            </w:r>
          </w:hyperlink>
        </w:p>
        <w:p w14:paraId="03E1A6B3"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899" w:history="1">
            <w:r w:rsidR="00BD5F6F" w:rsidRPr="00BD5F6F">
              <w:rPr>
                <w:rStyle w:val="a6"/>
                <w:rFonts w:ascii="Times New Roman" w:hAnsi="Times New Roman" w:cs="Times New Roman"/>
                <w:noProof/>
              </w:rPr>
              <w:t>Распоряжение Управляющей компании о погашении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_Toc210206899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136</w:t>
            </w:r>
            <w:r w:rsidR="00001735" w:rsidRPr="00BD5F6F">
              <w:rPr>
                <w:rFonts w:ascii="Times New Roman" w:hAnsi="Times New Roman" w:cs="Times New Roman"/>
                <w:noProof/>
                <w:webHidden/>
              </w:rPr>
              <w:fldChar w:fldCharType="end"/>
            </w:r>
          </w:hyperlink>
        </w:p>
        <w:p w14:paraId="03E1A6B4"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0" w:history="1">
            <w:r w:rsidR="00BD5F6F" w:rsidRPr="00BD5F6F">
              <w:rPr>
                <w:rStyle w:val="a6"/>
                <w:rFonts w:ascii="Times New Roman" w:hAnsi="Times New Roman" w:cs="Times New Roman"/>
                <w:noProof/>
              </w:rPr>
              <w:t>Распоряжение управляющей компании о дроблении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138</w:t>
            </w:r>
            <w:r w:rsidR="00001735" w:rsidRPr="00BD5F6F">
              <w:rPr>
                <w:rFonts w:ascii="Times New Roman" w:hAnsi="Times New Roman" w:cs="Times New Roman"/>
                <w:noProof/>
                <w:webHidden/>
              </w:rPr>
              <w:fldChar w:fldCharType="end"/>
            </w:r>
          </w:hyperlink>
        </w:p>
        <w:p w14:paraId="03E1A6B5"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1" w:history="1">
            <w:r w:rsidR="00BD5F6F" w:rsidRPr="00BD5F6F">
              <w:rPr>
                <w:rStyle w:val="a6"/>
                <w:rFonts w:ascii="Times New Roman" w:hAnsi="Times New Roman" w:cs="Times New Roman"/>
                <w:noProof/>
              </w:rPr>
              <w:t>Распоряжение лица, осуществляющего прекращение Фонда, о списании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139</w:t>
            </w:r>
            <w:r w:rsidR="00001735" w:rsidRPr="00BD5F6F">
              <w:rPr>
                <w:rFonts w:ascii="Times New Roman" w:hAnsi="Times New Roman" w:cs="Times New Roman"/>
                <w:noProof/>
                <w:webHidden/>
              </w:rPr>
              <w:fldChar w:fldCharType="end"/>
            </w:r>
          </w:hyperlink>
        </w:p>
        <w:p w14:paraId="03E1A6B6"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2" w:history="1">
            <w:r w:rsidR="00BD5F6F" w:rsidRPr="00BD5F6F">
              <w:rPr>
                <w:rStyle w:val="a6"/>
                <w:rFonts w:ascii="Times New Roman" w:hAnsi="Times New Roman" w:cs="Times New Roman"/>
                <w:noProof/>
              </w:rPr>
              <w:t>Распоряжение управляющей компании о составлении списка лиц, имеющих право  на получение дохода от доверительного управления имуществом, составляющим паевой инвестиционный фонд</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140</w:t>
            </w:r>
            <w:r w:rsidR="00001735" w:rsidRPr="00BD5F6F">
              <w:rPr>
                <w:rFonts w:ascii="Times New Roman" w:hAnsi="Times New Roman" w:cs="Times New Roman"/>
                <w:noProof/>
                <w:webHidden/>
              </w:rPr>
              <w:fldChar w:fldCharType="end"/>
            </w:r>
          </w:hyperlink>
        </w:p>
        <w:p w14:paraId="03E1A6B7"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3" w:history="1">
            <w:r w:rsidR="00BD5F6F" w:rsidRPr="00BD5F6F">
              <w:rPr>
                <w:rStyle w:val="a6"/>
                <w:rFonts w:ascii="Times New Roman" w:hAnsi="Times New Roman" w:cs="Times New Roman"/>
                <w:noProof/>
              </w:rPr>
              <w:t>Распоряжение о составлении списка лиц, имеющих право голоса при принятии решений общим собранием владельцев инвестиционных паев (для закрытого паевого инвестиционного фонда)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141</w:t>
            </w:r>
            <w:r w:rsidR="00001735" w:rsidRPr="00BD5F6F">
              <w:rPr>
                <w:rFonts w:ascii="Times New Roman" w:hAnsi="Times New Roman" w:cs="Times New Roman"/>
                <w:noProof/>
                <w:webHidden/>
              </w:rPr>
              <w:fldChar w:fldCharType="end"/>
            </w:r>
          </w:hyperlink>
        </w:p>
        <w:p w14:paraId="03E1A6B8"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4" w:history="1">
            <w:r w:rsidR="00BD5F6F" w:rsidRPr="00BD5F6F">
              <w:rPr>
                <w:rStyle w:val="a6"/>
                <w:rFonts w:ascii="Times New Roman" w:hAnsi="Times New Roman" w:cs="Times New Roman"/>
                <w:noProof/>
              </w:rPr>
              <w:t>Распоряжение о составлении списка лиц, имеющих право на получение компенсации  при прекращении паевого инвестиционного фонда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_Toc210206904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142</w:t>
            </w:r>
            <w:r w:rsidR="00001735" w:rsidRPr="00BD5F6F">
              <w:rPr>
                <w:rFonts w:ascii="Times New Roman" w:hAnsi="Times New Roman" w:cs="Times New Roman"/>
                <w:noProof/>
                <w:webHidden/>
              </w:rPr>
              <w:fldChar w:fldCharType="end"/>
            </w:r>
          </w:hyperlink>
        </w:p>
        <w:p w14:paraId="03E1A6B9"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5" w:history="1">
            <w:r w:rsidR="00BD5F6F" w:rsidRPr="00BD5F6F">
              <w:rPr>
                <w:rStyle w:val="a6"/>
                <w:rFonts w:ascii="Times New Roman" w:hAnsi="Times New Roman" w:cs="Times New Roman"/>
                <w:noProof/>
                <w:lang w:val="en-US"/>
              </w:rPr>
              <w:t>Выписка по лицевому счету</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143</w:t>
            </w:r>
            <w:r w:rsidR="00001735" w:rsidRPr="00BD5F6F">
              <w:rPr>
                <w:rFonts w:ascii="Times New Roman" w:hAnsi="Times New Roman" w:cs="Times New Roman"/>
                <w:noProof/>
                <w:webHidden/>
              </w:rPr>
              <w:fldChar w:fldCharType="end"/>
            </w:r>
          </w:hyperlink>
        </w:p>
        <w:p w14:paraId="03E1A6BA"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6" w:history="1">
            <w:r w:rsidR="00BD5F6F" w:rsidRPr="00BD5F6F">
              <w:rPr>
                <w:rStyle w:val="a6"/>
                <w:rFonts w:ascii="Times New Roman" w:hAnsi="Times New Roman" w:cs="Times New Roman"/>
                <w:noProof/>
              </w:rPr>
              <w:t>Заявление о предоставлении выписки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144</w:t>
            </w:r>
            <w:r w:rsidR="00001735" w:rsidRPr="00BD5F6F">
              <w:rPr>
                <w:rFonts w:ascii="Times New Roman" w:hAnsi="Times New Roman" w:cs="Times New Roman"/>
                <w:noProof/>
                <w:webHidden/>
              </w:rPr>
              <w:fldChar w:fldCharType="end"/>
            </w:r>
          </w:hyperlink>
        </w:p>
        <w:p w14:paraId="03E1A6BB"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7" w:history="1">
            <w:r w:rsidR="00BD5F6F" w:rsidRPr="00BD5F6F">
              <w:rPr>
                <w:rStyle w:val="a6"/>
                <w:rFonts w:ascii="Times New Roman" w:hAnsi="Times New Roman" w:cs="Times New Roman"/>
                <w:noProof/>
              </w:rPr>
              <w:t>Справка об операциях по лицевому счету</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145</w:t>
            </w:r>
            <w:r w:rsidR="00001735" w:rsidRPr="00BD5F6F">
              <w:rPr>
                <w:rFonts w:ascii="Times New Roman" w:hAnsi="Times New Roman" w:cs="Times New Roman"/>
                <w:noProof/>
                <w:webHidden/>
              </w:rPr>
              <w:fldChar w:fldCharType="end"/>
            </w:r>
          </w:hyperlink>
        </w:p>
        <w:p w14:paraId="03E1A6BC"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8" w:history="1">
            <w:r w:rsidR="00BD5F6F" w:rsidRPr="00BD5F6F">
              <w:rPr>
                <w:rStyle w:val="a6"/>
                <w:rFonts w:ascii="Times New Roman" w:hAnsi="Times New Roman" w:cs="Times New Roman"/>
                <w:noProof/>
              </w:rPr>
              <w:t>Заявление о предоставлении справки из реестра об операциях по лицевому счету за период</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146</w:t>
            </w:r>
            <w:r w:rsidR="00001735" w:rsidRPr="00BD5F6F">
              <w:rPr>
                <w:rFonts w:ascii="Times New Roman" w:hAnsi="Times New Roman" w:cs="Times New Roman"/>
                <w:noProof/>
                <w:webHidden/>
              </w:rPr>
              <w:fldChar w:fldCharType="end"/>
            </w:r>
          </w:hyperlink>
        </w:p>
        <w:p w14:paraId="03E1A6BD"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09" w:history="1">
            <w:r w:rsidR="00BD5F6F" w:rsidRPr="00BD5F6F">
              <w:rPr>
                <w:rStyle w:val="a6"/>
                <w:rFonts w:ascii="Times New Roman" w:hAnsi="Times New Roman" w:cs="Times New Roman"/>
                <w:noProof/>
              </w:rPr>
              <w:t>Справка о наличии инвестиционных паев на лицевом счете в реестре</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_Toc210206909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147</w:t>
            </w:r>
            <w:r w:rsidR="00001735" w:rsidRPr="00BD5F6F">
              <w:rPr>
                <w:rFonts w:ascii="Times New Roman" w:hAnsi="Times New Roman" w:cs="Times New Roman"/>
                <w:noProof/>
                <w:webHidden/>
              </w:rPr>
              <w:fldChar w:fldCharType="end"/>
            </w:r>
          </w:hyperlink>
        </w:p>
        <w:p w14:paraId="03E1A6BE"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0" w:history="1">
            <w:r w:rsidR="00BD5F6F" w:rsidRPr="00BD5F6F">
              <w:rPr>
                <w:rStyle w:val="a6"/>
                <w:rFonts w:ascii="Times New Roman" w:hAnsi="Times New Roman" w:cs="Times New Roman"/>
                <w:noProof/>
              </w:rPr>
              <w:t>Заявление о предоставлении справки из реестра о наличии на лицевом счете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148</w:t>
            </w:r>
            <w:r w:rsidR="00001735" w:rsidRPr="00BD5F6F">
              <w:rPr>
                <w:rFonts w:ascii="Times New Roman" w:hAnsi="Times New Roman" w:cs="Times New Roman"/>
                <w:noProof/>
                <w:webHidden/>
              </w:rPr>
              <w:fldChar w:fldCharType="end"/>
            </w:r>
          </w:hyperlink>
        </w:p>
        <w:p w14:paraId="03E1A6BF"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1" w:history="1">
            <w:r w:rsidR="00BD5F6F" w:rsidRPr="00BD5F6F">
              <w:rPr>
                <w:rStyle w:val="a6"/>
                <w:rFonts w:ascii="Times New Roman" w:hAnsi="Times New Roman" w:cs="Times New Roman"/>
                <w:noProof/>
                <w:lang w:val="en-US"/>
              </w:rPr>
              <w:t>Уведомление об открытии лицевого счета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149</w:t>
            </w:r>
            <w:r w:rsidR="00001735" w:rsidRPr="00BD5F6F">
              <w:rPr>
                <w:rFonts w:ascii="Times New Roman" w:hAnsi="Times New Roman" w:cs="Times New Roman"/>
                <w:noProof/>
                <w:webHidden/>
              </w:rPr>
              <w:fldChar w:fldCharType="end"/>
            </w:r>
          </w:hyperlink>
        </w:p>
        <w:p w14:paraId="03E1A6C0"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2" w:history="1">
            <w:r w:rsidR="00BD5F6F" w:rsidRPr="00BD5F6F">
              <w:rPr>
                <w:rStyle w:val="a6"/>
                <w:rFonts w:ascii="Times New Roman" w:hAnsi="Times New Roman" w:cs="Times New Roman"/>
                <w:noProof/>
              </w:rPr>
              <w:t>Уведомление об изменении данных анкеты зарегистрированного лица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150</w:t>
            </w:r>
            <w:r w:rsidR="00001735" w:rsidRPr="00BD5F6F">
              <w:rPr>
                <w:rFonts w:ascii="Times New Roman" w:hAnsi="Times New Roman" w:cs="Times New Roman"/>
                <w:noProof/>
                <w:webHidden/>
              </w:rPr>
              <w:fldChar w:fldCharType="end"/>
            </w:r>
          </w:hyperlink>
        </w:p>
        <w:p w14:paraId="03E1A6C1"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3" w:history="1">
            <w:r w:rsidR="00BD5F6F" w:rsidRPr="00BD5F6F">
              <w:rPr>
                <w:rStyle w:val="a6"/>
                <w:rFonts w:ascii="Times New Roman" w:hAnsi="Times New Roman" w:cs="Times New Roman"/>
                <w:noProof/>
              </w:rPr>
              <w:t>Уведомление об операции по лицевому счету</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_Toc210206913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151</w:t>
            </w:r>
            <w:r w:rsidR="00001735" w:rsidRPr="00BD5F6F">
              <w:rPr>
                <w:rFonts w:ascii="Times New Roman" w:hAnsi="Times New Roman" w:cs="Times New Roman"/>
                <w:noProof/>
                <w:webHidden/>
              </w:rPr>
              <w:fldChar w:fldCharType="end"/>
            </w:r>
          </w:hyperlink>
        </w:p>
        <w:p w14:paraId="03E1A6C2"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4" w:history="1">
            <w:r w:rsidR="00BD5F6F" w:rsidRPr="00BD5F6F">
              <w:rPr>
                <w:rStyle w:val="a6"/>
                <w:rFonts w:ascii="Times New Roman" w:hAnsi="Times New Roman" w:cs="Times New Roman"/>
                <w:noProof/>
              </w:rPr>
              <w:t>Уведомление об отказе в проведении операции в реестре</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_Toc210206914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152</w:t>
            </w:r>
            <w:r w:rsidR="00001735" w:rsidRPr="00BD5F6F">
              <w:rPr>
                <w:rFonts w:ascii="Times New Roman" w:hAnsi="Times New Roman" w:cs="Times New Roman"/>
                <w:noProof/>
                <w:webHidden/>
              </w:rPr>
              <w:fldChar w:fldCharType="end"/>
            </w:r>
          </w:hyperlink>
        </w:p>
        <w:p w14:paraId="03E1A6C3"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5" w:history="1">
            <w:r w:rsidR="00BD5F6F" w:rsidRPr="00BD5F6F">
              <w:rPr>
                <w:rStyle w:val="a6"/>
                <w:rFonts w:ascii="Times New Roman" w:hAnsi="Times New Roman" w:cs="Times New Roman"/>
                <w:noProof/>
              </w:rPr>
              <w:t>Справка о количестве выданных и погашенных инвестиционных паев</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_Toc210206915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153</w:t>
            </w:r>
            <w:r w:rsidR="00001735" w:rsidRPr="00BD5F6F">
              <w:rPr>
                <w:rFonts w:ascii="Times New Roman" w:hAnsi="Times New Roman" w:cs="Times New Roman"/>
                <w:noProof/>
                <w:webHidden/>
              </w:rPr>
              <w:fldChar w:fldCharType="end"/>
            </w:r>
          </w:hyperlink>
        </w:p>
        <w:p w14:paraId="03E1A6C4"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6" w:history="1">
            <w:r w:rsidR="00BD5F6F" w:rsidRPr="00BD5F6F">
              <w:rPr>
                <w:rStyle w:val="a6"/>
                <w:rFonts w:ascii="Times New Roman" w:hAnsi="Times New Roman" w:cs="Times New Roman"/>
                <w:noProof/>
              </w:rPr>
              <w:t>Распоряжение Управляющей компании о предоставлении информации из реестра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_Toc210206916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154</w:t>
            </w:r>
            <w:r w:rsidR="00001735" w:rsidRPr="00BD5F6F">
              <w:rPr>
                <w:rFonts w:ascii="Times New Roman" w:hAnsi="Times New Roman" w:cs="Times New Roman"/>
                <w:noProof/>
                <w:webHidden/>
              </w:rPr>
              <w:fldChar w:fldCharType="end"/>
            </w:r>
          </w:hyperlink>
        </w:p>
        <w:p w14:paraId="03E1A6C5"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7" w:history="1">
            <w:r w:rsidR="00BD5F6F" w:rsidRPr="00BD5F6F">
              <w:rPr>
                <w:rStyle w:val="a6"/>
                <w:rFonts w:ascii="Times New Roman" w:hAnsi="Times New Roman" w:cs="Times New Roman"/>
                <w:noProof/>
                <w:lang w:val="en-US"/>
              </w:rPr>
              <w:t>Распоряжение о передаче реестра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_Toc210206917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155</w:t>
            </w:r>
            <w:r w:rsidR="00001735" w:rsidRPr="00BD5F6F">
              <w:rPr>
                <w:rFonts w:ascii="Times New Roman" w:hAnsi="Times New Roman" w:cs="Times New Roman"/>
                <w:noProof/>
                <w:webHidden/>
              </w:rPr>
              <w:fldChar w:fldCharType="end"/>
            </w:r>
          </w:hyperlink>
        </w:p>
        <w:p w14:paraId="03E1A6C6"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8" w:history="1">
            <w:r w:rsidR="00BD5F6F" w:rsidRPr="00BD5F6F">
              <w:rPr>
                <w:rStyle w:val="a6"/>
                <w:rFonts w:ascii="Times New Roman" w:hAnsi="Times New Roman" w:cs="Times New Roman"/>
                <w:noProof/>
              </w:rPr>
              <w:t>Распоряжение Управляющей компании  о списании инвестиционных паев со счета «выдаваемые инвестиционные паи»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_Toc210206918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156</w:t>
            </w:r>
            <w:r w:rsidR="00001735" w:rsidRPr="00BD5F6F">
              <w:rPr>
                <w:rFonts w:ascii="Times New Roman" w:hAnsi="Times New Roman" w:cs="Times New Roman"/>
                <w:noProof/>
                <w:webHidden/>
              </w:rPr>
              <w:fldChar w:fldCharType="end"/>
            </w:r>
          </w:hyperlink>
        </w:p>
        <w:p w14:paraId="03E1A6C7"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19" w:history="1">
            <w:r w:rsidR="00BD5F6F" w:rsidRPr="00BD5F6F">
              <w:rPr>
                <w:rStyle w:val="a6"/>
                <w:rFonts w:ascii="Times New Roman" w:hAnsi="Times New Roman" w:cs="Times New Roman"/>
                <w:noProof/>
              </w:rPr>
              <w:t>Заявление о регулярном предоставлении выписки</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_Toc210206919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157</w:t>
            </w:r>
            <w:r w:rsidR="00001735" w:rsidRPr="00BD5F6F">
              <w:rPr>
                <w:rFonts w:ascii="Times New Roman" w:hAnsi="Times New Roman" w:cs="Times New Roman"/>
                <w:noProof/>
                <w:webHidden/>
              </w:rPr>
              <w:fldChar w:fldCharType="end"/>
            </w:r>
          </w:hyperlink>
        </w:p>
        <w:p w14:paraId="03E1A6C8"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20" w:history="1">
            <w:r w:rsidR="00BD5F6F" w:rsidRPr="00BD5F6F">
              <w:rPr>
                <w:rStyle w:val="a6"/>
                <w:rFonts w:ascii="Times New Roman" w:hAnsi="Times New Roman" w:cs="Times New Roman"/>
                <w:noProof/>
              </w:rPr>
              <w:t>Распоряжение управляющей компании о составлении списка владельцев инвестиционных паёв для частичного погашения</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_Toc210206920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158</w:t>
            </w:r>
            <w:r w:rsidR="00001735" w:rsidRPr="00BD5F6F">
              <w:rPr>
                <w:rFonts w:ascii="Times New Roman" w:hAnsi="Times New Roman" w:cs="Times New Roman"/>
                <w:noProof/>
                <w:webHidden/>
              </w:rPr>
              <w:fldChar w:fldCharType="end"/>
            </w:r>
          </w:hyperlink>
        </w:p>
        <w:p w14:paraId="03E1A6C9" w14:textId="77777777" w:rsidR="00BD5F6F" w:rsidRPr="00BD5F6F" w:rsidRDefault="004E28A7">
          <w:pPr>
            <w:pStyle w:val="21"/>
            <w:tabs>
              <w:tab w:val="right" w:leader="dot" w:pos="9769"/>
            </w:tabs>
            <w:rPr>
              <w:rFonts w:ascii="Times New Roman" w:eastAsiaTheme="minorEastAsia" w:hAnsi="Times New Roman" w:cs="Times New Roman"/>
              <w:noProof/>
              <w:lang w:eastAsia="ru-RU"/>
            </w:rPr>
          </w:pPr>
          <w:hyperlink w:anchor="_Toc210206921" w:history="1">
            <w:r w:rsidR="00BD5F6F" w:rsidRPr="00BD5F6F">
              <w:rPr>
                <w:rStyle w:val="a6"/>
                <w:rFonts w:ascii="Times New Roman" w:hAnsi="Times New Roman" w:cs="Times New Roman"/>
                <w:noProof/>
              </w:rPr>
              <w:t>Заявление о предоставлении справки о правах залога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_Toc210206921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159</w:t>
            </w:r>
            <w:r w:rsidR="00001735" w:rsidRPr="00BD5F6F">
              <w:rPr>
                <w:rFonts w:ascii="Times New Roman" w:hAnsi="Times New Roman" w:cs="Times New Roman"/>
                <w:noProof/>
                <w:webHidden/>
              </w:rPr>
              <w:fldChar w:fldCharType="end"/>
            </w:r>
          </w:hyperlink>
        </w:p>
        <w:p w14:paraId="03E1A6CA" w14:textId="77777777" w:rsidR="00BD5F6F" w:rsidRDefault="004E28A7">
          <w:pPr>
            <w:pStyle w:val="21"/>
            <w:tabs>
              <w:tab w:val="right" w:leader="dot" w:pos="9769"/>
            </w:tabs>
          </w:pPr>
          <w:hyperlink w:anchor="_Toc210206922" w:history="1">
            <w:r w:rsidR="00BD5F6F" w:rsidRPr="00BD5F6F">
              <w:rPr>
                <w:rStyle w:val="a6"/>
                <w:rFonts w:ascii="Times New Roman" w:hAnsi="Times New Roman" w:cs="Times New Roman"/>
                <w:noProof/>
                <w:lang w:val="en-US"/>
              </w:rPr>
              <w:t>Справка о правах залога</w:t>
            </w:r>
            <w:r w:rsidR="00BD5F6F" w:rsidRPr="00BD5F6F">
              <w:rPr>
                <w:rFonts w:ascii="Times New Roman" w:hAnsi="Times New Roman" w:cs="Times New Roman"/>
                <w:noProof/>
                <w:webHidden/>
              </w:rPr>
              <w:tab/>
            </w:r>
            <w:r w:rsidR="00001735" w:rsidRPr="00BD5F6F">
              <w:rPr>
                <w:rFonts w:ascii="Times New Roman" w:hAnsi="Times New Roman" w:cs="Times New Roman"/>
                <w:noProof/>
                <w:webHidden/>
              </w:rPr>
              <w:fldChar w:fldCharType="begin"/>
            </w:r>
            <w:r w:rsidR="00BD5F6F" w:rsidRPr="00BD5F6F">
              <w:rPr>
                <w:rFonts w:ascii="Times New Roman" w:hAnsi="Times New Roman" w:cs="Times New Roman"/>
                <w:noProof/>
                <w:webHidden/>
              </w:rPr>
              <w:instrText xml:space="preserve"> PAGEREF _Toc210206922 \h </w:instrText>
            </w:r>
            <w:r w:rsidR="00001735" w:rsidRPr="00BD5F6F">
              <w:rPr>
                <w:rFonts w:ascii="Times New Roman" w:hAnsi="Times New Roman" w:cs="Times New Roman"/>
                <w:noProof/>
                <w:webHidden/>
              </w:rPr>
            </w:r>
            <w:r w:rsidR="00001735" w:rsidRPr="00BD5F6F">
              <w:rPr>
                <w:rFonts w:ascii="Times New Roman" w:hAnsi="Times New Roman" w:cs="Times New Roman"/>
                <w:noProof/>
                <w:webHidden/>
              </w:rPr>
              <w:fldChar w:fldCharType="separate"/>
            </w:r>
            <w:r w:rsidR="00BD5F6F" w:rsidRPr="00BD5F6F">
              <w:rPr>
                <w:rFonts w:ascii="Times New Roman" w:hAnsi="Times New Roman" w:cs="Times New Roman"/>
                <w:noProof/>
                <w:webHidden/>
              </w:rPr>
              <w:t>160</w:t>
            </w:r>
            <w:r w:rsidR="00001735" w:rsidRPr="00BD5F6F">
              <w:rPr>
                <w:rFonts w:ascii="Times New Roman" w:hAnsi="Times New Roman" w:cs="Times New Roman"/>
                <w:noProof/>
                <w:webHidden/>
              </w:rPr>
              <w:fldChar w:fldCharType="end"/>
            </w:r>
          </w:hyperlink>
        </w:p>
        <w:bookmarkStart w:id="1" w:name="Приложение_01"/>
        <w:p w14:paraId="03E1A6CB" w14:textId="77777777" w:rsidR="006F1AFF" w:rsidRPr="006F1AFF" w:rsidRDefault="009360AC" w:rsidP="006F1AFF">
          <w:pPr>
            <w:pStyle w:val="Heading"/>
            <w:ind w:left="0"/>
            <w:rPr>
              <w:rStyle w:val="a6"/>
              <w:rFonts w:ascii="Times New Roman" w:eastAsiaTheme="minorHAnsi" w:hAnsi="Times New Roman"/>
              <w:b w:val="0"/>
              <w:noProof/>
              <w:snapToGrid/>
              <w:color w:val="000000" w:themeColor="text1"/>
              <w:sz w:val="22"/>
              <w:szCs w:val="22"/>
              <w:u w:val="none"/>
            </w:rPr>
          </w:pPr>
          <w:r>
            <w:rPr>
              <w:rStyle w:val="a6"/>
              <w:rFonts w:ascii="Times New Roman" w:eastAsiaTheme="minorHAnsi" w:hAnsi="Times New Roman"/>
              <w:b w:val="0"/>
              <w:noProof/>
              <w:snapToGrid/>
              <w:sz w:val="22"/>
              <w:szCs w:val="22"/>
              <w:u w:val="none"/>
            </w:rPr>
            <w:lastRenderedPageBreak/>
            <w:fldChar w:fldCharType="begin"/>
          </w:r>
          <w:r>
            <w:rPr>
              <w:rStyle w:val="a6"/>
              <w:rFonts w:ascii="Times New Roman" w:eastAsiaTheme="minorHAnsi" w:hAnsi="Times New Roman"/>
              <w:b w:val="0"/>
              <w:noProof/>
              <w:snapToGrid/>
              <w:sz w:val="22"/>
              <w:szCs w:val="22"/>
              <w:u w:val="none"/>
            </w:rPr>
            <w:instrText xml:space="preserve"> HYPERLINK  \l "Приложение_555" </w:instrText>
          </w:r>
          <w:r>
            <w:rPr>
              <w:rStyle w:val="a6"/>
              <w:rFonts w:ascii="Times New Roman" w:eastAsiaTheme="minorHAnsi" w:hAnsi="Times New Roman"/>
              <w:b w:val="0"/>
              <w:noProof/>
              <w:snapToGrid/>
              <w:sz w:val="22"/>
              <w:szCs w:val="22"/>
              <w:u w:val="none"/>
            </w:rPr>
            <w:fldChar w:fldCharType="separate"/>
          </w:r>
          <w:r w:rsidR="006F1AFF" w:rsidRPr="009360AC">
            <w:rPr>
              <w:rStyle w:val="a6"/>
              <w:rFonts w:ascii="Times New Roman" w:eastAsiaTheme="minorHAnsi" w:hAnsi="Times New Roman"/>
              <w:b w:val="0"/>
              <w:noProof/>
              <w:snapToGrid/>
              <w:sz w:val="22"/>
              <w:szCs w:val="22"/>
            </w:rPr>
            <w:t xml:space="preserve">      Анкета зарегистрированного физического лица (Договор страхования жизни)……………………16</w:t>
          </w:r>
          <w:r w:rsidR="001C73EC" w:rsidRPr="009360AC">
            <w:rPr>
              <w:rStyle w:val="a6"/>
              <w:rFonts w:ascii="Times New Roman" w:eastAsiaTheme="minorHAnsi" w:hAnsi="Times New Roman"/>
              <w:b w:val="0"/>
              <w:noProof/>
              <w:snapToGrid/>
              <w:sz w:val="22"/>
              <w:szCs w:val="22"/>
            </w:rPr>
            <w:t>1</w:t>
          </w:r>
          <w:r>
            <w:rPr>
              <w:rStyle w:val="a6"/>
              <w:rFonts w:ascii="Times New Roman" w:eastAsiaTheme="minorHAnsi" w:hAnsi="Times New Roman"/>
              <w:b w:val="0"/>
              <w:noProof/>
              <w:snapToGrid/>
              <w:sz w:val="22"/>
              <w:szCs w:val="22"/>
              <w:u w:val="none"/>
            </w:rPr>
            <w:fldChar w:fldCharType="end"/>
          </w:r>
        </w:p>
        <w:bookmarkEnd w:id="1"/>
        <w:p w14:paraId="03E1A6CC" w14:textId="77777777" w:rsidR="00BD5F6F" w:rsidRPr="00BD5F6F" w:rsidRDefault="00001735">
          <w:pPr>
            <w:rPr>
              <w:rFonts w:ascii="Times New Roman" w:hAnsi="Times New Roman" w:cs="Times New Roman"/>
            </w:rPr>
          </w:pPr>
          <w:r w:rsidRPr="00BD5F6F">
            <w:rPr>
              <w:rFonts w:ascii="Times New Roman" w:hAnsi="Times New Roman" w:cs="Times New Roman"/>
              <w:b/>
              <w:bCs/>
            </w:rPr>
            <w:fldChar w:fldCharType="end"/>
          </w:r>
        </w:p>
      </w:sdtContent>
    </w:sdt>
    <w:p w14:paraId="03E1A6CD" w14:textId="77777777" w:rsidR="00F75538" w:rsidRDefault="00F75538" w:rsidP="00724E49">
      <w:pPr>
        <w:pStyle w:val="1"/>
        <w:numPr>
          <w:ilvl w:val="0"/>
          <w:numId w:val="1"/>
        </w:numPr>
        <w:spacing w:after="120" w:line="240" w:lineRule="auto"/>
        <w:ind w:left="993" w:hanging="993"/>
        <w:jc w:val="center"/>
        <w:rPr>
          <w:rFonts w:ascii="Times New Roman" w:hAnsi="Times New Roman" w:cs="Times New Roman"/>
          <w:color w:val="auto"/>
          <w:sz w:val="24"/>
          <w:szCs w:val="24"/>
        </w:rPr>
        <w:sectPr w:rsidR="00F75538" w:rsidSect="00144242">
          <w:pgSz w:w="11906" w:h="16838"/>
          <w:pgMar w:top="851" w:right="851" w:bottom="1134" w:left="1276" w:header="709" w:footer="142" w:gutter="0"/>
          <w:cols w:space="708"/>
          <w:docGrid w:linePitch="360"/>
        </w:sectPr>
      </w:pPr>
    </w:p>
    <w:p w14:paraId="03E1A6CE"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2" w:name="_Toc210206824"/>
      <w:r w:rsidRPr="007858A4">
        <w:rPr>
          <w:rFonts w:ascii="Times New Roman" w:hAnsi="Times New Roman" w:cs="Times New Roman"/>
          <w:color w:val="auto"/>
          <w:sz w:val="24"/>
          <w:szCs w:val="24"/>
        </w:rPr>
        <w:lastRenderedPageBreak/>
        <w:t>Общие положения</w:t>
      </w:r>
      <w:bookmarkEnd w:id="2"/>
    </w:p>
    <w:p w14:paraId="03E1A6CF" w14:textId="77777777" w:rsidR="00724E49" w:rsidRPr="007858A4" w:rsidRDefault="00724E49" w:rsidP="00724E49">
      <w:pPr>
        <w:pStyle w:val="a5"/>
        <w:numPr>
          <w:ilvl w:val="1"/>
          <w:numId w:val="1"/>
        </w:numPr>
        <w:spacing w:before="120"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Закрытое акционерное общество «Первый Специализированный Депозитарий» (далее  – </w:t>
      </w:r>
      <w:r w:rsidRPr="007858A4">
        <w:rPr>
          <w:rFonts w:ascii="Times New Roman" w:hAnsi="Times New Roman" w:cs="Times New Roman"/>
          <w:b/>
          <w:sz w:val="24"/>
          <w:szCs w:val="24"/>
        </w:rPr>
        <w:t>Регистратор</w:t>
      </w:r>
      <w:r w:rsidRPr="007858A4">
        <w:rPr>
          <w:rFonts w:ascii="Times New Roman" w:hAnsi="Times New Roman" w:cs="Times New Roman"/>
          <w:sz w:val="24"/>
          <w:szCs w:val="24"/>
        </w:rPr>
        <w:t>) осуществляет деятельность по ведению реестра владельцев инвестиционных паев паевых инвестиционных фондов в рамках отдельного структурного подразделения на основании лицензии Федеральной комиссии по рынку ценных бумаг № 22-000-1-00001 от 08 августа 1996 года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03E1A6D0" w14:textId="77777777" w:rsidR="00724E49" w:rsidRPr="007858A4"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осуществляет ведение реестра владельцев инвестиционных паев паевых инвестиционных фондов (далее  – </w:t>
      </w:r>
      <w:r w:rsidRPr="007858A4">
        <w:rPr>
          <w:rFonts w:ascii="Times New Roman" w:hAnsi="Times New Roman" w:cs="Times New Roman"/>
          <w:b/>
          <w:sz w:val="24"/>
          <w:szCs w:val="24"/>
        </w:rPr>
        <w:t>Реестр</w:t>
      </w:r>
      <w:r w:rsidRPr="007858A4">
        <w:rPr>
          <w:rFonts w:ascii="Times New Roman" w:hAnsi="Times New Roman" w:cs="Times New Roman"/>
          <w:sz w:val="24"/>
          <w:szCs w:val="24"/>
        </w:rPr>
        <w:t xml:space="preserve">) в соответствии с действующим законодательством, </w:t>
      </w:r>
      <w:r w:rsidR="00C3471F" w:rsidRPr="00296680">
        <w:rPr>
          <w:rFonts w:ascii="Times New Roman" w:hAnsi="Times New Roman" w:cs="Times New Roman"/>
          <w:sz w:val="24"/>
          <w:szCs w:val="24"/>
        </w:rPr>
        <w:t>нормативными правовыми актами в сфере финансовых рынков</w:t>
      </w:r>
      <w:r w:rsidRPr="007858A4">
        <w:rPr>
          <w:rFonts w:ascii="Times New Roman" w:hAnsi="Times New Roman" w:cs="Times New Roman"/>
          <w:sz w:val="24"/>
          <w:szCs w:val="24"/>
        </w:rPr>
        <w:t xml:space="preserve">, договором с управляющей компанией паевого инвестиционного фонда, правилами доверительного управления паевым инвестиционным фондом и настоящими Правилами ведения реестра владельцев инвестиционных паев паевых инвестиционных фондов Закрытого акционерного общества «Первый Специализированный Депозитарий» (далее  – </w:t>
      </w:r>
      <w:r w:rsidRPr="007858A4">
        <w:rPr>
          <w:rFonts w:ascii="Times New Roman" w:hAnsi="Times New Roman" w:cs="Times New Roman"/>
          <w:b/>
          <w:sz w:val="24"/>
          <w:szCs w:val="24"/>
        </w:rPr>
        <w:t>Правила</w:t>
      </w:r>
      <w:r w:rsidRPr="007858A4">
        <w:rPr>
          <w:rFonts w:ascii="Times New Roman" w:hAnsi="Times New Roman" w:cs="Times New Roman"/>
          <w:sz w:val="24"/>
          <w:szCs w:val="24"/>
        </w:rPr>
        <w:t>).</w:t>
      </w:r>
    </w:p>
    <w:p w14:paraId="03E1A6D1" w14:textId="77777777" w:rsidR="00724E49" w:rsidRPr="00C81D67"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C81D67">
        <w:rPr>
          <w:rFonts w:ascii="Times New Roman" w:hAnsi="Times New Roman" w:cs="Times New Roman"/>
          <w:b/>
          <w:sz w:val="24"/>
          <w:szCs w:val="24"/>
        </w:rPr>
        <w:t>Ведение Реестра</w:t>
      </w:r>
      <w:r w:rsidRPr="00C81D67">
        <w:rPr>
          <w:rFonts w:ascii="Times New Roman" w:hAnsi="Times New Roman" w:cs="Times New Roman"/>
          <w:sz w:val="24"/>
          <w:szCs w:val="24"/>
        </w:rPr>
        <w:t xml:space="preserve"> - сбор, фиксация, обработка, хранение данных, составляющих Реестр, и предоставление информации из Реестра.</w:t>
      </w:r>
      <w:r w:rsidR="00C81D67" w:rsidRPr="00C81D67">
        <w:rPr>
          <w:rFonts w:ascii="Times New Roman" w:hAnsi="Times New Roman" w:cs="Times New Roman"/>
          <w:sz w:val="24"/>
          <w:szCs w:val="24"/>
        </w:rPr>
        <w:t xml:space="preserve"> Регистратор осуществляет ведение лицевых счетов и счетов, не предназначенных для учета прав на </w:t>
      </w:r>
      <w:r w:rsidR="00296680">
        <w:rPr>
          <w:rFonts w:ascii="Times New Roman" w:hAnsi="Times New Roman" w:cs="Times New Roman"/>
          <w:sz w:val="24"/>
          <w:szCs w:val="24"/>
        </w:rPr>
        <w:t>инвестиционные паи</w:t>
      </w:r>
      <w:r w:rsidR="00C81D67" w:rsidRPr="00C81D67">
        <w:rPr>
          <w:rFonts w:ascii="Times New Roman" w:hAnsi="Times New Roman" w:cs="Times New Roman"/>
          <w:sz w:val="24"/>
          <w:szCs w:val="24"/>
        </w:rPr>
        <w:t>, посредством внесения и обеспечения сохранности записей по указанным счетам в отношении инвестиционных паев.</w:t>
      </w:r>
    </w:p>
    <w:p w14:paraId="03E1A6D2" w14:textId="77777777" w:rsidR="00724E49" w:rsidRPr="007858A4" w:rsidRDefault="00724E49" w:rsidP="00724E49">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Настоящие Правила устанавливают порядок ведения Реестра Регистратором, формы применяемых документов и порядок документооборота, включая требования к регистрации документов, к ведению регистрационного журнала, к защите и хранению записей и документов, к составлению списков владельцев инвестиционных паев паевых инвестиционных фондов, а также порядок и сроки передачи Реестра и документов, связанных с ведением Реестра, в случае прекращения договора на ведение Реестра, и перечень таких документов.</w:t>
      </w:r>
    </w:p>
    <w:p w14:paraId="03E1A6D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целей настоящих Правил используются следующие понятия:</w:t>
      </w:r>
    </w:p>
    <w:p w14:paraId="03E1A6D4"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Зарегистрированное лицо</w:t>
      </w:r>
      <w:r w:rsidRPr="007858A4">
        <w:rPr>
          <w:rFonts w:ascii="Times New Roman" w:hAnsi="Times New Roman" w:cs="Times New Roman"/>
          <w:sz w:val="24"/>
          <w:szCs w:val="24"/>
        </w:rPr>
        <w:t xml:space="preserve"> – лицо, которому открыт лицевой счет в Реестре;</w:t>
      </w:r>
    </w:p>
    <w:p w14:paraId="03E1A6D5"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Лицевой счет зарегистрированного лица</w:t>
      </w:r>
      <w:r w:rsidRPr="007858A4">
        <w:rPr>
          <w:rFonts w:ascii="Times New Roman" w:hAnsi="Times New Roman" w:cs="Times New Roman"/>
          <w:sz w:val="24"/>
          <w:szCs w:val="24"/>
        </w:rPr>
        <w:t xml:space="preserve"> – счет, открываемый Регистратором зарегистрированному лицу в Реестре, имеющий уникальный номер и содержащий совокупность данных о Зарегистрированном лице в соответствии с настоящими Правилами;</w:t>
      </w:r>
    </w:p>
    <w:p w14:paraId="03E1A6D6"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Операция</w:t>
      </w:r>
      <w:r w:rsidRPr="007858A4">
        <w:rPr>
          <w:rFonts w:ascii="Times New Roman" w:hAnsi="Times New Roman" w:cs="Times New Roman"/>
          <w:sz w:val="24"/>
          <w:szCs w:val="24"/>
        </w:rPr>
        <w:t xml:space="preserve"> – совокупность действий Регистратора, результатом которых является изменение информации, содержащейся в Реестре;</w:t>
      </w:r>
    </w:p>
    <w:p w14:paraId="03E1A6D7"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Фонд</w:t>
      </w:r>
      <w:r w:rsidRPr="007858A4">
        <w:rPr>
          <w:rFonts w:ascii="Times New Roman" w:hAnsi="Times New Roman" w:cs="Times New Roman"/>
          <w:sz w:val="24"/>
          <w:szCs w:val="24"/>
        </w:rPr>
        <w:t xml:space="preserve"> – паевой инвестиционный фонд;</w:t>
      </w:r>
    </w:p>
    <w:p w14:paraId="03E1A6D8"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Управляющая компания</w:t>
      </w:r>
      <w:r w:rsidRPr="007858A4">
        <w:rPr>
          <w:rFonts w:ascii="Times New Roman" w:hAnsi="Times New Roman" w:cs="Times New Roman"/>
          <w:sz w:val="24"/>
          <w:szCs w:val="24"/>
        </w:rPr>
        <w:t xml:space="preserve"> – юридическое лицо, осуществляющее доверительное управление имуществом, составляющим Фонд;</w:t>
      </w:r>
    </w:p>
    <w:p w14:paraId="03E1A6D9"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Агент</w:t>
      </w:r>
      <w:r w:rsidRPr="007858A4">
        <w:rPr>
          <w:rFonts w:ascii="Times New Roman" w:hAnsi="Times New Roman" w:cs="Times New Roman"/>
          <w:sz w:val="24"/>
          <w:szCs w:val="24"/>
        </w:rPr>
        <w:t xml:space="preserve"> – агент по выдаче, погашению и обмену инвестиционных паев, лицо, которое на основании договора, заключенного с Управляющей компанией Фонда, осуществляет прием заявок на приобретение, заявок на погашение и заявок на обмен инвестиционных паев Фонда в соответствии с действующим законодательством;</w:t>
      </w:r>
    </w:p>
    <w:p w14:paraId="03E1A6DA"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w:t>
      </w:r>
      <w:r w:rsidRPr="007858A4">
        <w:rPr>
          <w:rFonts w:ascii="Times New Roman" w:hAnsi="Times New Roman" w:cs="Times New Roman"/>
          <w:sz w:val="24"/>
          <w:szCs w:val="24"/>
        </w:rPr>
        <w:tab/>
      </w:r>
      <w:r w:rsidRPr="007858A4">
        <w:rPr>
          <w:rFonts w:ascii="Times New Roman" w:hAnsi="Times New Roman" w:cs="Times New Roman"/>
          <w:b/>
          <w:sz w:val="24"/>
          <w:szCs w:val="24"/>
        </w:rPr>
        <w:t>Федеральный закон «Об инвестиционных фондах»</w:t>
      </w:r>
      <w:r w:rsidRPr="007858A4">
        <w:rPr>
          <w:rFonts w:ascii="Times New Roman" w:hAnsi="Times New Roman" w:cs="Times New Roman"/>
          <w:sz w:val="24"/>
          <w:szCs w:val="24"/>
        </w:rPr>
        <w:t xml:space="preserve"> – Федеральный закон от </w:t>
      </w:r>
      <w:r w:rsidRPr="007858A4">
        <w:rPr>
          <w:rFonts w:ascii="Times New Roman" w:hAnsi="Times New Roman" w:cs="Times New Roman"/>
          <w:sz w:val="24"/>
          <w:szCs w:val="24"/>
        </w:rPr>
        <w:br/>
        <w:t>29 ноября 2001 года N 156-ФЗ «Об инвестиционных фондах» в действующей редакции;</w:t>
      </w:r>
    </w:p>
    <w:p w14:paraId="03E1A6DB" w14:textId="77777777" w:rsidR="00724E49" w:rsidRPr="007858A4" w:rsidRDefault="00724E49" w:rsidP="00724E49">
      <w:pPr>
        <w:pStyle w:val="a5"/>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w:t>
      </w:r>
      <w:r w:rsidRPr="007858A4">
        <w:rPr>
          <w:rFonts w:ascii="Times New Roman" w:hAnsi="Times New Roman" w:cs="Times New Roman"/>
          <w:sz w:val="24"/>
          <w:szCs w:val="24"/>
        </w:rPr>
        <w:tab/>
      </w:r>
      <w:r w:rsidRPr="007858A4">
        <w:rPr>
          <w:rFonts w:ascii="Times New Roman" w:hAnsi="Times New Roman" w:cs="Times New Roman"/>
          <w:b/>
          <w:sz w:val="24"/>
          <w:szCs w:val="24"/>
        </w:rPr>
        <w:t>Система ЭДО</w:t>
      </w:r>
      <w:r w:rsidRPr="007858A4">
        <w:rPr>
          <w:rFonts w:ascii="Times New Roman" w:hAnsi="Times New Roman" w:cs="Times New Roman"/>
          <w:sz w:val="24"/>
          <w:szCs w:val="24"/>
        </w:rPr>
        <w:t xml:space="preserve"> – корпоративная информационная система электронного документооборота Регистратора «Личный кабинет. Клиент инфраструктуры обслуживания».</w:t>
      </w:r>
    </w:p>
    <w:p w14:paraId="03E1A6DC"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Данные Реестра должны быть зафиксированы с использованием электронной базы данных, а также могут быть зафиксированы на бумажных носителях.</w:t>
      </w:r>
    </w:p>
    <w:p w14:paraId="03E1A6DD"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bookmarkStart w:id="3" w:name="пункт_1_7"/>
      <w:bookmarkEnd w:id="3"/>
      <w:r w:rsidRPr="007858A4">
        <w:rPr>
          <w:rFonts w:ascii="Times New Roman" w:hAnsi="Times New Roman" w:cs="Times New Roman"/>
          <w:sz w:val="24"/>
          <w:szCs w:val="24"/>
        </w:rPr>
        <w:t>Документы, являющиеся основанием для совершения операций по счетам, представляются Регистратору.</w:t>
      </w:r>
    </w:p>
    <w:p w14:paraId="03E1A6DE" w14:textId="77777777" w:rsidR="00724E49" w:rsidRPr="00AC61C3"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Сбор документов, необходимых для совершения операций в Реестре, идентификация лиц, подающих указанные документы, заверение и передача выписок и информации из Реестра осуществляются Регистратором. Указанные действия могут также совершаться Управляющей компанией и Агентами на основании заключенных с Регистратором договоров. При этом Управляющие компании и Агенты должны присваивать принятым у зарегистрированных лиц (заявителей) документам уникальные номера, содержащие код паевого инвестиционного фонда по системе Регистратора и код лица, осуществившего прием документа.</w:t>
      </w:r>
    </w:p>
    <w:p w14:paraId="03E1A6DF"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Коды Фондов и лиц, осуществляющих прием документов, сообщаются Регистратором Управляющей компании и Агентам информационными письмами до начала приема соответствующим лицом документов по соответствующему Фонду.</w:t>
      </w:r>
    </w:p>
    <w:p w14:paraId="03E1A6E0"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Документы, являющиеся основанием для совершения операций в Реестре, представляются путем вручения на бумажном носителе, а в случаях и порядке, предусмотренных </w:t>
      </w:r>
      <w:hyperlink w:anchor="раздел_15" w:history="1">
        <w:r w:rsidRPr="00B10FFA">
          <w:rPr>
            <w:rStyle w:val="a6"/>
            <w:rFonts w:ascii="Times New Roman" w:hAnsi="Times New Roman" w:cs="Times New Roman"/>
            <w:sz w:val="24"/>
            <w:szCs w:val="24"/>
          </w:rPr>
          <w:t>разделом 1</w:t>
        </w:r>
        <w:r w:rsidR="00606646">
          <w:rPr>
            <w:rStyle w:val="a6"/>
            <w:rFonts w:ascii="Times New Roman" w:hAnsi="Times New Roman" w:cs="Times New Roman"/>
            <w:sz w:val="24"/>
            <w:szCs w:val="24"/>
          </w:rPr>
          <w:t>6</w:t>
        </w:r>
      </w:hyperlink>
      <w:r w:rsidRPr="007858A4">
        <w:rPr>
          <w:rFonts w:ascii="Times New Roman" w:hAnsi="Times New Roman" w:cs="Times New Roman"/>
          <w:sz w:val="24"/>
          <w:szCs w:val="24"/>
        </w:rPr>
        <w:t xml:space="preserve"> настоящих Правил, могут быть направлены в виде электронного документа, подписанного электронной подписью.</w:t>
      </w:r>
    </w:p>
    <w:p w14:paraId="03E1A6E1"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принятые Управляющей компанией и Агентами на бумажном носителе, могут быть предоставлены Регистратору в форме электронной копии документа по Системе ЭДО. Электронная копия - документ в электронной форме, содержащий все сведения, указанные в предусмотренном настоящими Правилами и надлежащим образом оформленном документе в электронной или бумажной форме, заверенный усиленной квалифицированной электронной подписью отправителя электронной копии документа. В таком случае документы в бумажной форме, принятые Управляющей компанией или Агентом, должны быть переданы Регистратору не позднее 30 (тридцати) дней со дня их принятия, кроме случаев, установленных действующим законодательством Российской Федерации и настоящими Правилами.</w:t>
      </w:r>
    </w:p>
    <w:p w14:paraId="03E1A6E2"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Указанные документы могут быть представлены иными способами, если это предусмотрено федеральными законами или иными нормативными правовыми актами Российской Федерации.</w:t>
      </w:r>
    </w:p>
    <w:p w14:paraId="03E1A6E3"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Операции по лицевым и иным счетам совершаются в соответствии с распоряжениями и иными документами, являющимися основанием для их совершения.</w:t>
      </w:r>
    </w:p>
    <w:p w14:paraId="03E1A6E4" w14:textId="77777777" w:rsidR="00724E49" w:rsidRPr="007858A4" w:rsidRDefault="00724E49" w:rsidP="00724E49">
      <w:pPr>
        <w:pStyle w:val="a5"/>
        <w:spacing w:after="120" w:line="240" w:lineRule="auto"/>
        <w:ind w:left="992"/>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на бумажном носителе, необходимые для совершения операций в Реестре, состоящие более чем из одного листа, должны быть прошиты и заверены лицом (лицами), подписывающим (подписывающими) документ. В случае, если в непрошитых документах, занимающих более одного листа, каждый лист заверен лицом (лицами), подписавшим (подписавшими) данный документ, то документ может быть прошит и заверен лицом, принявшим этот документ.</w:t>
      </w:r>
    </w:p>
    <w:p w14:paraId="03E1A6E5"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Документы, составленные на иностранном языке, </w:t>
      </w:r>
      <w:r w:rsidR="00835133" w:rsidRPr="00835133">
        <w:rPr>
          <w:rFonts w:ascii="Times New Roman" w:hAnsi="Times New Roman" w:cs="Times New Roman"/>
          <w:sz w:val="24"/>
          <w:szCs w:val="24"/>
        </w:rPr>
        <w:t xml:space="preserve">должны быть представлены с приложением их перевода на русский язык. Верность перевода или подлинность подписи переводчика должны быть засвидетельствованы в соответствии со статьей 35, частью первой статьи 38, статьями 46, 80 и 81 Основ законодательства Российской Федерации о нотариате от 11 февраля 1993 года </w:t>
      </w:r>
      <w:r w:rsidR="0031194D">
        <w:rPr>
          <w:rFonts w:ascii="Times New Roman" w:hAnsi="Times New Roman" w:cs="Times New Roman"/>
          <w:sz w:val="24"/>
          <w:szCs w:val="24"/>
        </w:rPr>
        <w:t>№</w:t>
      </w:r>
      <w:r w:rsidR="00835133" w:rsidRPr="00835133">
        <w:rPr>
          <w:rFonts w:ascii="Times New Roman" w:hAnsi="Times New Roman" w:cs="Times New Roman"/>
          <w:sz w:val="24"/>
          <w:szCs w:val="24"/>
        </w:rPr>
        <w:t xml:space="preserve"> 4462-I, за исключением документов, которые в соответствии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w:t>
      </w:r>
    </w:p>
    <w:p w14:paraId="03E1A6E6" w14:textId="77777777" w:rsidR="00724E49" w:rsidRPr="007858A4" w:rsidRDefault="00886F59" w:rsidP="00724E49">
      <w:pPr>
        <w:pStyle w:val="a5"/>
        <w:spacing w:after="120" w:line="240" w:lineRule="auto"/>
        <w:ind w:left="992" w:hanging="1"/>
        <w:contextualSpacing w:val="0"/>
        <w:jc w:val="both"/>
        <w:rPr>
          <w:rFonts w:ascii="Times New Roman" w:hAnsi="Times New Roman" w:cs="Times New Roman"/>
          <w:sz w:val="24"/>
          <w:szCs w:val="24"/>
        </w:rPr>
      </w:pPr>
      <w:r w:rsidRPr="00886F59">
        <w:rPr>
          <w:rFonts w:ascii="Times New Roman" w:hAnsi="Times New Roman" w:cs="Times New Roman"/>
          <w:sz w:val="24"/>
          <w:szCs w:val="24"/>
        </w:rPr>
        <w:t xml:space="preserve">Представленные документы, выданные, составленные или удостоверенные компетентными органами иностранных государств вне пределов Российской Федерации по нормам иностранного права, </w:t>
      </w:r>
      <w:r>
        <w:rPr>
          <w:rFonts w:ascii="Times New Roman" w:hAnsi="Times New Roman" w:cs="Times New Roman"/>
          <w:sz w:val="24"/>
          <w:szCs w:val="24"/>
        </w:rPr>
        <w:t>должны быть</w:t>
      </w:r>
      <w:r w:rsidRPr="00886F59">
        <w:rPr>
          <w:rFonts w:ascii="Times New Roman" w:hAnsi="Times New Roman" w:cs="Times New Roman"/>
          <w:sz w:val="24"/>
          <w:szCs w:val="24"/>
        </w:rPr>
        <w:t xml:space="preserve"> легализованы (если иное не предусмотрено международными договорами) либо апостил</w:t>
      </w:r>
      <w:r>
        <w:rPr>
          <w:rFonts w:ascii="Times New Roman" w:hAnsi="Times New Roman" w:cs="Times New Roman"/>
          <w:sz w:val="24"/>
          <w:szCs w:val="24"/>
        </w:rPr>
        <w:t>ированы</w:t>
      </w:r>
      <w:r w:rsidRPr="00886F59">
        <w:rPr>
          <w:rFonts w:ascii="Times New Roman" w:hAnsi="Times New Roman" w:cs="Times New Roman"/>
          <w:sz w:val="24"/>
          <w:szCs w:val="24"/>
        </w:rPr>
        <w:t>, если иное не установлено международным договором Российской Федерации.</w:t>
      </w:r>
    </w:p>
    <w:p w14:paraId="03E1A6E7"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имеет право принимать документы, внешнее оформление которых не соответствует формам Приложений к настоящим Правилам, но при этом содержащие всю необходимую в соответствии с настоящими Правилами и нормативными актами в сфере финансовых рынков информацию.</w:t>
      </w:r>
    </w:p>
    <w:p w14:paraId="03E1A6E8"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направления уведомления об отказе в совершении операции в Реестре (в выдаче информации из Реестра) документы, предоставленные Регистратору, не возвращаются. По запросу лица, получившего уведомление об отказе, Регистратор вправе принять решение о повторном использовании документов или выдаче оригиналов принятых документов взамен на предоставленные копии.</w:t>
      </w:r>
    </w:p>
    <w:p w14:paraId="03E1A6E9" w14:textId="77777777" w:rsidR="00724E49" w:rsidRPr="007858A4" w:rsidRDefault="00724E49"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Управляющая компания, специализированный депозитарий, Агенты, а также зарегистрированные лица, являющиеся номинальными держателями, в том числе номинальный держатель центральный депозитарий, осуществляют обмен документами, необходимыми для совершения операций в реестре, в электронной форме с электронной подписью в порядке, предусмотренном законодательством Российской Федерации, настоящими Правилами и соответствующими соглашениями.</w:t>
      </w:r>
    </w:p>
    <w:p w14:paraId="03E1A6EA"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Взаимодействие Регистратора с номинальным держателем центральным депозитарием происходит на основании Федерального закона от 07 декабря 2011 года N 414-ФЗ «О Центральном депозитарии», Регламента взаимодействия Регистраторов и центрального депозитария, настоящих Правил и договора об электронном документообороте, заключаемом (заключенном) между Регистратором и центральным депозитарием.</w:t>
      </w:r>
    </w:p>
    <w:p w14:paraId="03E1A6EB"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Зарегистрированные юридические лица, не являющиеся номинальными держателями, вправе осуществлять обмен документами, необходимыми для совершения операций в Реестре, с Регистратором в электронной форме с электронной подписью этого лица или лица, имеющего право действовать от имени такого зарегистрированного лица, в порядке, предусмотренном законодательством Российской Федерации и настоящими Правилами, а также Правилами Системы ЭДО. В этом случае положения настоящих Правил применяются с учетом особенностей регулирования использования электронного документа.</w:t>
      </w:r>
    </w:p>
    <w:p w14:paraId="03E1A6EC" w14:textId="77777777" w:rsidR="00724E49" w:rsidRPr="008C4AFE"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bookmarkStart w:id="4" w:name="пункт_1_12"/>
      <w:bookmarkEnd w:id="4"/>
      <w:r w:rsidRPr="008C4AFE">
        <w:rPr>
          <w:rFonts w:ascii="Times New Roman" w:hAnsi="Times New Roman" w:cs="Times New Roman"/>
          <w:sz w:val="24"/>
          <w:szCs w:val="24"/>
        </w:rPr>
        <w:t>Учет инвестиционных паев на лицевых и иных счетах в Реестре осуществляется в штуках. Учет дробных частей инвестиционных паев осуществляется в десятичных дробях</w:t>
      </w:r>
      <w:r w:rsidR="00A079CB" w:rsidRPr="008C4AFE">
        <w:rPr>
          <w:rFonts w:ascii="Times New Roman" w:hAnsi="Times New Roman" w:cs="Times New Roman"/>
          <w:sz w:val="24"/>
          <w:szCs w:val="24"/>
        </w:rPr>
        <w:t xml:space="preserve"> с количеством знаков после запятой, указанным в правилах доверительного управления </w:t>
      </w:r>
      <w:r w:rsidR="00886F59">
        <w:rPr>
          <w:rFonts w:ascii="Times New Roman" w:hAnsi="Times New Roman" w:cs="Times New Roman"/>
          <w:sz w:val="24"/>
          <w:szCs w:val="24"/>
        </w:rPr>
        <w:t>Ф</w:t>
      </w:r>
      <w:r w:rsidR="00A079CB" w:rsidRPr="008C4AFE">
        <w:rPr>
          <w:rFonts w:ascii="Times New Roman" w:hAnsi="Times New Roman" w:cs="Times New Roman"/>
          <w:sz w:val="24"/>
          <w:szCs w:val="24"/>
        </w:rPr>
        <w:t>ондом</w:t>
      </w:r>
      <w:r w:rsidR="008C4AFE" w:rsidRPr="008C4AFE">
        <w:rPr>
          <w:rFonts w:ascii="Times New Roman" w:hAnsi="Times New Roman" w:cs="Times New Roman"/>
          <w:sz w:val="24"/>
          <w:szCs w:val="24"/>
        </w:rPr>
        <w:t>, но не менее пяти знаков после запятой</w:t>
      </w:r>
      <w:r w:rsidRPr="008C4AFE">
        <w:rPr>
          <w:rFonts w:ascii="Times New Roman" w:hAnsi="Times New Roman" w:cs="Times New Roman"/>
          <w:sz w:val="24"/>
          <w:szCs w:val="24"/>
        </w:rPr>
        <w:t xml:space="preserve">. В документах Регистратора количество паев может указываться с большим количеством знаков после запятой (исходя из технических особенностей программного обеспечения), но </w:t>
      </w:r>
      <w:r w:rsidRPr="008C4AFE">
        <w:rPr>
          <w:rFonts w:ascii="Times New Roman" w:hAnsi="Times New Roman" w:cs="Times New Roman"/>
          <w:sz w:val="24"/>
          <w:szCs w:val="24"/>
        </w:rPr>
        <w:lastRenderedPageBreak/>
        <w:t>с количеством значащих цифр после запятой, соответствующим Правилам доверительного управления соответствующим Фондом.</w:t>
      </w:r>
    </w:p>
    <w:p w14:paraId="03E1A6ED" w14:textId="77777777" w:rsidR="00724E49" w:rsidRPr="007858A4" w:rsidRDefault="00724E49" w:rsidP="005D7CE3">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зачислении инвестиционных паев на счета, открытые Регистратором, их дробные части суммируются.</w:t>
      </w:r>
    </w:p>
    <w:p w14:paraId="03E1A6EE" w14:textId="77777777" w:rsidR="00C3471F" w:rsidRDefault="00C3471F" w:rsidP="005D7CE3">
      <w:pPr>
        <w:pStyle w:val="a5"/>
        <w:spacing w:after="120" w:line="240" w:lineRule="auto"/>
        <w:ind w:left="992" w:hanging="1"/>
        <w:contextualSpacing w:val="0"/>
        <w:jc w:val="both"/>
        <w:rPr>
          <w:rFonts w:ascii="Times New Roman" w:hAnsi="Times New Roman" w:cs="Times New Roman"/>
          <w:sz w:val="24"/>
          <w:szCs w:val="24"/>
        </w:rPr>
      </w:pPr>
      <w:r w:rsidRPr="00886F59">
        <w:rPr>
          <w:rFonts w:ascii="Times New Roman" w:hAnsi="Times New Roman" w:cs="Times New Roman"/>
          <w:sz w:val="24"/>
          <w:szCs w:val="24"/>
        </w:rPr>
        <w:t>Не допускается возникновение и изменение дробных частей инвестиционных паев при их списании на лицевых счетах, за исключением лицевых счетов номинального держателя и лицевых счетов номинального держателя центрального депозитария.</w:t>
      </w:r>
    </w:p>
    <w:p w14:paraId="03E1A6EF" w14:textId="77777777" w:rsidR="00C3471F" w:rsidRDefault="009D0260" w:rsidP="005D7CE3">
      <w:pPr>
        <w:pStyle w:val="a5"/>
        <w:spacing w:after="120" w:line="240" w:lineRule="auto"/>
        <w:ind w:left="992" w:hanging="1"/>
        <w:contextualSpacing w:val="0"/>
        <w:jc w:val="both"/>
        <w:rPr>
          <w:rFonts w:ascii="Times New Roman" w:hAnsi="Times New Roman" w:cs="Times New Roman"/>
          <w:sz w:val="24"/>
          <w:szCs w:val="24"/>
        </w:rPr>
      </w:pPr>
      <w:r>
        <w:rPr>
          <w:rFonts w:ascii="Times New Roman" w:hAnsi="Times New Roman" w:cs="Times New Roman"/>
          <w:sz w:val="24"/>
          <w:szCs w:val="24"/>
        </w:rPr>
        <w:t>При с</w:t>
      </w:r>
      <w:r w:rsidRPr="007858A4">
        <w:rPr>
          <w:rFonts w:ascii="Times New Roman" w:hAnsi="Times New Roman" w:cs="Times New Roman"/>
          <w:sz w:val="24"/>
          <w:szCs w:val="24"/>
        </w:rPr>
        <w:t>писани</w:t>
      </w:r>
      <w:r>
        <w:rPr>
          <w:rFonts w:ascii="Times New Roman" w:hAnsi="Times New Roman" w:cs="Times New Roman"/>
          <w:sz w:val="24"/>
          <w:szCs w:val="24"/>
        </w:rPr>
        <w:t>и</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 xml:space="preserve">дробной части инвестиционного пая с лицевого счета </w:t>
      </w:r>
      <w:r w:rsidR="008C4AFE" w:rsidRPr="008C4AFE">
        <w:rPr>
          <w:rFonts w:ascii="Times New Roman" w:hAnsi="Times New Roman" w:cs="Times New Roman"/>
          <w:sz w:val="24"/>
          <w:szCs w:val="24"/>
        </w:rPr>
        <w:t>(за исключением лицевого счета номинального держателя и лицевого счета номинального держателя центрального депозитария)</w:t>
      </w:r>
      <w:r w:rsidR="008C4AFE">
        <w:rPr>
          <w:rFonts w:ascii="Times New Roman" w:hAnsi="Times New Roman" w:cs="Times New Roman"/>
          <w:sz w:val="24"/>
          <w:szCs w:val="24"/>
        </w:rPr>
        <w:t xml:space="preserve"> </w:t>
      </w:r>
      <w:r>
        <w:rPr>
          <w:rFonts w:ascii="Times New Roman" w:hAnsi="Times New Roman" w:cs="Times New Roman"/>
          <w:sz w:val="24"/>
          <w:szCs w:val="24"/>
        </w:rPr>
        <w:t>Регистратор соблюдает следующий требования:</w:t>
      </w:r>
    </w:p>
    <w:p w14:paraId="03E1A6F0"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9D0260">
        <w:rPr>
          <w:rFonts w:ascii="Times New Roman" w:hAnsi="Times New Roman" w:cs="Times New Roman"/>
          <w:sz w:val="24"/>
          <w:szCs w:val="24"/>
        </w:rPr>
        <w:t xml:space="preserve">еполное списание дробной части </w:t>
      </w:r>
      <w:r>
        <w:rPr>
          <w:rFonts w:ascii="Times New Roman" w:hAnsi="Times New Roman" w:cs="Times New Roman"/>
          <w:sz w:val="24"/>
          <w:szCs w:val="24"/>
        </w:rPr>
        <w:t>инвестиционного пая</w:t>
      </w:r>
      <w:r w:rsidRPr="009D0260">
        <w:rPr>
          <w:rFonts w:ascii="Times New Roman" w:hAnsi="Times New Roman" w:cs="Times New Roman"/>
          <w:sz w:val="24"/>
          <w:szCs w:val="24"/>
        </w:rPr>
        <w:t xml:space="preserve"> не допускается</w:t>
      </w:r>
      <w:r>
        <w:rPr>
          <w:rFonts w:ascii="Times New Roman" w:hAnsi="Times New Roman" w:cs="Times New Roman"/>
          <w:sz w:val="24"/>
          <w:szCs w:val="24"/>
        </w:rPr>
        <w:t>;</w:t>
      </w:r>
    </w:p>
    <w:p w14:paraId="03E1A6F1"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9D0260">
        <w:rPr>
          <w:rFonts w:ascii="Times New Roman" w:hAnsi="Times New Roman" w:cs="Times New Roman"/>
          <w:sz w:val="24"/>
          <w:szCs w:val="24"/>
        </w:rPr>
        <w:t>писание дробной части инвестиционного пая без целого числа инвестиционн</w:t>
      </w:r>
      <w:r>
        <w:rPr>
          <w:rFonts w:ascii="Times New Roman" w:hAnsi="Times New Roman" w:cs="Times New Roman"/>
          <w:sz w:val="24"/>
          <w:szCs w:val="24"/>
        </w:rPr>
        <w:t>ых</w:t>
      </w:r>
      <w:r w:rsidRPr="009D0260">
        <w:rPr>
          <w:rFonts w:ascii="Times New Roman" w:hAnsi="Times New Roman" w:cs="Times New Roman"/>
          <w:sz w:val="24"/>
          <w:szCs w:val="24"/>
        </w:rPr>
        <w:t xml:space="preserve"> па</w:t>
      </w:r>
      <w:r>
        <w:rPr>
          <w:rFonts w:ascii="Times New Roman" w:hAnsi="Times New Roman" w:cs="Times New Roman"/>
          <w:sz w:val="24"/>
          <w:szCs w:val="24"/>
        </w:rPr>
        <w:t>ев</w:t>
      </w:r>
      <w:r w:rsidRPr="009D0260">
        <w:rPr>
          <w:rFonts w:ascii="Times New Roman" w:hAnsi="Times New Roman" w:cs="Times New Roman"/>
          <w:sz w:val="24"/>
          <w:szCs w:val="24"/>
        </w:rPr>
        <w:t xml:space="preserve"> допускается только при отсутствии целого числа инвестиционн</w:t>
      </w:r>
      <w:r>
        <w:rPr>
          <w:rFonts w:ascii="Times New Roman" w:hAnsi="Times New Roman" w:cs="Times New Roman"/>
          <w:sz w:val="24"/>
          <w:szCs w:val="24"/>
        </w:rPr>
        <w:t>ых</w:t>
      </w:r>
      <w:r w:rsidRPr="009D0260">
        <w:rPr>
          <w:rFonts w:ascii="Times New Roman" w:hAnsi="Times New Roman" w:cs="Times New Roman"/>
          <w:sz w:val="24"/>
          <w:szCs w:val="24"/>
        </w:rPr>
        <w:t xml:space="preserve"> па</w:t>
      </w:r>
      <w:r>
        <w:rPr>
          <w:rFonts w:ascii="Times New Roman" w:hAnsi="Times New Roman" w:cs="Times New Roman"/>
          <w:sz w:val="24"/>
          <w:szCs w:val="24"/>
        </w:rPr>
        <w:t>ев</w:t>
      </w:r>
      <w:r w:rsidR="00BF4896">
        <w:rPr>
          <w:rFonts w:ascii="Times New Roman" w:hAnsi="Times New Roman" w:cs="Times New Roman"/>
          <w:sz w:val="24"/>
          <w:szCs w:val="24"/>
        </w:rPr>
        <w:t>.</w:t>
      </w:r>
    </w:p>
    <w:p w14:paraId="03E1A6F2" w14:textId="77777777" w:rsidR="00C3471F" w:rsidRDefault="009D0260" w:rsidP="00BD5F6F">
      <w:pPr>
        <w:pStyle w:val="a5"/>
        <w:spacing w:after="120" w:line="240" w:lineRule="auto"/>
        <w:ind w:left="992" w:hanging="1"/>
        <w:contextualSpacing w:val="0"/>
        <w:jc w:val="both"/>
        <w:rPr>
          <w:rFonts w:ascii="Times New Roman" w:hAnsi="Times New Roman" w:cs="Times New Roman"/>
          <w:sz w:val="24"/>
          <w:szCs w:val="24"/>
        </w:rPr>
      </w:pPr>
      <w:r>
        <w:rPr>
          <w:rFonts w:ascii="Times New Roman" w:hAnsi="Times New Roman" w:cs="Times New Roman"/>
          <w:sz w:val="24"/>
          <w:szCs w:val="24"/>
        </w:rPr>
        <w:t>Возникновение и изменение дробных частей инвестиционных паев на лицевых счетах (</w:t>
      </w:r>
      <w:r w:rsidRPr="009D0260">
        <w:rPr>
          <w:rFonts w:ascii="Times New Roman" w:hAnsi="Times New Roman" w:cs="Times New Roman"/>
          <w:sz w:val="24"/>
          <w:szCs w:val="24"/>
        </w:rPr>
        <w:t>за исключением лицевого счета номинального держателя и лицевого счета номинального держателя центрального депозитария)</w:t>
      </w:r>
      <w:r>
        <w:rPr>
          <w:rFonts w:ascii="Times New Roman" w:hAnsi="Times New Roman" w:cs="Times New Roman"/>
          <w:sz w:val="24"/>
          <w:szCs w:val="24"/>
        </w:rPr>
        <w:t xml:space="preserve"> допускается в случаях</w:t>
      </w:r>
      <w:r w:rsidRPr="009D0260">
        <w:rPr>
          <w:rFonts w:ascii="Times New Roman" w:hAnsi="Times New Roman" w:cs="Times New Roman"/>
          <w:sz w:val="24"/>
          <w:szCs w:val="24"/>
        </w:rPr>
        <w:t>, предусмотренных</w:t>
      </w:r>
      <w:r w:rsidR="00BF4896">
        <w:rPr>
          <w:rFonts w:ascii="Times New Roman" w:hAnsi="Times New Roman" w:cs="Times New Roman"/>
          <w:sz w:val="24"/>
          <w:szCs w:val="24"/>
        </w:rPr>
        <w:t xml:space="preserve"> </w:t>
      </w:r>
      <w:r w:rsidR="00BF4896" w:rsidRPr="00BF4896">
        <w:rPr>
          <w:rFonts w:ascii="Times New Roman" w:hAnsi="Times New Roman" w:cs="Times New Roman"/>
          <w:sz w:val="24"/>
          <w:szCs w:val="24"/>
        </w:rPr>
        <w:t>абзацем вторым пункта 4 статьи 14</w:t>
      </w:r>
      <w:r w:rsidRPr="009D0260">
        <w:rPr>
          <w:rFonts w:ascii="Times New Roman" w:hAnsi="Times New Roman" w:cs="Times New Roman"/>
          <w:sz w:val="24"/>
          <w:szCs w:val="24"/>
        </w:rPr>
        <w:t xml:space="preserve"> Федерального закона </w:t>
      </w:r>
      <w:r w:rsidR="00D76028">
        <w:rPr>
          <w:rFonts w:ascii="Times New Roman" w:hAnsi="Times New Roman" w:cs="Times New Roman"/>
          <w:sz w:val="24"/>
          <w:szCs w:val="24"/>
        </w:rPr>
        <w:t>«</w:t>
      </w:r>
      <w:r w:rsidRPr="009D0260">
        <w:rPr>
          <w:rFonts w:ascii="Times New Roman" w:hAnsi="Times New Roman" w:cs="Times New Roman"/>
          <w:sz w:val="24"/>
          <w:szCs w:val="24"/>
        </w:rPr>
        <w:t>Об инвестиционных фондах</w:t>
      </w:r>
      <w:r w:rsidR="00D76028">
        <w:rPr>
          <w:rFonts w:ascii="Times New Roman" w:hAnsi="Times New Roman" w:cs="Times New Roman"/>
          <w:sz w:val="24"/>
          <w:szCs w:val="24"/>
        </w:rPr>
        <w:t>»</w:t>
      </w:r>
      <w:r w:rsidRPr="009D0260">
        <w:rPr>
          <w:rFonts w:ascii="Times New Roman" w:hAnsi="Times New Roman" w:cs="Times New Roman"/>
          <w:sz w:val="24"/>
          <w:szCs w:val="24"/>
        </w:rPr>
        <w:t xml:space="preserve">, </w:t>
      </w:r>
      <w:r>
        <w:rPr>
          <w:rFonts w:ascii="Times New Roman" w:hAnsi="Times New Roman" w:cs="Times New Roman"/>
          <w:sz w:val="24"/>
          <w:szCs w:val="24"/>
        </w:rPr>
        <w:t xml:space="preserve">а также </w:t>
      </w:r>
      <w:r w:rsidRPr="009D0260">
        <w:rPr>
          <w:rFonts w:ascii="Times New Roman" w:hAnsi="Times New Roman" w:cs="Times New Roman"/>
          <w:sz w:val="24"/>
          <w:szCs w:val="24"/>
        </w:rPr>
        <w:t>в следующих случаях:</w:t>
      </w:r>
    </w:p>
    <w:p w14:paraId="03E1A6F3"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выдачи инвестиционных паев паевого инвестиционного фонда;</w:t>
      </w:r>
    </w:p>
    <w:p w14:paraId="03E1A6F4"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сложения дробных частей инвестиционных паев паевого инвестиционного фонда;</w:t>
      </w:r>
    </w:p>
    <w:p w14:paraId="03E1A6F5"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дробления инвестиционных паев паевого инвестиционного фонда;</w:t>
      </w:r>
    </w:p>
    <w:p w14:paraId="03E1A6F6" w14:textId="77777777" w:rsidR="00C3471F" w:rsidRDefault="009D026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D0260">
        <w:rPr>
          <w:rFonts w:ascii="Times New Roman" w:hAnsi="Times New Roman" w:cs="Times New Roman"/>
          <w:sz w:val="24"/>
          <w:szCs w:val="24"/>
        </w:rPr>
        <w:t>погашения части инвестиционных паев паевого инвестиционного фонда в соответствии</w:t>
      </w:r>
      <w:r w:rsidR="00BF4896">
        <w:rPr>
          <w:rFonts w:ascii="Times New Roman" w:hAnsi="Times New Roman" w:cs="Times New Roman"/>
          <w:sz w:val="24"/>
          <w:szCs w:val="24"/>
        </w:rPr>
        <w:t xml:space="preserve"> </w:t>
      </w:r>
      <w:r w:rsidR="00BF4896" w:rsidRPr="00BF4896">
        <w:rPr>
          <w:rFonts w:ascii="Times New Roman" w:hAnsi="Times New Roman" w:cs="Times New Roman"/>
          <w:sz w:val="24"/>
          <w:szCs w:val="24"/>
        </w:rPr>
        <w:t>с пунктом 13 статьи 18</w:t>
      </w:r>
      <w:r w:rsidRPr="009D0260">
        <w:rPr>
          <w:rFonts w:ascii="Times New Roman" w:hAnsi="Times New Roman" w:cs="Times New Roman"/>
          <w:sz w:val="24"/>
          <w:szCs w:val="24"/>
        </w:rPr>
        <w:t xml:space="preserve"> </w:t>
      </w:r>
      <w:r w:rsidR="00D76028" w:rsidRPr="00F21420">
        <w:rPr>
          <w:rFonts w:ascii="Times New Roman" w:hAnsi="Times New Roman" w:cs="Times New Roman"/>
          <w:b/>
          <w:sz w:val="24"/>
          <w:szCs w:val="24"/>
        </w:rPr>
        <w:t>Федеральн</w:t>
      </w:r>
      <w:r w:rsidR="00BF4896" w:rsidRPr="00F21420">
        <w:rPr>
          <w:rFonts w:ascii="Times New Roman" w:hAnsi="Times New Roman" w:cs="Times New Roman"/>
          <w:b/>
          <w:sz w:val="24"/>
          <w:szCs w:val="24"/>
        </w:rPr>
        <w:t>ого</w:t>
      </w:r>
      <w:r w:rsidR="00D76028" w:rsidRPr="00F21420">
        <w:rPr>
          <w:rFonts w:ascii="Times New Roman" w:hAnsi="Times New Roman" w:cs="Times New Roman"/>
          <w:b/>
          <w:sz w:val="24"/>
          <w:szCs w:val="24"/>
        </w:rPr>
        <w:t xml:space="preserve"> закон</w:t>
      </w:r>
      <w:r w:rsidR="00BF4896" w:rsidRPr="00F21420">
        <w:rPr>
          <w:rFonts w:ascii="Times New Roman" w:hAnsi="Times New Roman" w:cs="Times New Roman"/>
          <w:b/>
          <w:sz w:val="24"/>
          <w:szCs w:val="24"/>
        </w:rPr>
        <w:t>а</w:t>
      </w:r>
      <w:r w:rsidR="00D76028" w:rsidRPr="00F21420">
        <w:rPr>
          <w:rFonts w:ascii="Times New Roman" w:hAnsi="Times New Roman" w:cs="Times New Roman"/>
          <w:b/>
          <w:sz w:val="24"/>
          <w:szCs w:val="24"/>
        </w:rPr>
        <w:t xml:space="preserve"> «Об инвестиционных фондах»</w:t>
      </w:r>
      <w:r w:rsidR="00D76028" w:rsidRPr="00F21420">
        <w:rPr>
          <w:rFonts w:ascii="Times New Roman" w:hAnsi="Times New Roman" w:cs="Times New Roman"/>
          <w:sz w:val="24"/>
          <w:szCs w:val="24"/>
        </w:rPr>
        <w:t>.</w:t>
      </w:r>
    </w:p>
    <w:p w14:paraId="03E1A6F7" w14:textId="77777777" w:rsidR="00D76028" w:rsidRPr="007858A4" w:rsidRDefault="00D76028" w:rsidP="00724E49">
      <w:pPr>
        <w:pStyle w:val="a5"/>
        <w:spacing w:after="120" w:line="240" w:lineRule="auto"/>
        <w:ind w:left="992" w:hanging="1"/>
        <w:contextualSpacing w:val="0"/>
        <w:jc w:val="both"/>
        <w:rPr>
          <w:rFonts w:ascii="Times New Roman" w:hAnsi="Times New Roman" w:cs="Times New Roman"/>
          <w:sz w:val="24"/>
          <w:szCs w:val="24"/>
        </w:rPr>
      </w:pPr>
      <w:r w:rsidRPr="00D76028">
        <w:rPr>
          <w:rFonts w:ascii="Times New Roman" w:hAnsi="Times New Roman" w:cs="Times New Roman"/>
          <w:sz w:val="24"/>
          <w:szCs w:val="24"/>
        </w:rPr>
        <w:t xml:space="preserve">При осуществлении учета </w:t>
      </w:r>
      <w:r>
        <w:rPr>
          <w:rFonts w:ascii="Times New Roman" w:hAnsi="Times New Roman" w:cs="Times New Roman"/>
          <w:sz w:val="24"/>
          <w:szCs w:val="24"/>
        </w:rPr>
        <w:t xml:space="preserve">инвестиционных паев </w:t>
      </w:r>
      <w:r w:rsidRPr="00D76028">
        <w:rPr>
          <w:rFonts w:ascii="Times New Roman" w:hAnsi="Times New Roman" w:cs="Times New Roman"/>
          <w:sz w:val="24"/>
          <w:szCs w:val="24"/>
        </w:rPr>
        <w:t>не допуска</w:t>
      </w:r>
      <w:r>
        <w:rPr>
          <w:rFonts w:ascii="Times New Roman" w:hAnsi="Times New Roman" w:cs="Times New Roman"/>
          <w:sz w:val="24"/>
          <w:szCs w:val="24"/>
        </w:rPr>
        <w:t>е</w:t>
      </w:r>
      <w:r w:rsidRPr="00D76028">
        <w:rPr>
          <w:rFonts w:ascii="Times New Roman" w:hAnsi="Times New Roman" w:cs="Times New Roman"/>
          <w:sz w:val="24"/>
          <w:szCs w:val="24"/>
        </w:rPr>
        <w:t>т</w:t>
      </w:r>
      <w:r>
        <w:rPr>
          <w:rFonts w:ascii="Times New Roman" w:hAnsi="Times New Roman" w:cs="Times New Roman"/>
          <w:sz w:val="24"/>
          <w:szCs w:val="24"/>
        </w:rPr>
        <w:t>ся</w:t>
      </w:r>
      <w:r w:rsidRPr="00D76028">
        <w:rPr>
          <w:rFonts w:ascii="Times New Roman" w:hAnsi="Times New Roman" w:cs="Times New Roman"/>
          <w:sz w:val="24"/>
          <w:szCs w:val="24"/>
        </w:rPr>
        <w:t xml:space="preserve"> возникновени</w:t>
      </w:r>
      <w:r>
        <w:rPr>
          <w:rFonts w:ascii="Times New Roman" w:hAnsi="Times New Roman" w:cs="Times New Roman"/>
          <w:sz w:val="24"/>
          <w:szCs w:val="24"/>
        </w:rPr>
        <w:t>е</w:t>
      </w:r>
      <w:r w:rsidRPr="00D76028">
        <w:rPr>
          <w:rFonts w:ascii="Times New Roman" w:hAnsi="Times New Roman" w:cs="Times New Roman"/>
          <w:sz w:val="24"/>
          <w:szCs w:val="24"/>
        </w:rPr>
        <w:t xml:space="preserve"> отрицательного остатка инвестиционных паев, учитываемых на лицевых </w:t>
      </w:r>
      <w:r>
        <w:rPr>
          <w:rFonts w:ascii="Times New Roman" w:hAnsi="Times New Roman" w:cs="Times New Roman"/>
          <w:sz w:val="24"/>
          <w:szCs w:val="24"/>
        </w:rPr>
        <w:t xml:space="preserve">и иных </w:t>
      </w:r>
      <w:r w:rsidRPr="00D76028">
        <w:rPr>
          <w:rFonts w:ascii="Times New Roman" w:hAnsi="Times New Roman" w:cs="Times New Roman"/>
          <w:sz w:val="24"/>
          <w:szCs w:val="24"/>
        </w:rPr>
        <w:t>счетах</w:t>
      </w:r>
      <w:r>
        <w:rPr>
          <w:rFonts w:ascii="Times New Roman" w:hAnsi="Times New Roman" w:cs="Times New Roman"/>
          <w:sz w:val="24"/>
          <w:szCs w:val="24"/>
        </w:rPr>
        <w:t>.</w:t>
      </w:r>
    </w:p>
    <w:p w14:paraId="03E1A6F8"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Рабочий день Регистратора устанавливается с 10:00 до 18:00 по московскому времени каждый рабочий день. При этом под рабочим днем в целях настоящего пункта понимается день, являющийся рабочим в соответствии с действующим Российским законодательством. Прием документов, связанных с ведением реестра и получением информации из реестра, осуществляется Регистратором в течение всего рабочего дня.</w:t>
      </w:r>
    </w:p>
    <w:p w14:paraId="03E1A6F9"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Настоящие Правила являются неотъемлемой частью договора об оказании услуг Регистратора Управляющей компании Фонда, а также упомянутых в </w:t>
      </w:r>
      <w:hyperlink w:anchor="пункт_1_7" w:history="1">
        <w:r w:rsidR="00BE0AE8" w:rsidRPr="00BE0AE8">
          <w:rPr>
            <w:rStyle w:val="a6"/>
            <w:rFonts w:ascii="Times New Roman" w:hAnsi="Times New Roman" w:cs="Times New Roman"/>
            <w:sz w:val="24"/>
            <w:szCs w:val="24"/>
          </w:rPr>
          <w:t>пункте 1.7</w:t>
        </w:r>
      </w:hyperlink>
      <w:r w:rsidRPr="007858A4">
        <w:rPr>
          <w:rFonts w:ascii="Times New Roman" w:hAnsi="Times New Roman" w:cs="Times New Roman"/>
          <w:sz w:val="24"/>
          <w:szCs w:val="24"/>
        </w:rPr>
        <w:t xml:space="preserve"> настоящих Правил договоров, заключенных Регистратором с Агентами.</w:t>
      </w:r>
    </w:p>
    <w:p w14:paraId="03E1A6FA" w14:textId="77777777" w:rsidR="00724E49" w:rsidRPr="007858A4" w:rsidRDefault="00724E49" w:rsidP="00724E49">
      <w:pPr>
        <w:pStyle w:val="a5"/>
        <w:spacing w:after="120" w:line="240" w:lineRule="auto"/>
        <w:ind w:left="992"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Если подписи в предоставленных Регистратору документах в случаях, установленных настоящими Правилами, были поставлены в присутствии работника Управляющей компании или Агента, то Регистратор не несет ответственности за убытки, возникшие в результате недостоверности таких подписей. Если указанные документы были направлены Управляющей компании или Агенту в электронной форме, подписанными электронной подписью, то ответственность за идентификацию владельца электронной подписи, а также за проверку действительности и достоверности самой электронной подписи на представленных </w:t>
      </w:r>
      <w:r w:rsidRPr="007858A4">
        <w:rPr>
          <w:rFonts w:ascii="Times New Roman" w:hAnsi="Times New Roman" w:cs="Times New Roman"/>
          <w:sz w:val="24"/>
          <w:szCs w:val="24"/>
        </w:rPr>
        <w:lastRenderedPageBreak/>
        <w:t>документах в соответствии с требованиями Федерального закона от 06 апреля 2011 г. №63-ФЗ «Об электронной подписи» и настоящих Правил несет лицо, принявшее документы (Управляющая компания или Агент соответственно). При этом Регистратор не несет ответственность за убытки, возникшие по причине недостоверности (недействительности) таких электронных подписей и/или ненадлежащей идентификации.</w:t>
      </w:r>
    </w:p>
    <w:p w14:paraId="03E1A6FB" w14:textId="77777777" w:rsidR="00724E49" w:rsidRPr="007858A4"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Настоящие Правила утверждаются Советом директоров Закрытого акционерного общества «Первый Специализированный Депозитарий». Изменения и дополнения в Правила (или новая редакция Правил) размещаются на официальном сайте Регистратора в сети Интернет по адресу </w:t>
      </w:r>
      <w:hyperlink r:id="rId13" w:history="1">
        <w:r w:rsidRPr="007858A4">
          <w:rPr>
            <w:rStyle w:val="a6"/>
            <w:szCs w:val="24"/>
          </w:rPr>
          <w:t>www.frsd.ru</w:t>
        </w:r>
      </w:hyperlink>
      <w:r w:rsidRPr="007858A4">
        <w:rPr>
          <w:rFonts w:ascii="Times New Roman" w:hAnsi="Times New Roman" w:cs="Times New Roman"/>
          <w:sz w:val="24"/>
          <w:szCs w:val="24"/>
        </w:rPr>
        <w:t xml:space="preserve"> (далее – </w:t>
      </w:r>
      <w:r w:rsidRPr="007858A4">
        <w:rPr>
          <w:rFonts w:ascii="Times New Roman" w:hAnsi="Times New Roman" w:cs="Times New Roman"/>
          <w:b/>
          <w:sz w:val="24"/>
          <w:szCs w:val="24"/>
        </w:rPr>
        <w:t>сайт Регистратора</w:t>
      </w:r>
      <w:r w:rsidRPr="007858A4">
        <w:rPr>
          <w:rFonts w:ascii="Times New Roman" w:hAnsi="Times New Roman" w:cs="Times New Roman"/>
          <w:sz w:val="24"/>
          <w:szCs w:val="24"/>
        </w:rPr>
        <w:t>) с указанием даты вступления их в силу.</w:t>
      </w:r>
    </w:p>
    <w:p w14:paraId="03E1A6FC" w14:textId="77777777" w:rsidR="00724E49" w:rsidRDefault="00724E49"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без внесения изменений в настоящие Правила изменять внешнее представление (без изменения смысла внутреннего содержания) форм документов, являющихся Приложениями к настоящим Правилам, а также устанавливать требования к структуре электронных документов, соответствующих формам Приложений к настоящим Правилам (без изменения смысла внутреннего содержания), в том числе к наличию в них дополнительной информации (данных), необходимой для автоматической или автоматизированной обработки документа.</w:t>
      </w:r>
    </w:p>
    <w:p w14:paraId="03E1A6FD" w14:textId="77777777" w:rsidR="00615318" w:rsidRPr="007858A4" w:rsidRDefault="00615318" w:rsidP="00724E49">
      <w:pPr>
        <w:pStyle w:val="a5"/>
        <w:numPr>
          <w:ilvl w:val="1"/>
          <w:numId w:val="1"/>
        </w:numPr>
        <w:spacing w:after="120" w:line="240" w:lineRule="auto"/>
        <w:ind w:left="992" w:hanging="993"/>
        <w:contextualSpacing w:val="0"/>
        <w:jc w:val="both"/>
        <w:rPr>
          <w:rFonts w:ascii="Times New Roman" w:hAnsi="Times New Roman" w:cs="Times New Roman"/>
          <w:sz w:val="24"/>
          <w:szCs w:val="24"/>
        </w:rPr>
      </w:pPr>
      <w:r w:rsidRPr="00615318">
        <w:rPr>
          <w:rFonts w:ascii="Times New Roman" w:hAnsi="Times New Roman" w:cs="Times New Roman"/>
          <w:sz w:val="24"/>
          <w:szCs w:val="24"/>
        </w:rPr>
        <w:t xml:space="preserve">В случае если для осуществления операций с </w:t>
      </w:r>
      <w:r>
        <w:rPr>
          <w:rFonts w:ascii="Times New Roman" w:hAnsi="Times New Roman" w:cs="Times New Roman"/>
          <w:sz w:val="24"/>
          <w:szCs w:val="24"/>
        </w:rPr>
        <w:t>инвестиционными паями</w:t>
      </w:r>
      <w:r w:rsidRPr="00615318">
        <w:rPr>
          <w:rFonts w:ascii="Times New Roman" w:hAnsi="Times New Roman" w:cs="Times New Roman"/>
          <w:sz w:val="24"/>
          <w:szCs w:val="24"/>
        </w:rPr>
        <w:t xml:space="preserve"> по лицевым и</w:t>
      </w:r>
      <w:r w:rsidR="008C1548">
        <w:rPr>
          <w:rFonts w:ascii="Times New Roman" w:hAnsi="Times New Roman" w:cs="Times New Roman"/>
          <w:sz w:val="24"/>
          <w:szCs w:val="24"/>
        </w:rPr>
        <w:t xml:space="preserve"> иным</w:t>
      </w:r>
      <w:r w:rsidRPr="00615318">
        <w:rPr>
          <w:rFonts w:ascii="Times New Roman" w:hAnsi="Times New Roman" w:cs="Times New Roman"/>
          <w:sz w:val="24"/>
          <w:szCs w:val="24"/>
        </w:rPr>
        <w:t xml:space="preserve"> счетам в соответствии с мерами, предусмотренными статьями 3, 3.1 и 4 Федерального закона от</w:t>
      </w:r>
      <w:r>
        <w:rPr>
          <w:rFonts w:ascii="Times New Roman" w:hAnsi="Times New Roman" w:cs="Times New Roman"/>
          <w:sz w:val="24"/>
          <w:szCs w:val="24"/>
        </w:rPr>
        <w:t xml:space="preserve"> 30 декабря 2006 года N 281-ФЗ «</w:t>
      </w:r>
      <w:r w:rsidRPr="00615318">
        <w:rPr>
          <w:rFonts w:ascii="Times New Roman" w:hAnsi="Times New Roman" w:cs="Times New Roman"/>
          <w:sz w:val="24"/>
          <w:szCs w:val="24"/>
        </w:rPr>
        <w:t>О специальных экономических мерах и принудительных мерах</w:t>
      </w:r>
      <w:r>
        <w:rPr>
          <w:rFonts w:ascii="Times New Roman" w:hAnsi="Times New Roman" w:cs="Times New Roman"/>
          <w:sz w:val="24"/>
          <w:szCs w:val="24"/>
        </w:rPr>
        <w:t>»</w:t>
      </w:r>
      <w:r w:rsidRPr="00615318">
        <w:rPr>
          <w:rFonts w:ascii="Times New Roman" w:hAnsi="Times New Roman" w:cs="Times New Roman"/>
          <w:sz w:val="24"/>
          <w:szCs w:val="24"/>
        </w:rPr>
        <w:t xml:space="preserve">, пунктом 6 статьи 8 Федерального закона от 28 декабря 2010 года N 390-ФЗ </w:t>
      </w:r>
      <w:r>
        <w:rPr>
          <w:rFonts w:ascii="Times New Roman" w:hAnsi="Times New Roman" w:cs="Times New Roman"/>
          <w:sz w:val="24"/>
          <w:szCs w:val="24"/>
        </w:rPr>
        <w:t>«</w:t>
      </w:r>
      <w:r w:rsidRPr="00615318">
        <w:rPr>
          <w:rFonts w:ascii="Times New Roman" w:hAnsi="Times New Roman" w:cs="Times New Roman"/>
          <w:sz w:val="24"/>
          <w:szCs w:val="24"/>
        </w:rPr>
        <w:t>О безопасности</w:t>
      </w:r>
      <w:r>
        <w:rPr>
          <w:rFonts w:ascii="Times New Roman" w:hAnsi="Times New Roman" w:cs="Times New Roman"/>
          <w:sz w:val="24"/>
          <w:szCs w:val="24"/>
        </w:rPr>
        <w:t>»</w:t>
      </w:r>
      <w:r w:rsidRPr="00615318">
        <w:rPr>
          <w:rFonts w:ascii="Times New Roman" w:hAnsi="Times New Roman" w:cs="Times New Roman"/>
          <w:sz w:val="24"/>
          <w:szCs w:val="24"/>
        </w:rPr>
        <w:t xml:space="preserve"> и статьями 2, 3 и 4.2 Федерального закона от 4 июня 2018 года N 127-ФЗ </w:t>
      </w:r>
      <w:r>
        <w:rPr>
          <w:rFonts w:ascii="Times New Roman" w:hAnsi="Times New Roman" w:cs="Times New Roman"/>
          <w:sz w:val="24"/>
          <w:szCs w:val="24"/>
        </w:rPr>
        <w:t>«</w:t>
      </w:r>
      <w:r w:rsidRPr="00615318">
        <w:rPr>
          <w:rFonts w:ascii="Times New Roman" w:hAnsi="Times New Roman" w:cs="Times New Roman"/>
          <w:sz w:val="24"/>
          <w:szCs w:val="24"/>
        </w:rPr>
        <w:t>О мерах воздействия (противодействия) на недружественные действия Соединенных Штатов Америки и иных иностранных государств</w:t>
      </w:r>
      <w:r>
        <w:rPr>
          <w:rFonts w:ascii="Times New Roman" w:hAnsi="Times New Roman" w:cs="Times New Roman"/>
          <w:sz w:val="24"/>
          <w:szCs w:val="24"/>
        </w:rPr>
        <w:t>»</w:t>
      </w:r>
      <w:r w:rsidRPr="00615318">
        <w:rPr>
          <w:rFonts w:ascii="Times New Roman" w:hAnsi="Times New Roman" w:cs="Times New Roman"/>
          <w:sz w:val="24"/>
          <w:szCs w:val="24"/>
        </w:rPr>
        <w:t xml:space="preserve">, требуется разрешение (специальное решение), </w:t>
      </w:r>
      <w:r w:rsidR="008C1548">
        <w:rPr>
          <w:rFonts w:ascii="Times New Roman" w:hAnsi="Times New Roman" w:cs="Times New Roman"/>
          <w:sz w:val="24"/>
          <w:szCs w:val="24"/>
        </w:rPr>
        <w:t>Регистратор</w:t>
      </w:r>
      <w:r w:rsidRPr="00615318">
        <w:rPr>
          <w:rFonts w:ascii="Times New Roman" w:hAnsi="Times New Roman" w:cs="Times New Roman"/>
          <w:sz w:val="24"/>
          <w:szCs w:val="24"/>
        </w:rPr>
        <w:t xml:space="preserve"> осуществля</w:t>
      </w:r>
      <w:r w:rsidR="008C1548">
        <w:rPr>
          <w:rFonts w:ascii="Times New Roman" w:hAnsi="Times New Roman" w:cs="Times New Roman"/>
          <w:sz w:val="24"/>
          <w:szCs w:val="24"/>
        </w:rPr>
        <w:t>е</w:t>
      </w:r>
      <w:r w:rsidRPr="00615318">
        <w:rPr>
          <w:rFonts w:ascii="Times New Roman" w:hAnsi="Times New Roman" w:cs="Times New Roman"/>
          <w:sz w:val="24"/>
          <w:szCs w:val="24"/>
        </w:rPr>
        <w:t>т такие операции на основании указанного разрешения (специального решения) и в соответствии с содержащимися в нем условиями (при наличии).</w:t>
      </w:r>
    </w:p>
    <w:p w14:paraId="03E1A6FE"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5" w:name="_Toc210206825"/>
      <w:r w:rsidRPr="007858A4">
        <w:rPr>
          <w:rFonts w:ascii="Times New Roman" w:hAnsi="Times New Roman" w:cs="Times New Roman"/>
          <w:color w:val="auto"/>
          <w:sz w:val="24"/>
          <w:szCs w:val="24"/>
        </w:rPr>
        <w:t>Права и обязанности Регистратора при ведении Реестра</w:t>
      </w:r>
      <w:bookmarkEnd w:id="5"/>
    </w:p>
    <w:p w14:paraId="03E1A6FF" w14:textId="77777777" w:rsidR="00724E49" w:rsidRPr="007858A4" w:rsidRDefault="00724E49" w:rsidP="00724E49">
      <w:pPr>
        <w:pStyle w:val="a5"/>
        <w:numPr>
          <w:ilvl w:val="1"/>
          <w:numId w:val="1"/>
        </w:numPr>
        <w:spacing w:before="120"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обязан:</w:t>
      </w:r>
    </w:p>
    <w:p w14:paraId="03E1A70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вести учетные регистры ценных бумаг, в отношении которых он оказывает услуги по учету прав в соответствии с настоящими Правилами;</w:t>
      </w:r>
    </w:p>
    <w:p w14:paraId="03E1A70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вести журнал регистрации операций (регистрационный журнал);</w:t>
      </w:r>
    </w:p>
    <w:p w14:paraId="03E1A70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ведение учетных регистров, содержащих сведения в отношении зарегистрированных лиц, которые вносятся на основании анкеты зарегистрированного лица и иных документов, предусмотренных настоящими Правилами в порядке, определенном настоящими Правилами и содержат сведения, предусмотренные анкетой зарегистрированного лица, и иные сведения, предусмотренные настоящими Правилами;</w:t>
      </w:r>
    </w:p>
    <w:p w14:paraId="03E1A70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вносить в лицевые </w:t>
      </w:r>
      <w:r w:rsidR="00957754">
        <w:rPr>
          <w:rFonts w:ascii="Times New Roman" w:hAnsi="Times New Roman" w:cs="Times New Roman"/>
          <w:sz w:val="24"/>
          <w:szCs w:val="24"/>
        </w:rPr>
        <w:t xml:space="preserve">и иные </w:t>
      </w:r>
      <w:r w:rsidRPr="007858A4">
        <w:rPr>
          <w:rFonts w:ascii="Times New Roman" w:hAnsi="Times New Roman" w:cs="Times New Roman"/>
          <w:sz w:val="24"/>
          <w:szCs w:val="24"/>
        </w:rPr>
        <w:t>счета записи в порядке и сроки, установленные действующим законодательством, нормативными правовыми актами в сфере финансовых рынков, правилами доверительного управления Фондом и настоящими Правилами;</w:t>
      </w:r>
    </w:p>
    <w:p w14:paraId="03E1A70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организовать документооборот, включая обработку поступающих документов, вести журнал учета входящих документов, осуществлять удостоверение фактов получения документов;</w:t>
      </w:r>
    </w:p>
    <w:p w14:paraId="03E1A70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прием распоряжений, заявлений, требований, являющихся основанием для проведения операций в Реестре;</w:t>
      </w:r>
    </w:p>
    <w:p w14:paraId="03E1A70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рассматривать обращения и запросы, поступающие в связи с осуществлением деятельности по ведению Реестра;</w:t>
      </w:r>
    </w:p>
    <w:p w14:paraId="03E1A70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хранение запросов, полученных от зарегистрированных и иных лиц, а также ответов по ним, включая отказы от проведения операций в Реестре;</w:t>
      </w:r>
    </w:p>
    <w:p w14:paraId="03E1A70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процессе ведения Реестра совершать иные операции и действия в порядке и сроки, установленные действующим законодательством, нормативными правовыми актами в сфере финансовых рынков, правилами доверительного управления Фондом и настоящими Правилами;</w:t>
      </w:r>
    </w:p>
    <w:p w14:paraId="03E1A70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обеспечить разграничение прав доступа и обеспечить конфиденциальность информации, не допускающие возможности использования указанной информации в собственных интересах Регистратором, его работниками и третьими лицами;</w:t>
      </w:r>
    </w:p>
    <w:p w14:paraId="03E1A70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осуществлять хранение и защиту записей, предусмотренных настоящими Правилами, а также в случае поступления запроса Банка России или в иных случаях, предусмотренных настоящими Правилами, обеспечивать возможность визуализации и представления информации, содержащейся в указанных записях;</w:t>
      </w:r>
    </w:p>
    <w:p w14:paraId="03E1A70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обеспечивать равенство количества инвестиционных паев, учтенных Регистратором на лицевых счетах зарегистрированных лиц и счете неустановленных лиц, количеству таких же размещенных и не являющихся погашенными инвестиционных паев. </w:t>
      </w:r>
    </w:p>
    <w:p w14:paraId="03E1A70C"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6" w:name="_Toc210206826"/>
      <w:r w:rsidRPr="007858A4">
        <w:rPr>
          <w:rFonts w:ascii="Times New Roman" w:hAnsi="Times New Roman" w:cs="Times New Roman"/>
          <w:color w:val="auto"/>
          <w:sz w:val="24"/>
          <w:szCs w:val="24"/>
        </w:rPr>
        <w:t>Операции и действия, совершаемые Регистратором в процессе ведения Реестра</w:t>
      </w:r>
      <w:bookmarkEnd w:id="6"/>
    </w:p>
    <w:p w14:paraId="03E1A70D" w14:textId="77777777" w:rsidR="00724E49" w:rsidRPr="007858A4" w:rsidRDefault="00724E49" w:rsidP="00724E49">
      <w:pPr>
        <w:pStyle w:val="a5"/>
        <w:numPr>
          <w:ilvl w:val="1"/>
          <w:numId w:val="1"/>
        </w:numPr>
        <w:spacing w:before="120"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осуществляет в Реестре следующие операции:</w:t>
      </w:r>
    </w:p>
    <w:p w14:paraId="03E1A70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открытие </w:t>
      </w:r>
      <w:r w:rsidR="00D90BD1">
        <w:rPr>
          <w:rFonts w:ascii="Times New Roman" w:hAnsi="Times New Roman" w:cs="Times New Roman"/>
          <w:sz w:val="24"/>
          <w:szCs w:val="24"/>
        </w:rPr>
        <w:t>лицевых и иных счетов</w:t>
      </w:r>
      <w:r w:rsidRPr="007858A4">
        <w:rPr>
          <w:rFonts w:ascii="Times New Roman" w:hAnsi="Times New Roman" w:cs="Times New Roman"/>
          <w:sz w:val="24"/>
          <w:szCs w:val="24"/>
        </w:rPr>
        <w:t>;</w:t>
      </w:r>
    </w:p>
    <w:p w14:paraId="03E1A70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w:t>
      </w:r>
    </w:p>
    <w:p w14:paraId="03E1A71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приложения к анкете зарегистрированного лица – доверительного управляющего;</w:t>
      </w:r>
    </w:p>
    <w:p w14:paraId="03E1A711" w14:textId="77777777" w:rsidR="00724E49" w:rsidRPr="007858A4"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620A56">
        <w:rPr>
          <w:rFonts w:ascii="Times New Roman" w:hAnsi="Times New Roman" w:cs="Times New Roman"/>
          <w:sz w:val="24"/>
          <w:szCs w:val="24"/>
        </w:rPr>
        <w:t>изменение лицевого счета номинального</w:t>
      </w:r>
      <w:r w:rsidR="00724E49" w:rsidRPr="007858A4">
        <w:rPr>
          <w:rFonts w:ascii="Times New Roman" w:hAnsi="Times New Roman" w:cs="Times New Roman"/>
          <w:sz w:val="24"/>
          <w:szCs w:val="24"/>
        </w:rPr>
        <w:t xml:space="preserve"> держателя на лицевой счет номинального держателя центрального депозитария / изменение лицевого счета номинального держателя центрального депозитария на лицевой счет номинального держателя;</w:t>
      </w:r>
    </w:p>
    <w:p w14:paraId="03E1A712" w14:textId="77777777" w:rsidR="00FE3CF8" w:rsidRPr="007858A4"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C3471F">
        <w:rPr>
          <w:rFonts w:ascii="Times New Roman" w:hAnsi="Times New Roman" w:cs="Times New Roman"/>
          <w:sz w:val="24"/>
          <w:szCs w:val="24"/>
        </w:rPr>
        <w:t xml:space="preserve">изменение казначейского лицевого счета </w:t>
      </w:r>
      <w:r w:rsidR="00FE3CF8" w:rsidRPr="007858A4">
        <w:rPr>
          <w:rFonts w:ascii="Times New Roman" w:hAnsi="Times New Roman" w:cs="Times New Roman"/>
          <w:sz w:val="24"/>
          <w:szCs w:val="24"/>
        </w:rPr>
        <w:t xml:space="preserve">на лицевой счет </w:t>
      </w:r>
      <w:r w:rsidR="00FE3CF8">
        <w:rPr>
          <w:rFonts w:ascii="Times New Roman" w:hAnsi="Times New Roman" w:cs="Times New Roman"/>
          <w:sz w:val="24"/>
          <w:szCs w:val="24"/>
        </w:rPr>
        <w:t>владельца</w:t>
      </w:r>
      <w:r w:rsidR="00FE3CF8" w:rsidRPr="007858A4">
        <w:rPr>
          <w:rFonts w:ascii="Times New Roman" w:hAnsi="Times New Roman" w:cs="Times New Roman"/>
          <w:sz w:val="24"/>
          <w:szCs w:val="24"/>
        </w:rPr>
        <w:t xml:space="preserve"> / изменение лицевого счета </w:t>
      </w:r>
      <w:r w:rsidR="00FE3CF8">
        <w:rPr>
          <w:rFonts w:ascii="Times New Roman" w:hAnsi="Times New Roman" w:cs="Times New Roman"/>
          <w:sz w:val="24"/>
          <w:szCs w:val="24"/>
        </w:rPr>
        <w:t>владельца</w:t>
      </w:r>
      <w:r w:rsidR="00FE3CF8" w:rsidRPr="007858A4">
        <w:rPr>
          <w:rFonts w:ascii="Times New Roman" w:hAnsi="Times New Roman" w:cs="Times New Roman"/>
          <w:sz w:val="24"/>
          <w:szCs w:val="24"/>
        </w:rPr>
        <w:t xml:space="preserve"> на</w:t>
      </w:r>
      <w:r w:rsidR="00FE3CF8">
        <w:rPr>
          <w:rFonts w:ascii="Times New Roman" w:hAnsi="Times New Roman" w:cs="Times New Roman"/>
          <w:sz w:val="24"/>
          <w:szCs w:val="24"/>
        </w:rPr>
        <w:t xml:space="preserve"> казначейский</w:t>
      </w:r>
      <w:r w:rsidR="00FE3CF8" w:rsidRPr="007858A4">
        <w:rPr>
          <w:rFonts w:ascii="Times New Roman" w:hAnsi="Times New Roman" w:cs="Times New Roman"/>
          <w:sz w:val="24"/>
          <w:szCs w:val="24"/>
        </w:rPr>
        <w:t xml:space="preserve"> лицевой счет;</w:t>
      </w:r>
    </w:p>
    <w:p w14:paraId="03E1A71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закрытие счетов;</w:t>
      </w:r>
    </w:p>
    <w:p w14:paraId="03E1A714" w14:textId="77777777" w:rsid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операции с инвестиционными паями.</w:t>
      </w:r>
    </w:p>
    <w:p w14:paraId="03E1A715" w14:textId="77777777" w:rsidR="00C3471F" w:rsidRPr="00C3471F" w:rsidRDefault="00C3471F" w:rsidP="00C3471F">
      <w:pPr>
        <w:autoSpaceDE w:val="0"/>
        <w:autoSpaceDN w:val="0"/>
        <w:adjustRightInd w:val="0"/>
        <w:spacing w:after="0"/>
        <w:ind w:left="993"/>
        <w:rPr>
          <w:rFonts w:ascii="Times New Roman" w:hAnsi="Times New Roman" w:cs="Times New Roman"/>
          <w:sz w:val="24"/>
          <w:szCs w:val="24"/>
        </w:rPr>
      </w:pPr>
      <w:r w:rsidRPr="00C3471F">
        <w:rPr>
          <w:rFonts w:ascii="Times New Roman" w:hAnsi="Times New Roman" w:cs="Times New Roman"/>
          <w:sz w:val="24"/>
          <w:szCs w:val="24"/>
        </w:rPr>
        <w:t xml:space="preserve">Операции с </w:t>
      </w:r>
      <w:r w:rsidR="00D90BD1" w:rsidRPr="00D90BD1">
        <w:rPr>
          <w:rFonts w:ascii="Times New Roman" w:hAnsi="Times New Roman" w:cs="Times New Roman"/>
          <w:sz w:val="24"/>
          <w:szCs w:val="24"/>
        </w:rPr>
        <w:t xml:space="preserve">инвестиционными паями </w:t>
      </w:r>
      <w:r w:rsidRPr="00C3471F">
        <w:rPr>
          <w:rFonts w:ascii="Times New Roman" w:hAnsi="Times New Roman" w:cs="Times New Roman"/>
          <w:sz w:val="24"/>
          <w:szCs w:val="24"/>
        </w:rPr>
        <w:t xml:space="preserve">по лицевым счетам и </w:t>
      </w:r>
      <w:r w:rsidR="00D90BD1">
        <w:rPr>
          <w:rFonts w:ascii="Times New Roman" w:hAnsi="Times New Roman" w:cs="Times New Roman"/>
          <w:sz w:val="24"/>
          <w:szCs w:val="24"/>
        </w:rPr>
        <w:t xml:space="preserve">иным </w:t>
      </w:r>
      <w:r w:rsidRPr="00C3471F">
        <w:rPr>
          <w:rFonts w:ascii="Times New Roman" w:hAnsi="Times New Roman" w:cs="Times New Roman"/>
          <w:sz w:val="24"/>
          <w:szCs w:val="24"/>
        </w:rPr>
        <w:t>счетам, осуществляются путем внесения следующих типов записей:</w:t>
      </w:r>
    </w:p>
    <w:p w14:paraId="03E1A716"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зачислении </w:t>
      </w:r>
      <w:r w:rsid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03E1A717"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lastRenderedPageBreak/>
        <w:t xml:space="preserve">о списании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03E1A718"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обременении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03E1A719"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ограничении распоряжения </w:t>
      </w:r>
      <w:r w:rsidR="00D90BD1" w:rsidRPr="00D90BD1">
        <w:rPr>
          <w:rFonts w:ascii="Times New Roman" w:hAnsi="Times New Roman" w:cs="Times New Roman"/>
          <w:sz w:val="24"/>
          <w:szCs w:val="24"/>
        </w:rPr>
        <w:t>инвестиционны</w:t>
      </w:r>
      <w:r w:rsidR="00D90BD1">
        <w:rPr>
          <w:rFonts w:ascii="Times New Roman" w:hAnsi="Times New Roman" w:cs="Times New Roman"/>
          <w:sz w:val="24"/>
          <w:szCs w:val="24"/>
        </w:rPr>
        <w:t>ми</w:t>
      </w:r>
      <w:r w:rsidR="00D90BD1" w:rsidRPr="00D90BD1">
        <w:rPr>
          <w:rFonts w:ascii="Times New Roman" w:hAnsi="Times New Roman" w:cs="Times New Roman"/>
          <w:sz w:val="24"/>
          <w:szCs w:val="24"/>
        </w:rPr>
        <w:t xml:space="preserve"> па</w:t>
      </w:r>
      <w:r w:rsidR="00D90BD1">
        <w:rPr>
          <w:rFonts w:ascii="Times New Roman" w:hAnsi="Times New Roman" w:cs="Times New Roman"/>
          <w:sz w:val="24"/>
          <w:szCs w:val="24"/>
        </w:rPr>
        <w:t>ями</w:t>
      </w:r>
      <w:r w:rsidRPr="00957754">
        <w:rPr>
          <w:rFonts w:ascii="Times New Roman" w:hAnsi="Times New Roman" w:cs="Times New Roman"/>
          <w:sz w:val="24"/>
          <w:szCs w:val="24"/>
        </w:rPr>
        <w:t>;</w:t>
      </w:r>
    </w:p>
    <w:p w14:paraId="03E1A71A"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прекращении обременения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03E1A71B"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 снятии ограничения на распоряжение </w:t>
      </w:r>
      <w:r w:rsidR="00D90BD1" w:rsidRPr="00D90BD1">
        <w:rPr>
          <w:rFonts w:ascii="Times New Roman" w:hAnsi="Times New Roman" w:cs="Times New Roman"/>
          <w:sz w:val="24"/>
          <w:szCs w:val="24"/>
        </w:rPr>
        <w:t>инвестиционны</w:t>
      </w:r>
      <w:r w:rsidR="00D90BD1">
        <w:rPr>
          <w:rFonts w:ascii="Times New Roman" w:hAnsi="Times New Roman" w:cs="Times New Roman"/>
          <w:sz w:val="24"/>
          <w:szCs w:val="24"/>
        </w:rPr>
        <w:t>ми</w:t>
      </w:r>
      <w:r w:rsidR="00D90BD1" w:rsidRPr="00D90BD1">
        <w:rPr>
          <w:rFonts w:ascii="Times New Roman" w:hAnsi="Times New Roman" w:cs="Times New Roman"/>
          <w:sz w:val="24"/>
          <w:szCs w:val="24"/>
        </w:rPr>
        <w:t xml:space="preserve"> па</w:t>
      </w:r>
      <w:r w:rsidR="00D90BD1">
        <w:rPr>
          <w:rFonts w:ascii="Times New Roman" w:hAnsi="Times New Roman" w:cs="Times New Roman"/>
          <w:sz w:val="24"/>
          <w:szCs w:val="24"/>
        </w:rPr>
        <w:t>ями</w:t>
      </w:r>
      <w:r w:rsidRPr="00957754">
        <w:rPr>
          <w:rFonts w:ascii="Times New Roman" w:hAnsi="Times New Roman" w:cs="Times New Roman"/>
          <w:sz w:val="24"/>
          <w:szCs w:val="24"/>
        </w:rPr>
        <w:t>;</w:t>
      </w:r>
    </w:p>
    <w:p w14:paraId="03E1A71C" w14:textId="77777777" w:rsidR="00957754" w:rsidRPr="00957754" w:rsidRDefault="009577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57754">
        <w:rPr>
          <w:rFonts w:ascii="Times New Roman" w:hAnsi="Times New Roman" w:cs="Times New Roman"/>
          <w:sz w:val="24"/>
          <w:szCs w:val="24"/>
        </w:rPr>
        <w:t xml:space="preserve">об изменении условий обременения </w:t>
      </w:r>
      <w:r w:rsidR="00D90BD1" w:rsidRPr="00D90BD1">
        <w:rPr>
          <w:rFonts w:ascii="Times New Roman" w:hAnsi="Times New Roman" w:cs="Times New Roman"/>
          <w:sz w:val="24"/>
          <w:szCs w:val="24"/>
        </w:rPr>
        <w:t>инвестиционных паев</w:t>
      </w:r>
      <w:r w:rsidRPr="00957754">
        <w:rPr>
          <w:rFonts w:ascii="Times New Roman" w:hAnsi="Times New Roman" w:cs="Times New Roman"/>
          <w:sz w:val="24"/>
          <w:szCs w:val="24"/>
        </w:rPr>
        <w:t>.</w:t>
      </w:r>
    </w:p>
    <w:p w14:paraId="03E1A71D" w14:textId="77777777" w:rsidR="00C3471F" w:rsidRPr="00C3471F" w:rsidRDefault="00B44514" w:rsidP="00620A56">
      <w:pPr>
        <w:ind w:left="993"/>
        <w:rPr>
          <w:rFonts w:ascii="Times New Roman" w:hAnsi="Times New Roman" w:cs="Times New Roman"/>
          <w:sz w:val="24"/>
          <w:szCs w:val="24"/>
        </w:rPr>
      </w:pPr>
      <w:r>
        <w:rPr>
          <w:rFonts w:ascii="Times New Roman" w:hAnsi="Times New Roman" w:cs="Times New Roman"/>
          <w:sz w:val="24"/>
          <w:szCs w:val="24"/>
        </w:rPr>
        <w:t xml:space="preserve">В необходимых случаях Регистратор также может </w:t>
      </w:r>
      <w:r w:rsidR="00C3471F" w:rsidRPr="00C3471F">
        <w:rPr>
          <w:rFonts w:ascii="Times New Roman" w:hAnsi="Times New Roman" w:cs="Times New Roman"/>
          <w:sz w:val="24"/>
          <w:szCs w:val="24"/>
        </w:rPr>
        <w:t>вн</w:t>
      </w:r>
      <w:r>
        <w:rPr>
          <w:rFonts w:ascii="Times New Roman" w:hAnsi="Times New Roman" w:cs="Times New Roman"/>
          <w:sz w:val="24"/>
          <w:szCs w:val="24"/>
        </w:rPr>
        <w:t>осить</w:t>
      </w:r>
      <w:r w:rsidR="00C3471F" w:rsidRPr="00C3471F">
        <w:rPr>
          <w:rFonts w:ascii="Times New Roman" w:hAnsi="Times New Roman" w:cs="Times New Roman"/>
          <w:sz w:val="24"/>
          <w:szCs w:val="24"/>
        </w:rPr>
        <w:t xml:space="preserve"> исправительны</w:t>
      </w:r>
      <w:r>
        <w:rPr>
          <w:rFonts w:ascii="Times New Roman" w:hAnsi="Times New Roman" w:cs="Times New Roman"/>
          <w:sz w:val="24"/>
          <w:szCs w:val="24"/>
        </w:rPr>
        <w:t>е</w:t>
      </w:r>
      <w:r w:rsidR="00C3471F" w:rsidRPr="00C3471F">
        <w:rPr>
          <w:rFonts w:ascii="Times New Roman" w:hAnsi="Times New Roman" w:cs="Times New Roman"/>
          <w:sz w:val="24"/>
          <w:szCs w:val="24"/>
        </w:rPr>
        <w:t xml:space="preserve"> запис</w:t>
      </w:r>
      <w:r>
        <w:rPr>
          <w:rFonts w:ascii="Times New Roman" w:hAnsi="Times New Roman" w:cs="Times New Roman"/>
          <w:sz w:val="24"/>
          <w:szCs w:val="24"/>
        </w:rPr>
        <w:t>и</w:t>
      </w:r>
      <w:r w:rsidR="00C3471F" w:rsidRPr="00C3471F">
        <w:rPr>
          <w:rFonts w:ascii="Times New Roman" w:hAnsi="Times New Roman" w:cs="Times New Roman"/>
          <w:sz w:val="24"/>
          <w:szCs w:val="24"/>
        </w:rPr>
        <w:t xml:space="preserve"> по лицевым счетам.</w:t>
      </w:r>
    </w:p>
    <w:p w14:paraId="03E1A71E" w14:textId="77777777" w:rsidR="00724E49" w:rsidRPr="007858A4" w:rsidRDefault="00724E49" w:rsidP="00724E49">
      <w:pPr>
        <w:pStyle w:val="a5"/>
        <w:numPr>
          <w:ilvl w:val="1"/>
          <w:numId w:val="1"/>
        </w:numPr>
        <w:spacing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Регистратор в процессе ведения Реестра также осуществляет следующие действия:</w:t>
      </w:r>
    </w:p>
    <w:p w14:paraId="03E1A71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составление списка лиц, имеющих право на получение дохода </w:t>
      </w:r>
      <w:r w:rsidR="008C4516" w:rsidRPr="008C4516">
        <w:rPr>
          <w:rFonts w:ascii="Times New Roman" w:hAnsi="Times New Roman" w:cs="Times New Roman"/>
          <w:sz w:val="24"/>
          <w:szCs w:val="24"/>
        </w:rPr>
        <w:t xml:space="preserve">от доверительного управления имуществом, составляющим </w:t>
      </w:r>
      <w:r w:rsidRPr="007858A4">
        <w:rPr>
          <w:rFonts w:ascii="Times New Roman" w:hAnsi="Times New Roman" w:cs="Times New Roman"/>
          <w:sz w:val="24"/>
          <w:szCs w:val="24"/>
        </w:rPr>
        <w:t>паево</w:t>
      </w:r>
      <w:r w:rsidR="008C4516">
        <w:rPr>
          <w:rFonts w:ascii="Times New Roman" w:hAnsi="Times New Roman" w:cs="Times New Roman"/>
          <w:sz w:val="24"/>
          <w:szCs w:val="24"/>
        </w:rPr>
        <w:t>й</w:t>
      </w:r>
      <w:r w:rsidRPr="007858A4">
        <w:rPr>
          <w:rFonts w:ascii="Times New Roman" w:hAnsi="Times New Roman" w:cs="Times New Roman"/>
          <w:sz w:val="24"/>
          <w:szCs w:val="24"/>
        </w:rPr>
        <w:t xml:space="preserve"> инвестиционн</w:t>
      </w:r>
      <w:r w:rsidR="008C4516">
        <w:rPr>
          <w:rFonts w:ascii="Times New Roman" w:hAnsi="Times New Roman" w:cs="Times New Roman"/>
          <w:sz w:val="24"/>
          <w:szCs w:val="24"/>
        </w:rPr>
        <w:t>ый</w:t>
      </w:r>
      <w:r w:rsidRPr="007858A4">
        <w:rPr>
          <w:rFonts w:ascii="Times New Roman" w:hAnsi="Times New Roman" w:cs="Times New Roman"/>
          <w:sz w:val="24"/>
          <w:szCs w:val="24"/>
        </w:rPr>
        <w:t xml:space="preserve"> фонд;</w:t>
      </w:r>
    </w:p>
    <w:p w14:paraId="03E1A720" w14:textId="77777777" w:rsidR="00724E49" w:rsidRPr="00620A56" w:rsidRDefault="00C3471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620A56">
        <w:rPr>
          <w:rFonts w:ascii="Times New Roman" w:hAnsi="Times New Roman" w:cs="Times New Roman"/>
          <w:sz w:val="24"/>
          <w:szCs w:val="24"/>
        </w:rPr>
        <w:t xml:space="preserve">составление списка лиц, имеющих право </w:t>
      </w:r>
      <w:r w:rsidR="00B11736">
        <w:rPr>
          <w:rFonts w:ascii="Times New Roman" w:hAnsi="Times New Roman" w:cs="Times New Roman"/>
          <w:sz w:val="24"/>
          <w:szCs w:val="24"/>
        </w:rPr>
        <w:t>голоса при принятии решений</w:t>
      </w:r>
      <w:r w:rsidRPr="00620A56">
        <w:rPr>
          <w:rFonts w:ascii="Times New Roman" w:hAnsi="Times New Roman" w:cs="Times New Roman"/>
          <w:sz w:val="24"/>
          <w:szCs w:val="24"/>
        </w:rPr>
        <w:t xml:space="preserve"> общ</w:t>
      </w:r>
      <w:r w:rsidR="00B11736">
        <w:rPr>
          <w:rFonts w:ascii="Times New Roman" w:hAnsi="Times New Roman" w:cs="Times New Roman"/>
          <w:sz w:val="24"/>
          <w:szCs w:val="24"/>
        </w:rPr>
        <w:t>и</w:t>
      </w:r>
      <w:r w:rsidRPr="00620A56">
        <w:rPr>
          <w:rFonts w:ascii="Times New Roman" w:hAnsi="Times New Roman" w:cs="Times New Roman"/>
          <w:sz w:val="24"/>
          <w:szCs w:val="24"/>
        </w:rPr>
        <w:t>м собрани</w:t>
      </w:r>
      <w:r w:rsidR="00B11736">
        <w:rPr>
          <w:rFonts w:ascii="Times New Roman" w:hAnsi="Times New Roman" w:cs="Times New Roman"/>
          <w:sz w:val="24"/>
          <w:szCs w:val="24"/>
        </w:rPr>
        <w:t>ем</w:t>
      </w:r>
      <w:r w:rsidRPr="00620A56">
        <w:rPr>
          <w:rFonts w:ascii="Times New Roman" w:hAnsi="Times New Roman" w:cs="Times New Roman"/>
          <w:sz w:val="24"/>
          <w:szCs w:val="24"/>
        </w:rPr>
        <w:t xml:space="preserve"> владельцев инвестиционных паев закрытого паевого инвестиционного фонда;</w:t>
      </w:r>
    </w:p>
    <w:p w14:paraId="03E1A72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лиц, имеющих право на получение компенсации при прекращении паевого инвестиционного фонда;</w:t>
      </w:r>
    </w:p>
    <w:p w14:paraId="03E1A72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зарегистрированных лиц;</w:t>
      </w:r>
    </w:p>
    <w:p w14:paraId="03E1A72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списка владельцев инвестиционных паев по требованию органов, осуществляющих государственную регистрацию прав на недвижимое имущество;</w:t>
      </w:r>
    </w:p>
    <w:p w14:paraId="03E1A72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иных списков владельцев инвестиционных паев для осуществления ими своих прав в случаях, предусмотренных законодательством, нормативными правовыми актами в сфере финансовых рынков, настоящими Правилами;</w:t>
      </w:r>
    </w:p>
    <w:p w14:paraId="03E1A72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составление списков при передаче Реестра;</w:t>
      </w:r>
    </w:p>
    <w:p w14:paraId="03E1A72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выписки по лицевому счету;</w:t>
      </w:r>
    </w:p>
    <w:p w14:paraId="03E1A72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информации из Реестра;</w:t>
      </w:r>
    </w:p>
    <w:p w14:paraId="03E1A72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предоставление уведомления </w:t>
      </w:r>
      <w:r w:rsidR="00C3471F" w:rsidRPr="0066212E">
        <w:rPr>
          <w:rFonts w:ascii="Times New Roman" w:hAnsi="Times New Roman" w:cs="Times New Roman"/>
          <w:sz w:val="24"/>
          <w:szCs w:val="24"/>
        </w:rPr>
        <w:t>об отказе в совершении операции</w:t>
      </w:r>
      <w:r w:rsidRPr="007858A4">
        <w:rPr>
          <w:rFonts w:ascii="Times New Roman" w:hAnsi="Times New Roman" w:cs="Times New Roman"/>
          <w:sz w:val="24"/>
          <w:szCs w:val="24"/>
        </w:rPr>
        <w:t>;</w:t>
      </w:r>
    </w:p>
    <w:p w14:paraId="03E1A72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отчета о возможности выдачи инвестиционных паев;</w:t>
      </w:r>
    </w:p>
    <w:p w14:paraId="03E1A72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проведение сверки записей о количестве инвестиционных паев на лицевом счете номинального держателя центрального депозитария;</w:t>
      </w:r>
    </w:p>
    <w:p w14:paraId="03E1A72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хранение документов, являющихся основанием для открытия счетов в реестре, внесения записей по счетам и совершения иных операций в реестре;</w:t>
      </w:r>
    </w:p>
    <w:p w14:paraId="03E1A72C" w14:textId="77777777" w:rsidR="00724E49"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иные действия, предусмотренные договором с Управляющей компанией, действующим законодательством, </w:t>
      </w:r>
      <w:r w:rsidR="00C3471F" w:rsidRPr="00890AA7">
        <w:rPr>
          <w:rFonts w:ascii="Times New Roman" w:hAnsi="Times New Roman" w:cs="Times New Roman"/>
          <w:sz w:val="24"/>
          <w:szCs w:val="24"/>
        </w:rPr>
        <w:t>нормативными правовыми актами в сфере финансовых рынков</w:t>
      </w:r>
      <w:r w:rsidRPr="007858A4">
        <w:rPr>
          <w:rFonts w:ascii="Times New Roman" w:hAnsi="Times New Roman" w:cs="Times New Roman"/>
          <w:sz w:val="24"/>
          <w:szCs w:val="24"/>
        </w:rPr>
        <w:t>, настоящими Правилами.</w:t>
      </w:r>
    </w:p>
    <w:p w14:paraId="03E1A72D" w14:textId="77777777" w:rsidR="0065425D" w:rsidRDefault="004A23AE" w:rsidP="005D7CE3">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4A23AE">
        <w:rPr>
          <w:rFonts w:ascii="Times New Roman" w:hAnsi="Times New Roman" w:cs="Times New Roman"/>
          <w:sz w:val="24"/>
          <w:szCs w:val="24"/>
        </w:rPr>
        <w:t>Регистратор осуществляет процедуры, направленные на разграничение полномочий по обработке, хранению и последующему использо</w:t>
      </w:r>
      <w:r>
        <w:rPr>
          <w:rFonts w:ascii="Times New Roman" w:hAnsi="Times New Roman" w:cs="Times New Roman"/>
          <w:sz w:val="24"/>
          <w:szCs w:val="24"/>
        </w:rPr>
        <w:t xml:space="preserve">ванию документов, включающие: </w:t>
      </w:r>
    </w:p>
    <w:p w14:paraId="03E1A72E" w14:textId="77777777" w:rsidR="0065425D"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 xml:space="preserve">функциональное и информационное обособление структурного подразделения, осуществляющего деятельность по ведению </w:t>
      </w:r>
      <w:r>
        <w:rPr>
          <w:rFonts w:ascii="Times New Roman" w:hAnsi="Times New Roman" w:cs="Times New Roman"/>
          <w:sz w:val="24"/>
          <w:szCs w:val="24"/>
        </w:rPr>
        <w:t>Р</w:t>
      </w:r>
      <w:r w:rsidRPr="004A23AE">
        <w:rPr>
          <w:rFonts w:ascii="Times New Roman" w:hAnsi="Times New Roman" w:cs="Times New Roman"/>
          <w:sz w:val="24"/>
          <w:szCs w:val="24"/>
        </w:rPr>
        <w:t>еестр</w:t>
      </w:r>
      <w:r>
        <w:rPr>
          <w:rFonts w:ascii="Times New Roman" w:hAnsi="Times New Roman" w:cs="Times New Roman"/>
          <w:sz w:val="24"/>
          <w:szCs w:val="24"/>
        </w:rPr>
        <w:t>ов</w:t>
      </w:r>
      <w:r w:rsidRPr="004A23AE">
        <w:rPr>
          <w:rFonts w:ascii="Times New Roman" w:hAnsi="Times New Roman" w:cs="Times New Roman"/>
          <w:sz w:val="24"/>
          <w:szCs w:val="24"/>
        </w:rPr>
        <w:t>, от других подразделений Регистратора;</w:t>
      </w:r>
    </w:p>
    <w:p w14:paraId="03E1A72F" w14:textId="77777777" w:rsidR="0065425D"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lastRenderedPageBreak/>
        <w:t>недопущение совершения операций, влекущих внесение изменений в учетные регистры и лицевые счета (иные счета), а также формирования информации либо отказа в совершении операции (предоставлении информации</w:t>
      </w:r>
      <w:r w:rsidR="00DD4DAE" w:rsidRPr="00DD4DAE">
        <w:rPr>
          <w:rFonts w:ascii="Times New Roman" w:hAnsi="Times New Roman" w:cs="Times New Roman"/>
          <w:sz w:val="24"/>
          <w:szCs w:val="24"/>
        </w:rPr>
        <w:t>)</w:t>
      </w:r>
      <w:r w:rsidRPr="004A23AE">
        <w:rPr>
          <w:rFonts w:ascii="Times New Roman" w:hAnsi="Times New Roman" w:cs="Times New Roman"/>
          <w:sz w:val="24"/>
          <w:szCs w:val="24"/>
        </w:rPr>
        <w:t>, сотрудниками подразделений Регистратора, не осуществляющих дея</w:t>
      </w:r>
      <w:r>
        <w:rPr>
          <w:rFonts w:ascii="Times New Roman" w:hAnsi="Times New Roman" w:cs="Times New Roman"/>
          <w:sz w:val="24"/>
          <w:szCs w:val="24"/>
        </w:rPr>
        <w:t xml:space="preserve">тельность по ведению Реестров; </w:t>
      </w:r>
    </w:p>
    <w:p w14:paraId="03E1A730" w14:textId="77777777" w:rsidR="00986202" w:rsidRDefault="004A23A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установление процедур разграничения прав доступа при вводе и обработке данных, обеспечивающих возможность доступа к информационным базам данных только с определенных автоматизированных рабочих мест ограниченного круга лиц, являющихся непосредственными исполнителями определенного технологического этапа;</w:t>
      </w:r>
    </w:p>
    <w:p w14:paraId="03E1A731" w14:textId="77777777" w:rsidR="0065425D" w:rsidRDefault="0098620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4A23AE">
        <w:rPr>
          <w:rFonts w:ascii="Times New Roman" w:hAnsi="Times New Roman" w:cs="Times New Roman"/>
          <w:sz w:val="24"/>
          <w:szCs w:val="24"/>
        </w:rPr>
        <w:t>определение порядка доступа сотрудников Регистратора к документам, находящимся в архивном хранении, а также их изъятия и последующего использования.</w:t>
      </w:r>
      <w:r w:rsidR="004A23AE" w:rsidRPr="004A23AE">
        <w:rPr>
          <w:rFonts w:ascii="Times New Roman" w:hAnsi="Times New Roman" w:cs="Times New Roman"/>
          <w:sz w:val="24"/>
          <w:szCs w:val="24"/>
        </w:rPr>
        <w:t xml:space="preserve"> </w:t>
      </w:r>
    </w:p>
    <w:p w14:paraId="03E1A732"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7" w:name="_Toc210206827"/>
      <w:r w:rsidRPr="007858A4">
        <w:rPr>
          <w:rFonts w:ascii="Times New Roman" w:hAnsi="Times New Roman" w:cs="Times New Roman"/>
          <w:color w:val="auto"/>
          <w:sz w:val="24"/>
          <w:szCs w:val="24"/>
        </w:rPr>
        <w:t>Ведение Регистратором журналов и регистров</w:t>
      </w:r>
      <w:bookmarkEnd w:id="7"/>
    </w:p>
    <w:p w14:paraId="03E1A733" w14:textId="77777777" w:rsidR="00724E49" w:rsidRPr="007858A4" w:rsidRDefault="00724E49" w:rsidP="00724E49">
      <w:pPr>
        <w:pStyle w:val="a5"/>
        <w:numPr>
          <w:ilvl w:val="1"/>
          <w:numId w:val="1"/>
        </w:numPr>
        <w:spacing w:before="120"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ведении Реестра Регистратор обязан регистрировать каждую операцию в Реестре в журнале регистрации операций (далее – </w:t>
      </w:r>
      <w:r w:rsidRPr="007858A4">
        <w:rPr>
          <w:rFonts w:ascii="Times New Roman" w:hAnsi="Times New Roman" w:cs="Times New Roman"/>
          <w:b/>
          <w:sz w:val="24"/>
          <w:szCs w:val="24"/>
        </w:rPr>
        <w:t>Регистрационный журнал</w:t>
      </w:r>
      <w:r w:rsidRPr="007858A4">
        <w:rPr>
          <w:rFonts w:ascii="Times New Roman" w:hAnsi="Times New Roman" w:cs="Times New Roman"/>
          <w:sz w:val="24"/>
          <w:szCs w:val="24"/>
        </w:rPr>
        <w:t>) одновременно с ее совершением. Регистратор осуществляет записи обо всех проведенных операциях в Регистрационном журнале в хронологической последовательности.</w:t>
      </w:r>
    </w:p>
    <w:p w14:paraId="03E1A734" w14:textId="77777777" w:rsidR="00724E49" w:rsidRPr="007858A4" w:rsidRDefault="00724E49" w:rsidP="00724E49">
      <w:pPr>
        <w:pStyle w:val="a5"/>
        <w:spacing w:after="120" w:line="240" w:lineRule="auto"/>
        <w:ind w:left="993"/>
        <w:contextualSpacing w:val="0"/>
        <w:rPr>
          <w:rFonts w:ascii="Times New Roman" w:hAnsi="Times New Roman" w:cs="Times New Roman"/>
          <w:sz w:val="24"/>
          <w:szCs w:val="24"/>
        </w:rPr>
      </w:pPr>
      <w:r w:rsidRPr="007858A4">
        <w:rPr>
          <w:rFonts w:ascii="Times New Roman" w:hAnsi="Times New Roman" w:cs="Times New Roman"/>
          <w:sz w:val="24"/>
          <w:szCs w:val="24"/>
        </w:rPr>
        <w:t>Каждая запись в Регистрационном журнале должна содержать:</w:t>
      </w:r>
    </w:p>
    <w:p w14:paraId="03E1A73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(иного счета), по которому или в отношении которого вносится запись;</w:t>
      </w:r>
    </w:p>
    <w:p w14:paraId="03E1A73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или наименование лица, по счету которого или в отношении которого вносится запись;</w:t>
      </w:r>
    </w:p>
    <w:p w14:paraId="03E1A73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вид операции (открытие (закрытие) лицевого счета (иного счета) или иной вид операции, проведение которой осуществляется путем внесения записи по лицевому счету (иному счету) или путем внесения записи в учетном регистре);</w:t>
      </w:r>
    </w:p>
    <w:p w14:paraId="03E1A73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уникальный номер документа, на основании которого проводится операция, присвоенный при его регистрации в системе учета документов;</w:t>
      </w:r>
    </w:p>
    <w:p w14:paraId="03E1A73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и время совершения операции и ее уникальный номер, присвоенный при регистрации этой операции;</w:t>
      </w:r>
    </w:p>
    <w:p w14:paraId="03E1A73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по состоянию на которую совершена операция (в случаях если она отличается от даты совершения операции);</w:t>
      </w:r>
    </w:p>
    <w:p w14:paraId="03E1A73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в отношении которых совершается операция, и сведения, позволяющие идентифицировать инвестиционные паи (если применимо);</w:t>
      </w:r>
    </w:p>
    <w:p w14:paraId="03E1A73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лица, осуществившего проведение операции, либо, если операция проведена программно-техническими средствами в автоматическом режиме, указание на такие средства и автоматический режим внесения записи.</w:t>
      </w:r>
    </w:p>
    <w:p w14:paraId="03E1A73D"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Запись в Регистрационном журнале операций может содержать иные сведения, необходимые Регистратору для учета прав на инвестиционные паи.</w:t>
      </w:r>
    </w:p>
    <w:p w14:paraId="03E1A73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Порядок ведения учетных регистров, содержащих записи о ценных бумагах.</w:t>
      </w:r>
    </w:p>
    <w:p w14:paraId="03E1A73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Регистратор осуществляет ведение учетных регистров, содержащих записи о ценных бумагах – инвестиционных паях, в отношении которых он оказывает услуги по учету прав, в хронологическом порядке с начала формирования Фонда (или приема Реестра от другого регистратора) до исключения Фонда из реестра паевых инвестиционных фондов (или передачи Реестра другому регистратору).</w:t>
      </w:r>
    </w:p>
    <w:p w14:paraId="03E1A74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Такие записи о ценных бумагах содержат сведения, позволяющие идентифицировать инвестиционные паи: полное название Фонда, краткое название Фонда, полное фирменное наименование управляющей компании Фонда, регистрационный номер правил доверительного управления Фондом, признак «инвестиционные паи предназначены для квалифицированных инвесторов» (при наличии), а также название регистратора, у которого Реестр был принят и/или которому передан (при наличии).</w:t>
      </w:r>
    </w:p>
    <w:p w14:paraId="03E1A74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формирования Фонда записи о ценных бумагах вносятся на основании зарегистрированных/согласованных правил доверительного управления Фондом не позднее дня начала формирования Фонда.</w:t>
      </w:r>
    </w:p>
    <w:p w14:paraId="03E1A74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приема Реестра от другого </w:t>
      </w:r>
      <w:r w:rsidR="00B34F5C">
        <w:rPr>
          <w:rFonts w:ascii="Times New Roman" w:hAnsi="Times New Roman" w:cs="Times New Roman"/>
          <w:sz w:val="24"/>
          <w:szCs w:val="24"/>
        </w:rPr>
        <w:t>р</w:t>
      </w:r>
      <w:r w:rsidRPr="007858A4">
        <w:rPr>
          <w:rFonts w:ascii="Times New Roman" w:hAnsi="Times New Roman" w:cs="Times New Roman"/>
          <w:sz w:val="24"/>
          <w:szCs w:val="24"/>
        </w:rPr>
        <w:t>егистратора записи о ценных бумагах вносятся на основании зарегистрированных/согласованных правил доверительного управления Фондом и зарегистрированных/согласованных изменений и дополнений в правила доверительного управления Фондом, связанных со сменой лица, осуществляющего ведение Реестра, не позднее дня вступления в силу таких изменений.</w:t>
      </w:r>
    </w:p>
    <w:p w14:paraId="03E1A74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изменения полного и/или краткого названий Фонда, а также в случае смены управляющей компании Фонда записи об изменении информации о ценных бумагах вносятся на основании зарегистрированных/согласованных изменений и дополнений в правила доверительного управления Фондом не позднее дня вступления в силу соответствующих изменений.</w:t>
      </w:r>
    </w:p>
    <w:p w14:paraId="03E1A74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изменения полного фирменного наименования управляющей компании Фонда записи об изменении информации о ценных бумагах вносятся на основании подтверждающих соответствующее изменение документов, предоставленных управляющей компанией Фонда, не позднее рабочего дня, следующего за днем получения Регистратором таких документов.</w:t>
      </w:r>
    </w:p>
    <w:p w14:paraId="03E1A74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передачи Реестра другому </w:t>
      </w:r>
      <w:r w:rsidR="00B34F5C">
        <w:rPr>
          <w:rFonts w:ascii="Times New Roman" w:hAnsi="Times New Roman" w:cs="Times New Roman"/>
          <w:sz w:val="24"/>
          <w:szCs w:val="24"/>
        </w:rPr>
        <w:t>р</w:t>
      </w:r>
      <w:r w:rsidRPr="007858A4">
        <w:rPr>
          <w:rFonts w:ascii="Times New Roman" w:hAnsi="Times New Roman" w:cs="Times New Roman"/>
          <w:sz w:val="24"/>
          <w:szCs w:val="24"/>
        </w:rPr>
        <w:t>егистратору соответствующие записи вносятся на основании зарегистрированных/согласованных изменений и дополнений в правила доверительного управления Фондом, связанных со сменой лица, осуществляющего ведение Реестра, не позднее дня вступления в силу таких изменений.</w:t>
      </w:r>
    </w:p>
    <w:p w14:paraId="03E1A74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принятия Банком России решения об исключении Фонда из реестра паевых инвестиционных фондов соответствующие записи вносятся на основании уведомления Банка России о принятии такого решения не позднее рабочего дня, следующего за днем получения уведомления.</w:t>
      </w:r>
    </w:p>
    <w:p w14:paraId="03E1A74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ведении Реестра Регистратор организует систему учета документов, относящихся к ведению Реестра, а также документов, связанных с учетом и переходом прав на инвестиционные паи (далее – </w:t>
      </w:r>
      <w:r w:rsidRPr="007858A4">
        <w:rPr>
          <w:rFonts w:ascii="Times New Roman" w:hAnsi="Times New Roman" w:cs="Times New Roman"/>
          <w:b/>
          <w:sz w:val="24"/>
          <w:szCs w:val="24"/>
        </w:rPr>
        <w:t>Система учета документов</w:t>
      </w:r>
      <w:r w:rsidRPr="007858A4">
        <w:rPr>
          <w:rFonts w:ascii="Times New Roman" w:hAnsi="Times New Roman" w:cs="Times New Roman"/>
          <w:sz w:val="24"/>
          <w:szCs w:val="24"/>
        </w:rPr>
        <w:t xml:space="preserve">), в соответствии с требованиями действующих нормативных правовых актов. Система учета документов должна обеспечивать наличие записи о любом документе, относящемся к ведению Реестра, или документе, связанном с учетом и переходом прав на инвестиционные паи, которые были получены или направлены </w:t>
      </w:r>
      <w:r w:rsidRPr="007858A4">
        <w:rPr>
          <w:rFonts w:ascii="Times New Roman" w:hAnsi="Times New Roman" w:cs="Times New Roman"/>
          <w:sz w:val="24"/>
          <w:szCs w:val="24"/>
        </w:rPr>
        <w:lastRenderedPageBreak/>
        <w:t>Регистратором, а также о документах, на основании которых вносится запись, направленная на исправление ошибки.</w:t>
      </w:r>
    </w:p>
    <w:p w14:paraId="03E1A74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8" w:name="пункт_4_3_1"/>
      <w:bookmarkEnd w:id="8"/>
      <w:r w:rsidRPr="007858A4">
        <w:rPr>
          <w:rFonts w:ascii="Times New Roman" w:hAnsi="Times New Roman" w:cs="Times New Roman"/>
          <w:sz w:val="24"/>
          <w:szCs w:val="24"/>
        </w:rPr>
        <w:t>В системе учета документов регистрируются все поступающие к Регистратору документы, включая документы, на основании которых открываются (закрываются) лицевые счета и счета, не предназначенные для учета прав на инвестиционные паи (далее – иные счета), совершаются операции по ним, вносятся записи о зарегистрированных лицах и об инвестиционных паях, представляется информация о зарегистрированных лицах, об операциях по лицевым и иным счетам или об инвестиционных паях на указанных счетах, а также регистрируются поступающие к Регистратору документы, связанные с осуществлением прав по инвестиционным паям, в том числе подлежащие передаче зарегистрированному лицу или Управляющей компании.</w:t>
      </w:r>
    </w:p>
    <w:p w14:paraId="03E1A74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9" w:name="пункт_4_3_2"/>
      <w:bookmarkEnd w:id="9"/>
      <w:r w:rsidRPr="007858A4">
        <w:rPr>
          <w:rFonts w:ascii="Times New Roman" w:hAnsi="Times New Roman" w:cs="Times New Roman"/>
          <w:sz w:val="24"/>
          <w:szCs w:val="24"/>
        </w:rPr>
        <w:t>Регистратор по требованию лица, предоставившего документы, удостоверяет факт получения данных документов одним из следующих способов:</w:t>
      </w:r>
    </w:p>
    <w:p w14:paraId="03E1A74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подписывая акт приема-передачи документов подписью уполномоченного сотрудника Регистратора;</w:t>
      </w:r>
    </w:p>
    <w:p w14:paraId="03E1A74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проставляя отметку о приеме документа, содержащую подпись уполномоченного сотрудника Регистратора, на копии документа.</w:t>
      </w:r>
    </w:p>
    <w:p w14:paraId="03E1A74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Регистрация документов, предусмотренных подпунктом первым </w:t>
      </w:r>
      <w:hyperlink w:anchor="пункт_4_3_1" w:history="1">
        <w:r w:rsidRPr="00BE0AE8">
          <w:rPr>
            <w:rStyle w:val="a6"/>
            <w:rFonts w:ascii="Times New Roman" w:hAnsi="Times New Roman" w:cs="Times New Roman"/>
            <w:sz w:val="24"/>
            <w:szCs w:val="24"/>
          </w:rPr>
          <w:t>пункта 4.3.1</w:t>
        </w:r>
      </w:hyperlink>
      <w:r w:rsidRPr="007858A4">
        <w:rPr>
          <w:rFonts w:ascii="Times New Roman" w:hAnsi="Times New Roman" w:cs="Times New Roman"/>
          <w:sz w:val="24"/>
          <w:szCs w:val="24"/>
        </w:rPr>
        <w:t xml:space="preserve"> настоящих Правил, осуществляется путем внесения записей в отношении таких документов в систему учета документов в день их поступления Регистратору, за исключением случаев, предусмотренных настоящим пунктом.</w:t>
      </w:r>
    </w:p>
    <w:p w14:paraId="03E1A74D"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поступившие Регистратору после окончания его рабочего дня, должны быть зарегистрированы не позднее рабочего дня, следующего за днем их поступления Регистратору.</w:t>
      </w:r>
    </w:p>
    <w:p w14:paraId="03E1A74E"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поступления Регистратору документов, указанных в </w:t>
      </w:r>
      <w:hyperlink w:anchor="пункт_4_3_1" w:history="1">
        <w:r w:rsidRPr="00BE0AE8">
          <w:rPr>
            <w:rStyle w:val="a6"/>
            <w:rFonts w:ascii="Times New Roman" w:hAnsi="Times New Roman" w:cs="Times New Roman"/>
            <w:sz w:val="24"/>
            <w:szCs w:val="24"/>
          </w:rPr>
          <w:t>пункте 4.3.1</w:t>
        </w:r>
      </w:hyperlink>
      <w:r w:rsidRPr="007858A4">
        <w:rPr>
          <w:rFonts w:ascii="Times New Roman" w:hAnsi="Times New Roman" w:cs="Times New Roman"/>
          <w:sz w:val="24"/>
          <w:szCs w:val="24"/>
        </w:rPr>
        <w:t xml:space="preserve"> настоящих Правил, от Управляющей компании или Агента, Регистратор обеспечивает фиксацию информации о дате поступления указанных документов Управляющей компании или Агенту, а также возможность ее визуализации и представления в случае поступления соответствующего запроса Банка России.</w:t>
      </w:r>
    </w:p>
    <w:p w14:paraId="03E1A74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10" w:name="пункт_4_3_4"/>
      <w:bookmarkEnd w:id="10"/>
      <w:r w:rsidRPr="007858A4">
        <w:rPr>
          <w:rFonts w:ascii="Times New Roman" w:hAnsi="Times New Roman" w:cs="Times New Roman"/>
          <w:sz w:val="24"/>
          <w:szCs w:val="24"/>
        </w:rPr>
        <w:t xml:space="preserve">Запись в отношении каждого из предусмотренных </w:t>
      </w:r>
      <w:hyperlink w:anchor="пункт_4_3_1" w:history="1">
        <w:r w:rsidRPr="00BE0AE8">
          <w:rPr>
            <w:rStyle w:val="a6"/>
            <w:rFonts w:ascii="Times New Roman" w:hAnsi="Times New Roman" w:cs="Times New Roman"/>
            <w:sz w:val="24"/>
            <w:szCs w:val="24"/>
          </w:rPr>
          <w:t>пунктом 4.3.1</w:t>
        </w:r>
      </w:hyperlink>
      <w:r w:rsidRPr="007858A4">
        <w:rPr>
          <w:rFonts w:ascii="Times New Roman" w:hAnsi="Times New Roman" w:cs="Times New Roman"/>
          <w:sz w:val="24"/>
          <w:szCs w:val="24"/>
        </w:rPr>
        <w:t xml:space="preserve"> настоящих Правил документов должна содержать:</w:t>
      </w:r>
    </w:p>
    <w:p w14:paraId="03E1A75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наименование документа;</w:t>
      </w:r>
    </w:p>
    <w:p w14:paraId="03E1A75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уникальный номер документа, присваиваемый ему при регистрации;</w:t>
      </w:r>
    </w:p>
    <w:p w14:paraId="03E1A75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наименование лица, в отношении которого представлены документы, и иной идентифицирующий признак данного лица, указанный в документе (при наличии). Требования настоящего абзаца не применяются в случае регистрации документа, содержащего перечень лиц;</w:t>
      </w:r>
    </w:p>
    <w:p w14:paraId="03E1A75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и время регистрации документа в системе учета документов;</w:t>
      </w:r>
    </w:p>
    <w:p w14:paraId="03E1A75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исходящий номер и дату документа (при наличии);</w:t>
      </w:r>
    </w:p>
    <w:p w14:paraId="03E1A75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или наименование лица, направившего (представившего) документ;</w:t>
      </w:r>
    </w:p>
    <w:p w14:paraId="03E1A75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фамилию, имя, отчество (при наличии) лица, осуществившего внесение записи в системе учета документов, либо, если запись внесена программно-техническими </w:t>
      </w:r>
      <w:r w:rsidRPr="007858A4">
        <w:rPr>
          <w:rFonts w:ascii="Times New Roman" w:hAnsi="Times New Roman" w:cs="Times New Roman"/>
          <w:sz w:val="24"/>
          <w:szCs w:val="24"/>
        </w:rPr>
        <w:lastRenderedPageBreak/>
        <w:t>средствами в автоматическом режиме, указание на такие средства и автоматический режим внесения записи.</w:t>
      </w:r>
    </w:p>
    <w:p w14:paraId="03E1A75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Запись, предусмотренная </w:t>
      </w:r>
      <w:hyperlink w:anchor="пункт_4_3_4" w:history="1">
        <w:r w:rsidRPr="00BE0AE8">
          <w:rPr>
            <w:rStyle w:val="a6"/>
            <w:rFonts w:ascii="Times New Roman" w:hAnsi="Times New Roman" w:cs="Times New Roman"/>
            <w:sz w:val="24"/>
            <w:szCs w:val="24"/>
          </w:rPr>
          <w:t>пунктом 4.3.4</w:t>
        </w:r>
      </w:hyperlink>
      <w:r w:rsidRPr="007858A4">
        <w:rPr>
          <w:rFonts w:ascii="Times New Roman" w:hAnsi="Times New Roman" w:cs="Times New Roman"/>
          <w:sz w:val="24"/>
          <w:szCs w:val="24"/>
        </w:rPr>
        <w:t xml:space="preserve"> настоящих Правил, может содержать иные сведения, необходимые Регистратору.</w:t>
      </w:r>
    </w:p>
    <w:p w14:paraId="03E1A75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обеспечивает фиксацию информации о способе получения им документов, указанных в абзаце первом </w:t>
      </w:r>
      <w:hyperlink w:anchor="пункт_4_3_2" w:history="1">
        <w:r w:rsidRPr="00763C05">
          <w:rPr>
            <w:rStyle w:val="a6"/>
            <w:rFonts w:ascii="Times New Roman" w:hAnsi="Times New Roman" w:cs="Times New Roman"/>
            <w:sz w:val="24"/>
            <w:szCs w:val="24"/>
          </w:rPr>
          <w:t>пункта 4.3.2</w:t>
        </w:r>
      </w:hyperlink>
      <w:r w:rsidRPr="007858A4">
        <w:rPr>
          <w:rFonts w:ascii="Times New Roman" w:hAnsi="Times New Roman" w:cs="Times New Roman"/>
          <w:sz w:val="24"/>
          <w:szCs w:val="24"/>
        </w:rPr>
        <w:t xml:space="preserve"> настоящих Правил (лично, почтовым отправлением, в виде электронного документа, через Управляющую компанию, Агента, иным способом), а также возможность ее визуализации и представления в случае поступления соответствующего запроса Банка России.</w:t>
      </w:r>
    </w:p>
    <w:p w14:paraId="03E1A75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11" w:name="пункт_4_3_7"/>
      <w:bookmarkEnd w:id="11"/>
      <w:r w:rsidRPr="007858A4">
        <w:rPr>
          <w:rFonts w:ascii="Times New Roman" w:hAnsi="Times New Roman" w:cs="Times New Roman"/>
          <w:sz w:val="24"/>
          <w:szCs w:val="24"/>
        </w:rPr>
        <w:t>В системе учета документов регистрируются все формируемые Регистратором отчеты (уведомления) о совершении операций по лицевым счетам, выписки из Реестра по лицевым счетам, отчеты (справки) об операциях, совершенных по лицевым счетам, уведомления об отказе в совершении операции, документы, содержащие информацию, связанную с осуществлением прав по инвестиционным паям, а также иные документы, формируемые Регистратором при осуществлении деятельности по ведению реестра.</w:t>
      </w:r>
    </w:p>
    <w:p w14:paraId="03E1A75A" w14:textId="77777777" w:rsidR="00724E49" w:rsidRPr="007858A4" w:rsidRDefault="00724E49" w:rsidP="00724E49">
      <w:pPr>
        <w:pStyle w:val="a5"/>
        <w:numPr>
          <w:ilvl w:val="2"/>
          <w:numId w:val="1"/>
        </w:numPr>
        <w:spacing w:after="120" w:line="240" w:lineRule="auto"/>
        <w:ind w:left="993" w:hanging="993"/>
        <w:contextualSpacing w:val="0"/>
        <w:rPr>
          <w:rFonts w:ascii="Times New Roman" w:hAnsi="Times New Roman" w:cs="Times New Roman"/>
          <w:sz w:val="24"/>
          <w:szCs w:val="24"/>
        </w:rPr>
      </w:pPr>
      <w:r w:rsidRPr="007858A4">
        <w:rPr>
          <w:rFonts w:ascii="Times New Roman" w:hAnsi="Times New Roman" w:cs="Times New Roman"/>
          <w:sz w:val="24"/>
          <w:szCs w:val="24"/>
        </w:rPr>
        <w:t xml:space="preserve">Запись в отношении каждого из предусмотренных </w:t>
      </w:r>
      <w:hyperlink w:anchor="пункт_4_3_7" w:history="1">
        <w:r w:rsidRPr="00763C05">
          <w:rPr>
            <w:rStyle w:val="a6"/>
            <w:rFonts w:ascii="Times New Roman" w:hAnsi="Times New Roman" w:cs="Times New Roman"/>
            <w:sz w:val="24"/>
            <w:szCs w:val="24"/>
          </w:rPr>
          <w:t>пунктом 4.3.7</w:t>
        </w:r>
      </w:hyperlink>
      <w:r w:rsidRPr="007858A4">
        <w:rPr>
          <w:rFonts w:ascii="Times New Roman" w:hAnsi="Times New Roman" w:cs="Times New Roman"/>
          <w:sz w:val="24"/>
          <w:szCs w:val="24"/>
        </w:rPr>
        <w:t xml:space="preserve"> настоящих Правил документов должна содержать:</w:t>
      </w:r>
    </w:p>
    <w:p w14:paraId="03E1A75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наименование, дату документа, а также его уникальный номер, присваиваемый при регистрации;</w:t>
      </w:r>
    </w:p>
    <w:p w14:paraId="03E1A75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или наименование зарегистрированного лица, по лицевому счету которого сформирован документ, если таким документом является отчет (уведомление) о совершении операции, выписка по лицевому счету или иной документ, содержащий информацию о количестве инвестиционных паев на лицевом счете зарегистрированного лица (за исключением случаев составления списков владельцев инвестиционных паев, списков лиц, осуществляющих права по инвестиционным паям, или иных списков);</w:t>
      </w:r>
    </w:p>
    <w:p w14:paraId="03E1A75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адресата, которому направлен (вручен) документ;</w:t>
      </w:r>
    </w:p>
    <w:p w14:paraId="03E1A75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дату и время внесения записи в систему учета документов;</w:t>
      </w:r>
    </w:p>
    <w:p w14:paraId="03E1A75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фамилию, имя, отчество (при наличии) лица, осуществившего внесение записи в системе учета документов, либо, если запись внесена программно-техническими средствами в автоматическом режиме, указание на такие средства и автоматический режим внесения записи.</w:t>
      </w:r>
    </w:p>
    <w:p w14:paraId="03E1A76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Система учета документов может включать в себя сведения, полученные с использованием программно-технических средств, предназначенных для формирования, отправления и получения электронных документов.</w:t>
      </w:r>
    </w:p>
    <w:p w14:paraId="03E1A76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случаях когда документы, предусмотренные </w:t>
      </w:r>
      <w:hyperlink w:anchor="пункт_4_3_7" w:history="1">
        <w:r w:rsidRPr="00763C05">
          <w:rPr>
            <w:rStyle w:val="a6"/>
            <w:rFonts w:ascii="Times New Roman" w:hAnsi="Times New Roman" w:cs="Times New Roman"/>
            <w:sz w:val="24"/>
            <w:szCs w:val="24"/>
          </w:rPr>
          <w:t>пунктом 4.3.7</w:t>
        </w:r>
      </w:hyperlink>
      <w:r w:rsidRPr="007858A4">
        <w:rPr>
          <w:rFonts w:ascii="Times New Roman" w:hAnsi="Times New Roman" w:cs="Times New Roman"/>
          <w:sz w:val="24"/>
          <w:szCs w:val="24"/>
        </w:rPr>
        <w:t xml:space="preserve"> настоящих Правил, формируются во исполнение документов, предусмотренных абзацем </w:t>
      </w:r>
      <w:r w:rsidRPr="00763C05">
        <w:rPr>
          <w:rFonts w:ascii="Times New Roman" w:hAnsi="Times New Roman" w:cs="Times New Roman"/>
          <w:sz w:val="24"/>
          <w:szCs w:val="24"/>
        </w:rPr>
        <w:t xml:space="preserve">первым </w:t>
      </w:r>
      <w:hyperlink w:anchor="пункт_4_3_2" w:history="1">
        <w:r w:rsidRPr="00763C05">
          <w:rPr>
            <w:rStyle w:val="a6"/>
            <w:rFonts w:ascii="Times New Roman" w:hAnsi="Times New Roman" w:cs="Times New Roman"/>
            <w:sz w:val="24"/>
            <w:szCs w:val="24"/>
          </w:rPr>
          <w:t>пункта 4.3.2</w:t>
        </w:r>
      </w:hyperlink>
      <w:r w:rsidRPr="00763C05">
        <w:rPr>
          <w:rFonts w:ascii="Times New Roman" w:hAnsi="Times New Roman" w:cs="Times New Roman"/>
          <w:sz w:val="24"/>
          <w:szCs w:val="24"/>
        </w:rPr>
        <w:t xml:space="preserve"> настоящих Правил, система учета документов должна отражать взаим</w:t>
      </w:r>
      <w:r w:rsidRPr="007858A4">
        <w:rPr>
          <w:rFonts w:ascii="Times New Roman" w:hAnsi="Times New Roman" w:cs="Times New Roman"/>
          <w:sz w:val="24"/>
          <w:szCs w:val="24"/>
        </w:rPr>
        <w:t>освязь регистрируемых документов.</w:t>
      </w:r>
    </w:p>
    <w:p w14:paraId="03E1A762"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12" w:name="_Toc210206828"/>
      <w:r w:rsidRPr="007858A4">
        <w:rPr>
          <w:rFonts w:ascii="Times New Roman" w:hAnsi="Times New Roman" w:cs="Times New Roman"/>
          <w:color w:val="auto"/>
          <w:sz w:val="24"/>
          <w:szCs w:val="24"/>
          <w:lang w:val="en-US"/>
        </w:rPr>
        <w:t>Открытие счетов</w:t>
      </w:r>
      <w:bookmarkEnd w:id="12"/>
    </w:p>
    <w:p w14:paraId="03E1A763" w14:textId="77777777" w:rsidR="00724E49" w:rsidRPr="007858A4" w:rsidRDefault="00724E49" w:rsidP="00724E49">
      <w:pPr>
        <w:ind w:left="993"/>
        <w:rPr>
          <w:rFonts w:ascii="Times New Roman" w:hAnsi="Times New Roman" w:cs="Times New Roman"/>
          <w:sz w:val="24"/>
          <w:szCs w:val="24"/>
        </w:rPr>
      </w:pPr>
      <w:r w:rsidRPr="007858A4">
        <w:rPr>
          <w:rFonts w:ascii="Times New Roman" w:hAnsi="Times New Roman" w:cs="Times New Roman"/>
          <w:sz w:val="24"/>
          <w:szCs w:val="24"/>
        </w:rPr>
        <w:t>Лицевые и иные счета могут быть открыты Регистратором без одновременного зачисления на них инвестиционных паев.</w:t>
      </w:r>
    </w:p>
    <w:p w14:paraId="03E1A764" w14:textId="77777777" w:rsidR="00724E49" w:rsidRPr="00476D46"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13" w:name="_Toc210206829"/>
      <w:r w:rsidRPr="007858A4">
        <w:rPr>
          <w:rFonts w:ascii="Times New Roman" w:hAnsi="Times New Roman" w:cs="Times New Roman"/>
          <w:color w:val="auto"/>
          <w:sz w:val="24"/>
          <w:szCs w:val="24"/>
        </w:rPr>
        <w:lastRenderedPageBreak/>
        <w:t xml:space="preserve">Открытие Управляющей компании закрытого паевого инвестиционного фонда счета «выдаваемые инвестиционные паи» и счета «дополнительные инвестиционные паи». </w:t>
      </w:r>
      <w:r w:rsidRPr="00476D46">
        <w:rPr>
          <w:rFonts w:ascii="Times New Roman" w:hAnsi="Times New Roman" w:cs="Times New Roman"/>
          <w:color w:val="auto"/>
          <w:sz w:val="24"/>
          <w:szCs w:val="24"/>
        </w:rPr>
        <w:t>Анкета управляющей компании</w:t>
      </w:r>
      <w:bookmarkEnd w:id="13"/>
    </w:p>
    <w:p w14:paraId="03E1A76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Реестра владельцев инвестиционных паев закрытого паевого инвестиционного фонда открывает счет «выдаваемые инвестиционные паи» и может открыть счет «дополнительные инвестиционные паи» (если правилами доверительного управления Фондом это предусмотрено), которые не предназначены для учета прав на инвестиционные паи. Для целей ведения одного реестра владельцев инвестиционных паев закрытого паевого инвестиционного фонда открывается только один счет «выдаваемые инвестиционные паи» и может быть открыт только один счет «дополнительные инвестиционные паи». Не позднее дня начала формирования фонда Управляющая компания предоставляет Анкету Управляющей компании (</w:t>
      </w:r>
      <w:hyperlink w:anchor="_Анкета_Управляющей_компании" w:history="1">
        <w:r w:rsidRPr="00A944C1">
          <w:rPr>
            <w:rStyle w:val="a6"/>
            <w:rFonts w:ascii="Times New Roman" w:hAnsi="Times New Roman" w:cs="Times New Roman"/>
            <w:sz w:val="24"/>
            <w:szCs w:val="24"/>
          </w:rPr>
          <w:t>Приложение № 01</w:t>
        </w:r>
      </w:hyperlink>
      <w:r w:rsidRPr="007858A4">
        <w:rPr>
          <w:rFonts w:ascii="Times New Roman" w:hAnsi="Times New Roman" w:cs="Times New Roman"/>
          <w:sz w:val="24"/>
          <w:szCs w:val="24"/>
        </w:rPr>
        <w:t>). В случае наличия у Регистратора актуальной Анкеты Управляющей компании, такое предоставление не требуется.</w:t>
      </w:r>
    </w:p>
    <w:p w14:paraId="03E1A76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Управляющей компании должна соответствовать требованиям, установленным настоящими Правилами для анкеты, представляемой для открытия лицевого счета юридическому лицу. Дополнительно к Анкете Управляющей компании Регистратору предоставляются документы, предусмотренные настоящими Правилами для открытия лицевого счета юридическому лицу, кроме документов, которые уже имеются у Регистратора.</w:t>
      </w:r>
    </w:p>
    <w:p w14:paraId="03E1A76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Счет «выдаваемые инвестиционные паи» открывается Регистратором на основании Анкеты Управляющей компании в день начала формирования закрытого паевого инвестиционного фонда.</w:t>
      </w:r>
    </w:p>
    <w:p w14:paraId="03E1A76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счете «выдаваемые инвестиционные паи» учитываются только инвестиционные паи закрытого паевого инвестиционного фонда, подлежащие выдаче при формировании такого фонда, и (или) инвестиционные паи закрытого паевого инвестиционного фонда, подлежащие выдаче после завершения (окончания) его формирования в связи с погашением инвестиционных паев такого фонда. Зачисление инвестиционных паев закрытого паевого инвестиционного фонда на счет «выдаваемые инвестиционные паи» является операцией, в результате совершения которой на указанном счете увеличивается количество инвестиционных паев, в пределах которого могут быть выданы инвестиционные паи закрытого паевого инвестиционного фонда.</w:t>
      </w:r>
    </w:p>
    <w:p w14:paraId="03E1A76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зачисления на счет «выдаваемые инвестиционные паи» инвестиционных паев, подлежащих выдаче, совершается на основании копии зарегистрированных/согласованных правил доверительного управления закрытым паевым инвестиционным фондом (зарегистрированных/согласованных изменений и дополнений в правила доверительного управления закрытым паевым инвестиционным фондом), заверенных Управляющей компанией. Указанная операция совершается Регистратором в день открытия счета «выдаваемые инвестиционные паи» при наличии документов, являющихся основанием для совершения операции, или не позднее рабочего дня, следующего за днем получения Регистратором таких документов, если они предоставлены после открытия счета «выдаваемые инвестиционные паи».</w:t>
      </w:r>
    </w:p>
    <w:p w14:paraId="03E1A76A" w14:textId="77777777" w:rsidR="00724E49" w:rsidRPr="007858A4" w:rsidRDefault="00B34F5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 xml:space="preserve">Счет «дополнительные </w:t>
      </w:r>
      <w:r w:rsidR="00724E49" w:rsidRPr="007858A4">
        <w:rPr>
          <w:rFonts w:ascii="Times New Roman" w:hAnsi="Times New Roman" w:cs="Times New Roman"/>
          <w:sz w:val="24"/>
          <w:szCs w:val="24"/>
        </w:rPr>
        <w:t>инвестиционные паи» открывается Регистратором на основании Анкеты Управляющей компании в день начала формирования закрытого паевого инвестиционного фонда или в день вступления в силу соответствующих изменений в правила доверительного управления Фондом.</w:t>
      </w:r>
    </w:p>
    <w:p w14:paraId="03E1A76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На счете «дополнительные инвестиционные паи» учитываются инвестиционные паи закрытого паевого инвестиционного фонда, подлежащие выдаче после завершения (окончания) его формирования дополнительно к количеству выданных инвестиционных паев, указанных в правилах доверительного управления закрытым паевым инвестиционным фондом. Зачисление инвестиционных паев закрытого паевого инвестиционного фонда на счет «дополнительные инвестиционные паи» является операцией, в результате совершения которой на указанном счете увеличивается количество инвестиционных паев, в пределах которого могут быть выданы инвестиционные паи закрытого паевого инвестиционного фонда дополнительно к количеству выданных инвестиционных паев, указанных в правилах доверительного управления закрытым паевым инвестиционным фондом.</w:t>
      </w:r>
    </w:p>
    <w:p w14:paraId="03E1A76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зачисления на счет «дополнительные инвестиционные паи» инвестиционных паев, подлежащих выдаче, совершается на основании копии зарегистрированных/согласованных правил доверительного управления закрытым паевым инвестиционным фондом (зарегистрированных/согласованных изменений и дополнений в правила доверительного управления закрытым паевым инвестиционным фондом), заверенных Управляющей компанией. Указанная операция совершается Регистратором в день открытия счета «дополнительные инвестиционные паи» или в день вступления в силу соответствующих изменений в правила доверительного управления Фондом при наличии документов, являющихся основанием для совершения операции, или не позднее рабочего дня, следующего за днем получения Регистратором таких документов, если они предоставлены после указанной даты.</w:t>
      </w:r>
    </w:p>
    <w:p w14:paraId="03E1A76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внесения в правила доверительного управления закрытым паевым инвестиционным фондом изменений в части количества выданных инвестиционных паев, за исключением внесения изменений, связанных с исполнением требований пункта 6 статьи 21 Федерального закона «Об инвестиционных фондах», а также связанных с частичным погашением инвестиционных паев без заявления владельцем инвестиционных паев требования об их погашении в соответствии с подпунктом 3 пункта 6 статьи 17 Федерального закона «Об инвестиционных фондах», совершается операция списания инвестиционных паев со счета «выдаваемые инвестиционные паи».</w:t>
      </w:r>
    </w:p>
    <w:p w14:paraId="03E1A76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Указанная операция совершается на основании копии зарегистрированных/согласованных изменений и дополнений в правила доверительного управления закрытым паевым инвестиционным фондом, заверенной Управляющей компанией, или на основании Распоряжения Управляющей компании (</w:t>
      </w:r>
      <w:hyperlink w:anchor="Приложение_50" w:history="1">
        <w:r w:rsidRPr="00A631AB">
          <w:rPr>
            <w:rStyle w:val="a6"/>
            <w:rFonts w:ascii="Times New Roman" w:hAnsi="Times New Roman" w:cs="Times New Roman"/>
            <w:sz w:val="24"/>
            <w:szCs w:val="24"/>
          </w:rPr>
          <w:t>Приложение № 50</w:t>
        </w:r>
      </w:hyperlink>
      <w:r w:rsidRPr="007858A4">
        <w:rPr>
          <w:rFonts w:ascii="Times New Roman" w:hAnsi="Times New Roman" w:cs="Times New Roman"/>
          <w:sz w:val="24"/>
          <w:szCs w:val="24"/>
        </w:rPr>
        <w:t>).</w:t>
      </w:r>
    </w:p>
    <w:p w14:paraId="03E1A76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распоряжении Управляющей компании о списании инвестиционных паев со счета «выдаваемые инвестиционные паи» в связи с внесением в правила доверительного управления закрытым паевым инвестиционным фондом изменений в части количества выданных инвестиционных паев, указываются:</w:t>
      </w:r>
    </w:p>
    <w:p w14:paraId="03E1A77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паевого инвестиционного фонда;</w:t>
      </w:r>
    </w:p>
    <w:p w14:paraId="03E1A77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паевого инвестиционного фонда;</w:t>
      </w:r>
    </w:p>
    <w:p w14:paraId="03E1A77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подлежащее списанию со счета «выдаваемые инвестиционные паи»;</w:t>
      </w:r>
    </w:p>
    <w:p w14:paraId="03E1A77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списания инвестиционных паев.</w:t>
      </w:r>
    </w:p>
    <w:p w14:paraId="03E1A774"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Распоряжение управляющей компании паевого инвестиционного фонда о списании инвестиционных паев со счета «выдаваемые инвестиционные паи» в связи с </w:t>
      </w:r>
      <w:r w:rsidRPr="007858A4">
        <w:rPr>
          <w:rFonts w:ascii="Times New Roman" w:hAnsi="Times New Roman" w:cs="Times New Roman"/>
          <w:sz w:val="24"/>
          <w:szCs w:val="24"/>
        </w:rPr>
        <w:lastRenderedPageBreak/>
        <w:t>внесением в правила доверительного управления закрытым паевым инвестиционным фондом изменений в части количества выданных инвестиционных паев представляется Регистратору не позднее дня, предшествующего дате совершения операции списания инвестиционных паев.</w:t>
      </w:r>
    </w:p>
    <w:p w14:paraId="03E1A775" w14:textId="77777777" w:rsidR="00724E49" w:rsidRPr="007858A4" w:rsidRDefault="00724E49" w:rsidP="00724E49">
      <w:pPr>
        <w:pStyle w:val="a5"/>
        <w:spacing w:after="120" w:line="240" w:lineRule="auto"/>
        <w:ind w:left="993" w:hanging="1"/>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Операция, предусмотренная настоящим пунктом и совершаемая на основании копии зарегистрированных/согласованных изменений и дополнений в правила доверительного управления закрытым паевым инвестиционным фондом, заверенной Управляющей компанией, совершается не позднее рабочего дня, следующего за днем представления указанной копии.</w:t>
      </w:r>
    </w:p>
    <w:p w14:paraId="03E1A77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Управляющую компанию закрытого паевого инвестиционного фонда об открытии ей счета «выдаваемые инвестиционные паи» и счета «дополнительные инвестиционные паи» не позднее дня, следующего за днем открытия соответствующего счета, по системе электронного документооборота.</w:t>
      </w:r>
    </w:p>
    <w:p w14:paraId="03E1A777"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14" w:name="раздел_5_2"/>
      <w:bookmarkStart w:id="15" w:name="_Toc210206830"/>
      <w:bookmarkEnd w:id="14"/>
      <w:r w:rsidRPr="007858A4">
        <w:rPr>
          <w:rFonts w:ascii="Times New Roman" w:hAnsi="Times New Roman" w:cs="Times New Roman"/>
          <w:color w:val="auto"/>
          <w:sz w:val="24"/>
          <w:szCs w:val="24"/>
          <w:lang w:val="en-US"/>
        </w:rPr>
        <w:t>Открытие лицевых счетов зарегистрированных лиц</w:t>
      </w:r>
      <w:bookmarkEnd w:id="15"/>
    </w:p>
    <w:p w14:paraId="03E1A778" w14:textId="77777777" w:rsidR="00724E49" w:rsidRPr="0066212E" w:rsidRDefault="00C3471F" w:rsidP="00724E49">
      <w:pPr>
        <w:pStyle w:val="3"/>
        <w:numPr>
          <w:ilvl w:val="2"/>
          <w:numId w:val="1"/>
        </w:numPr>
        <w:spacing w:after="120" w:line="240" w:lineRule="auto"/>
        <w:ind w:left="993" w:hanging="993"/>
        <w:rPr>
          <w:rFonts w:ascii="Times New Roman" w:hAnsi="Times New Roman" w:cs="Times New Roman"/>
          <w:color w:val="auto"/>
          <w:sz w:val="24"/>
          <w:szCs w:val="24"/>
          <w:lang w:val="en-US"/>
        </w:rPr>
      </w:pPr>
      <w:bookmarkStart w:id="16" w:name="раздел_5_2_1"/>
      <w:bookmarkStart w:id="17" w:name="_Toc210206831"/>
      <w:bookmarkEnd w:id="16"/>
      <w:r w:rsidRPr="0066212E">
        <w:rPr>
          <w:rFonts w:ascii="Times New Roman" w:hAnsi="Times New Roman" w:cs="Times New Roman"/>
          <w:color w:val="auto"/>
          <w:sz w:val="24"/>
          <w:szCs w:val="24"/>
          <w:lang w:val="en-US"/>
        </w:rPr>
        <w:t>Общие положения</w:t>
      </w:r>
      <w:bookmarkEnd w:id="17"/>
    </w:p>
    <w:p w14:paraId="03E1A779" w14:textId="77777777" w:rsidR="00724E49" w:rsidRPr="0066212E" w:rsidRDefault="00C3471F"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6212E">
        <w:rPr>
          <w:rFonts w:ascii="Times New Roman" w:hAnsi="Times New Roman" w:cs="Times New Roman"/>
          <w:sz w:val="24"/>
          <w:szCs w:val="24"/>
        </w:rPr>
        <w:t xml:space="preserve">Для учета прав на инвестиционные паи Регистратор открывает следующие </w:t>
      </w:r>
      <w:r w:rsidRPr="0066212E">
        <w:rPr>
          <w:rFonts w:ascii="Times New Roman" w:hAnsi="Times New Roman" w:cs="Times New Roman"/>
          <w:sz w:val="24"/>
          <w:szCs w:val="24"/>
          <w:u w:val="single"/>
        </w:rPr>
        <w:t>виды лицевых счетов</w:t>
      </w:r>
      <w:r w:rsidR="0066212E" w:rsidRPr="0066212E">
        <w:rPr>
          <w:rFonts w:ascii="Times New Roman" w:hAnsi="Times New Roman" w:cs="Times New Roman"/>
          <w:sz w:val="24"/>
          <w:szCs w:val="24"/>
        </w:rPr>
        <w:t>:</w:t>
      </w:r>
    </w:p>
    <w:p w14:paraId="03E1A77A"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владельца</w:t>
      </w:r>
      <w:r w:rsidRPr="007858A4">
        <w:rPr>
          <w:rFonts w:ascii="Times New Roman" w:hAnsi="Times New Roman" w:cs="Times New Roman"/>
          <w:sz w:val="24"/>
          <w:szCs w:val="24"/>
        </w:rPr>
        <w:t xml:space="preserve"> – лицевой счет, открываемый владельцу инвестиционных паев для учета </w:t>
      </w:r>
      <w:r w:rsidR="00C3471F" w:rsidRPr="0066212E">
        <w:rPr>
          <w:rFonts w:ascii="Times New Roman" w:hAnsi="Times New Roman" w:cs="Times New Roman"/>
          <w:sz w:val="24"/>
          <w:szCs w:val="24"/>
        </w:rPr>
        <w:t>его вещных прав</w:t>
      </w:r>
      <w:r w:rsidRPr="007858A4">
        <w:rPr>
          <w:rFonts w:ascii="Times New Roman" w:hAnsi="Times New Roman" w:cs="Times New Roman"/>
          <w:sz w:val="24"/>
          <w:szCs w:val="24"/>
        </w:rPr>
        <w:t xml:space="preserve"> на инвестиционные паи;</w:t>
      </w:r>
      <w:r w:rsidR="00397AD9">
        <w:rPr>
          <w:rFonts w:ascii="Times New Roman" w:hAnsi="Times New Roman" w:cs="Times New Roman"/>
          <w:sz w:val="24"/>
          <w:szCs w:val="24"/>
        </w:rPr>
        <w:t xml:space="preserve"> для целей </w:t>
      </w:r>
      <w:r w:rsidR="00B81A52" w:rsidRPr="00B81A52">
        <w:rPr>
          <w:rFonts w:ascii="Times New Roman" w:hAnsi="Times New Roman" w:cs="Times New Roman"/>
          <w:sz w:val="24"/>
          <w:szCs w:val="24"/>
        </w:rPr>
        <w:t>приобретени</w:t>
      </w:r>
      <w:r w:rsidR="007C3023">
        <w:rPr>
          <w:rFonts w:ascii="Times New Roman" w:hAnsi="Times New Roman" w:cs="Times New Roman"/>
          <w:sz w:val="24"/>
          <w:szCs w:val="24"/>
        </w:rPr>
        <w:t>я</w:t>
      </w:r>
      <w:r w:rsidR="00B81A52" w:rsidRPr="00B81A52">
        <w:rPr>
          <w:rFonts w:ascii="Times New Roman" w:hAnsi="Times New Roman" w:cs="Times New Roman"/>
          <w:sz w:val="24"/>
          <w:szCs w:val="24"/>
        </w:rPr>
        <w:t xml:space="preserve"> инвестиционных паев открытых паевых инвестиционных фондов или в случае, установленном </w:t>
      </w:r>
      <w:r w:rsidR="007C3023">
        <w:rPr>
          <w:rFonts w:ascii="Times New Roman" w:hAnsi="Times New Roman" w:cs="Times New Roman"/>
          <w:sz w:val="24"/>
          <w:szCs w:val="24"/>
        </w:rPr>
        <w:t>законодательством</w:t>
      </w:r>
      <w:r w:rsidR="00B81A52" w:rsidRPr="00B81A52">
        <w:rPr>
          <w:rFonts w:ascii="Times New Roman" w:hAnsi="Times New Roman" w:cs="Times New Roman"/>
          <w:sz w:val="24"/>
          <w:szCs w:val="24"/>
        </w:rPr>
        <w:t>, инвестиционных паев закрытых паевых инвестиционных фондов, предназначенных для квалифицированных инвесторов</w:t>
      </w:r>
      <w:r w:rsidR="007C3023">
        <w:rPr>
          <w:rFonts w:ascii="Times New Roman" w:hAnsi="Times New Roman" w:cs="Times New Roman"/>
          <w:sz w:val="24"/>
          <w:szCs w:val="24"/>
        </w:rPr>
        <w:t>, п</w:t>
      </w:r>
      <w:r w:rsidR="007C3023" w:rsidRPr="007C3023">
        <w:rPr>
          <w:rFonts w:ascii="Times New Roman" w:hAnsi="Times New Roman" w:cs="Times New Roman"/>
          <w:sz w:val="24"/>
          <w:szCs w:val="24"/>
        </w:rPr>
        <w:t>о договору долевого страхования жизни</w:t>
      </w:r>
      <w:r w:rsidR="007C3023">
        <w:rPr>
          <w:rFonts w:ascii="Times New Roman" w:hAnsi="Times New Roman" w:cs="Times New Roman"/>
          <w:sz w:val="24"/>
          <w:szCs w:val="24"/>
        </w:rPr>
        <w:t xml:space="preserve">, открывается </w:t>
      </w:r>
      <w:r w:rsidR="007C3023" w:rsidRPr="007C3023">
        <w:rPr>
          <w:rFonts w:ascii="Times New Roman" w:hAnsi="Times New Roman" w:cs="Times New Roman"/>
          <w:b/>
          <w:i/>
          <w:sz w:val="24"/>
          <w:szCs w:val="24"/>
        </w:rPr>
        <w:t>лицевой счет владельца</w:t>
      </w:r>
      <w:r w:rsidR="007C3023">
        <w:rPr>
          <w:rFonts w:ascii="Times New Roman" w:hAnsi="Times New Roman" w:cs="Times New Roman"/>
          <w:b/>
          <w:i/>
          <w:sz w:val="24"/>
          <w:szCs w:val="24"/>
        </w:rPr>
        <w:t xml:space="preserve"> ДСЖ</w:t>
      </w:r>
      <w:r w:rsidR="007C3023">
        <w:rPr>
          <w:rFonts w:ascii="Times New Roman" w:hAnsi="Times New Roman" w:cs="Times New Roman"/>
          <w:sz w:val="24"/>
          <w:szCs w:val="24"/>
        </w:rPr>
        <w:t>;</w:t>
      </w:r>
    </w:p>
    <w:p w14:paraId="03E1A77B"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доверительного управляющего</w:t>
      </w:r>
      <w:r w:rsidRPr="007858A4">
        <w:rPr>
          <w:rFonts w:ascii="Times New Roman" w:hAnsi="Times New Roman" w:cs="Times New Roman"/>
          <w:sz w:val="24"/>
          <w:szCs w:val="24"/>
        </w:rPr>
        <w:t xml:space="preserve"> – лицевой счет, открываемый доверительному управляющему для учета инвестиционных паев, находящихся в его доверительном управлении;</w:t>
      </w:r>
    </w:p>
    <w:p w14:paraId="03E1A77C"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номинального держателя</w:t>
      </w:r>
      <w:r w:rsidRPr="007858A4">
        <w:rPr>
          <w:rFonts w:ascii="Times New Roman" w:hAnsi="Times New Roman" w:cs="Times New Roman"/>
          <w:sz w:val="24"/>
          <w:szCs w:val="24"/>
        </w:rPr>
        <w:t xml:space="preserve"> – лицевой счет, открываемый профессиональному участнику рынка ценных бумаг, который является держателем инвестиционных паев от своего имени, но в интересах другого лица, не являясь владельцем этих инвестиционных паев;</w:t>
      </w:r>
    </w:p>
    <w:p w14:paraId="03E1A77D"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лицевой счет номинального держателя центрального депозитария</w:t>
      </w:r>
      <w:r w:rsidRPr="007858A4">
        <w:rPr>
          <w:rFonts w:ascii="Times New Roman" w:hAnsi="Times New Roman" w:cs="Times New Roman"/>
          <w:sz w:val="24"/>
          <w:szCs w:val="24"/>
        </w:rPr>
        <w:t xml:space="preserve"> – лицевой счет, открываемый депозитарию, который является небанковской кредитной организацией и которому присвоен статус центрального депозитария в соответствии с действующим законодательством;</w:t>
      </w:r>
    </w:p>
    <w:p w14:paraId="03E1A77E" w14:textId="77777777" w:rsidR="00724E49" w:rsidRPr="007858A4"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депозитный лицевой счет</w:t>
      </w:r>
      <w:r w:rsidRPr="007858A4">
        <w:rPr>
          <w:rFonts w:ascii="Times New Roman" w:hAnsi="Times New Roman" w:cs="Times New Roman"/>
          <w:sz w:val="24"/>
          <w:szCs w:val="24"/>
        </w:rPr>
        <w:t xml:space="preserve"> – лицевой счет нотариуса, открываемый для учета инвестиционных паев, переданных в депозит этому нотариусу;</w:t>
      </w:r>
    </w:p>
    <w:p w14:paraId="03E1A77F" w14:textId="77777777" w:rsidR="001033F7" w:rsidRDefault="00724E49"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b/>
          <w:i/>
          <w:sz w:val="24"/>
          <w:szCs w:val="24"/>
        </w:rPr>
        <w:t>казначейский лицевой счет управляющей компании</w:t>
      </w:r>
      <w:r w:rsidRPr="007858A4">
        <w:rPr>
          <w:rFonts w:ascii="Times New Roman" w:hAnsi="Times New Roman" w:cs="Times New Roman"/>
          <w:sz w:val="24"/>
          <w:szCs w:val="24"/>
        </w:rPr>
        <w:t xml:space="preserve"> – лицевой счет, открываемый Управляющей компании паевого инвестиционного фонда, инвестиционные паи которого предназначены для квалифицированных инвесторов, для учета инвестиционных паев, принадлежащих Управляющей компании (приобретаемых при формировании Фонда, приобретаемых в случае передачи прав и обязанностей по договору доверительного управления закрытым паевым инвестиционным фондом у прежней управляющей компании). При формировании Фонда казначейский лицевой счет Управляющей компании открывается без заявления Управляющей компании на основании Анкеты </w:t>
      </w:r>
      <w:r w:rsidRPr="007858A4">
        <w:rPr>
          <w:rFonts w:ascii="Times New Roman" w:hAnsi="Times New Roman" w:cs="Times New Roman"/>
          <w:sz w:val="24"/>
          <w:szCs w:val="24"/>
        </w:rPr>
        <w:lastRenderedPageBreak/>
        <w:t>Управляющей компании и документов, подтверждающих зачисление денежных средств, переданных Управляющей компанией в оплату инвестиционных паев, на банковский счет, открытый для расчетов по операциям, связанным с доверительным управлением Фондом, не позднее рабочего дня, следующего за днем получения таких документов Регистратором</w:t>
      </w:r>
      <w:r w:rsidR="001033F7">
        <w:rPr>
          <w:rFonts w:ascii="Times New Roman" w:hAnsi="Times New Roman" w:cs="Times New Roman"/>
          <w:sz w:val="24"/>
          <w:szCs w:val="24"/>
        </w:rPr>
        <w:t>;</w:t>
      </w:r>
    </w:p>
    <w:p w14:paraId="03E1A780" w14:textId="77777777" w:rsidR="001033F7" w:rsidRDefault="00C3471F"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687519">
        <w:rPr>
          <w:rFonts w:ascii="Times New Roman" w:hAnsi="Times New Roman" w:cs="Times New Roman"/>
          <w:b/>
          <w:i/>
          <w:sz w:val="24"/>
          <w:szCs w:val="24"/>
        </w:rPr>
        <w:t>лицевой счет эскроу-агента</w:t>
      </w:r>
      <w:r w:rsidR="001033F7">
        <w:rPr>
          <w:rFonts w:ascii="Times New Roman" w:hAnsi="Times New Roman" w:cs="Times New Roman"/>
          <w:sz w:val="24"/>
          <w:szCs w:val="24"/>
        </w:rPr>
        <w:t xml:space="preserve"> – открывается на основании заявления эскроу-агента и анкеты, которая</w:t>
      </w:r>
      <w:r w:rsidR="001033F7" w:rsidRPr="001033F7">
        <w:rPr>
          <w:rFonts w:ascii="Times New Roman" w:hAnsi="Times New Roman" w:cs="Times New Roman"/>
          <w:sz w:val="24"/>
          <w:szCs w:val="24"/>
        </w:rPr>
        <w:t xml:space="preserve"> должн</w:t>
      </w:r>
      <w:r w:rsidR="001033F7">
        <w:rPr>
          <w:rFonts w:ascii="Times New Roman" w:hAnsi="Times New Roman" w:cs="Times New Roman"/>
          <w:sz w:val="24"/>
          <w:szCs w:val="24"/>
        </w:rPr>
        <w:t>а</w:t>
      </w:r>
      <w:r w:rsidR="001033F7" w:rsidRPr="001033F7">
        <w:rPr>
          <w:rFonts w:ascii="Times New Roman" w:hAnsi="Times New Roman" w:cs="Times New Roman"/>
          <w:sz w:val="24"/>
          <w:szCs w:val="24"/>
        </w:rPr>
        <w:t xml:space="preserve"> содержать анкетные данные в отношении эскроу-агента, анкетные данные в отношении депонента и бенефициара по договору эскроу, а также сведения о том, кто в соответствии с договором эскроу будет осуществлять права по депонированным на указанном лицевом счете </w:t>
      </w:r>
      <w:r w:rsidR="001033F7">
        <w:rPr>
          <w:rFonts w:ascii="Times New Roman" w:hAnsi="Times New Roman" w:cs="Times New Roman"/>
          <w:sz w:val="24"/>
          <w:szCs w:val="24"/>
        </w:rPr>
        <w:t>инвестиционным паям;</w:t>
      </w:r>
    </w:p>
    <w:p w14:paraId="03E1A781" w14:textId="77777777" w:rsidR="00724E49" w:rsidRDefault="00C3471F" w:rsidP="00724E49">
      <w:pPr>
        <w:pStyle w:val="a5"/>
        <w:numPr>
          <w:ilvl w:val="0"/>
          <w:numId w:val="10"/>
        </w:numPr>
        <w:spacing w:after="120" w:line="240" w:lineRule="auto"/>
        <w:ind w:left="1276" w:hanging="283"/>
        <w:contextualSpacing w:val="0"/>
        <w:jc w:val="both"/>
        <w:rPr>
          <w:rFonts w:ascii="Times New Roman" w:hAnsi="Times New Roman" w:cs="Times New Roman"/>
          <w:sz w:val="24"/>
          <w:szCs w:val="24"/>
        </w:rPr>
      </w:pPr>
      <w:r w:rsidRPr="00687519">
        <w:rPr>
          <w:rFonts w:ascii="Times New Roman" w:hAnsi="Times New Roman" w:cs="Times New Roman"/>
          <w:b/>
          <w:i/>
          <w:sz w:val="24"/>
          <w:szCs w:val="24"/>
        </w:rPr>
        <w:t>лицево</w:t>
      </w:r>
      <w:r w:rsidR="002E1818">
        <w:rPr>
          <w:rFonts w:ascii="Times New Roman" w:hAnsi="Times New Roman" w:cs="Times New Roman"/>
          <w:b/>
          <w:i/>
          <w:sz w:val="24"/>
          <w:szCs w:val="24"/>
        </w:rPr>
        <w:t>й</w:t>
      </w:r>
      <w:r w:rsidRPr="00687519">
        <w:rPr>
          <w:rFonts w:ascii="Times New Roman" w:hAnsi="Times New Roman" w:cs="Times New Roman"/>
          <w:b/>
          <w:i/>
          <w:sz w:val="24"/>
          <w:szCs w:val="24"/>
        </w:rPr>
        <w:t xml:space="preserve"> счет инвестиционного товарищества</w:t>
      </w:r>
      <w:r w:rsidR="001033F7">
        <w:rPr>
          <w:rFonts w:ascii="Times New Roman" w:hAnsi="Times New Roman" w:cs="Times New Roman"/>
          <w:sz w:val="24"/>
          <w:szCs w:val="24"/>
        </w:rPr>
        <w:t xml:space="preserve"> – открывается на основании</w:t>
      </w:r>
      <w:r w:rsidR="001033F7" w:rsidRPr="001033F7">
        <w:rPr>
          <w:rFonts w:ascii="Times New Roman" w:hAnsi="Times New Roman" w:cs="Times New Roman"/>
          <w:sz w:val="24"/>
          <w:szCs w:val="24"/>
        </w:rPr>
        <w:t xml:space="preserve"> заявлени</w:t>
      </w:r>
      <w:r w:rsidR="001033F7">
        <w:rPr>
          <w:rFonts w:ascii="Times New Roman" w:hAnsi="Times New Roman" w:cs="Times New Roman"/>
          <w:sz w:val="24"/>
          <w:szCs w:val="24"/>
        </w:rPr>
        <w:t xml:space="preserve">я и анкеты, </w:t>
      </w:r>
      <w:r w:rsidR="001033F7" w:rsidRPr="001033F7">
        <w:rPr>
          <w:rFonts w:ascii="Times New Roman" w:hAnsi="Times New Roman" w:cs="Times New Roman"/>
          <w:sz w:val="24"/>
          <w:szCs w:val="24"/>
        </w:rPr>
        <w:t>содержа</w:t>
      </w:r>
      <w:r w:rsidR="001033F7">
        <w:rPr>
          <w:rFonts w:ascii="Times New Roman" w:hAnsi="Times New Roman" w:cs="Times New Roman"/>
          <w:sz w:val="24"/>
          <w:szCs w:val="24"/>
        </w:rPr>
        <w:t>щей</w:t>
      </w:r>
      <w:r w:rsidR="001033F7" w:rsidRPr="001033F7">
        <w:rPr>
          <w:rFonts w:ascii="Times New Roman" w:hAnsi="Times New Roman" w:cs="Times New Roman"/>
          <w:sz w:val="24"/>
          <w:szCs w:val="24"/>
        </w:rPr>
        <w:t xml:space="preserve"> анкетные данные в отношении управляющего товарища, а также индивидуальные признаки договора инвестиционного товарищества</w:t>
      </w:r>
      <w:r w:rsidR="00724E49" w:rsidRPr="007858A4">
        <w:rPr>
          <w:rFonts w:ascii="Times New Roman" w:hAnsi="Times New Roman" w:cs="Times New Roman"/>
          <w:sz w:val="24"/>
          <w:szCs w:val="24"/>
        </w:rPr>
        <w:t>.</w:t>
      </w:r>
    </w:p>
    <w:p w14:paraId="03E1A782" w14:textId="77777777" w:rsidR="002F4B97" w:rsidRPr="002F4B97" w:rsidRDefault="002F4B97" w:rsidP="002F4B97">
      <w:pPr>
        <w:ind w:left="993"/>
        <w:rPr>
          <w:rFonts w:ascii="Times New Roman" w:hAnsi="Times New Roman" w:cs="Times New Roman"/>
          <w:sz w:val="24"/>
          <w:szCs w:val="24"/>
        </w:rPr>
      </w:pPr>
      <w:r w:rsidRPr="00473100">
        <w:rPr>
          <w:rFonts w:ascii="Times New Roman" w:hAnsi="Times New Roman" w:cs="Times New Roman"/>
          <w:sz w:val="24"/>
          <w:szCs w:val="24"/>
        </w:rPr>
        <w:t xml:space="preserve">При ведении </w:t>
      </w:r>
      <w:r w:rsidR="002E1818">
        <w:rPr>
          <w:rFonts w:ascii="Times New Roman" w:hAnsi="Times New Roman" w:cs="Times New Roman"/>
          <w:sz w:val="24"/>
          <w:szCs w:val="24"/>
        </w:rPr>
        <w:t>Р</w:t>
      </w:r>
      <w:r w:rsidRPr="00473100">
        <w:rPr>
          <w:rFonts w:ascii="Times New Roman" w:hAnsi="Times New Roman" w:cs="Times New Roman"/>
          <w:sz w:val="24"/>
          <w:szCs w:val="24"/>
        </w:rPr>
        <w:t>еестра каждому лицевому счету, открытому нерезиденту, включая лицевой счет владельца для учета права общей долевой собственности на инвестиционные паи, в число участников которой входит нерезидент, Регистратор присваивает идентификатор, указывающий на то, что лицевой счет открыт нерезиденту.</w:t>
      </w:r>
    </w:p>
    <w:p w14:paraId="03E1A783"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открывать лицевые счета номинального держателя и лицевой счет номинального держателя центрального депозитария, если правилами доверительного управления паевым инвестиционным фондом предусмотрено, что учет прав на инвестиционные паи осуществляется только в реестре владельцев инвестиционных паев.</w:t>
      </w:r>
    </w:p>
    <w:p w14:paraId="03E1A784"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открывать лицевой счет номинального держателя центрального депозитария, если правилами доверительного управления паевым инвестиционным фондом не предусмотрена возможность обращения инвестиционных паев на организованных торгах.</w:t>
      </w:r>
    </w:p>
    <w:p w14:paraId="03E1A78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Одному лицу в реестре может быть открыт только один лицевой счет номинального держателя. Если правила доверительного управления фондом предусматривают возможность обращения инвестиционных паев на организованных торгах, а также после регистрации/согласования изменений в правила доверительного управления паевым инвестиционным фондом, которые предусматривают возможность обращения инвестиционных паев на организованных торгах, Регистратор не вправе открывать лицевые счета номинальных держателей, за исключением счета номинального держателя центрального депозитария.</w:t>
      </w:r>
    </w:p>
    <w:p w14:paraId="03E1A786"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иное не предусмотрено настоящими Правилами, лицевой счет открывается на основании заявления лица, которому открывается такой счет, или его представителя (</w:t>
      </w:r>
      <w:hyperlink w:anchor="Приложение_02" w:history="1">
        <w:r w:rsidRPr="005E6179">
          <w:rPr>
            <w:rStyle w:val="a6"/>
            <w:rFonts w:ascii="Times New Roman" w:hAnsi="Times New Roman" w:cs="Times New Roman"/>
            <w:sz w:val="24"/>
            <w:szCs w:val="24"/>
          </w:rPr>
          <w:t>Приложение № 02</w:t>
        </w:r>
      </w:hyperlink>
      <w:r w:rsidRPr="007858A4">
        <w:rPr>
          <w:rFonts w:ascii="Times New Roman" w:hAnsi="Times New Roman" w:cs="Times New Roman"/>
          <w:sz w:val="24"/>
          <w:szCs w:val="24"/>
        </w:rPr>
        <w:t>) при условии представления Регистратору документов, определенных Правилами. Заявление об открытии лицевого счета составляется в письменной форме или в форме электронного документа, подписанного электронной подписью.</w:t>
      </w:r>
    </w:p>
    <w:p w14:paraId="03E1A78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Лицевой счет владельца </w:t>
      </w:r>
      <w:r w:rsidR="001820B1">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для учета права общей долевой собственности на инвестиционные паи открывается на основании заявления хотя бы одного из участников общей долевой собственности или его представителя.</w:t>
      </w:r>
    </w:p>
    <w:p w14:paraId="03E1A78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Лицевой счет номинального держателя центрального депозитария открывается без заявления об открытии такого счета при условии представления Регистратору документов, определенных Правилами.</w:t>
      </w:r>
    </w:p>
    <w:p w14:paraId="03E1A789"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обмена по решению Управляющей компании всех инвестиционных паев одного паевого инвестиционного фонда на инвестиционные паи другого паевого инвестиционного фонда лицевые счета в реестре владельцев инвестиционных паев, на которые осуществляется обмен, открываются лицам, которым были открыты лицевые счета в реестре владельцев инвестиционных паев, подлежащих обмену, на дату обмена инвестиционных паев, если на этих счетах учитываются паи, подлежащие конвертации, без заявлений лиц, которым открываются лицевые счета, на основании документов, на основании которых указанным лицам были открыты лицевые счета в реестре владельцев инвестиционных паев, подлежащих обмену. При этом лицу, которому в реестре владельцев инвестиционных паев, на которые осуществляется обмен, до даты обмена был открыт лицевой счет номинального держателя или лицевой счет номинального держателя центрального депозитария, не открывается лицевой счет того же вида. Если же лицом, которому должен быть открыт лицевой счет в реестре владельцев инвестиционных паев, на которые осуществляется обмен, является центральный депозитарий, но в соответствии с законодательством Российской Федерации в этом реестре не может быть открыт лицевой счет номинального держателя центрального депозитария, центральному депозитарию открывается лицевой счет номинального держателя.</w:t>
      </w:r>
    </w:p>
    <w:p w14:paraId="03E1A78A" w14:textId="77777777" w:rsidR="00C3471F" w:rsidRPr="00464454" w:rsidRDefault="000303DC" w:rsidP="00C3471F">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464454">
        <w:rPr>
          <w:rFonts w:ascii="Times New Roman" w:hAnsi="Times New Roman" w:cs="Times New Roman"/>
          <w:sz w:val="24"/>
          <w:szCs w:val="24"/>
        </w:rPr>
        <w:t>Регистратор</w:t>
      </w:r>
      <w:r w:rsidR="0043611E" w:rsidRPr="00464454">
        <w:rPr>
          <w:rFonts w:ascii="Times New Roman" w:hAnsi="Times New Roman" w:cs="Times New Roman"/>
          <w:sz w:val="24"/>
          <w:szCs w:val="24"/>
        </w:rPr>
        <w:t xml:space="preserve"> не позднее дня, следующего за днем передачи управляющей компанией прав и обязанностей по договору доверительного управления закрытым </w:t>
      </w:r>
      <w:r w:rsidRPr="00464454">
        <w:rPr>
          <w:rFonts w:ascii="Times New Roman" w:hAnsi="Times New Roman" w:cs="Times New Roman"/>
          <w:sz w:val="24"/>
          <w:szCs w:val="24"/>
        </w:rPr>
        <w:t>Фондом</w:t>
      </w:r>
      <w:r w:rsidR="0043611E" w:rsidRPr="00464454">
        <w:rPr>
          <w:rFonts w:ascii="Times New Roman" w:hAnsi="Times New Roman" w:cs="Times New Roman"/>
          <w:sz w:val="24"/>
          <w:szCs w:val="24"/>
        </w:rPr>
        <w:t xml:space="preserve"> другой управляющей компании, должен изменить казначейский лицевой счет, открытый управляющей компании, которая передает права и обязанности по договору доверительного управления закрытым </w:t>
      </w:r>
      <w:r w:rsidRPr="00464454">
        <w:rPr>
          <w:rFonts w:ascii="Times New Roman" w:hAnsi="Times New Roman" w:cs="Times New Roman"/>
          <w:sz w:val="24"/>
          <w:szCs w:val="24"/>
        </w:rPr>
        <w:t>Фондом</w:t>
      </w:r>
      <w:r w:rsidR="0043611E" w:rsidRPr="00464454">
        <w:rPr>
          <w:rFonts w:ascii="Times New Roman" w:hAnsi="Times New Roman" w:cs="Times New Roman"/>
          <w:sz w:val="24"/>
          <w:szCs w:val="24"/>
        </w:rPr>
        <w:t>, на лицевой счет владельца указанной управляющей компании.</w:t>
      </w:r>
    </w:p>
    <w:p w14:paraId="03E1A78B" w14:textId="77777777" w:rsidR="0043611E" w:rsidRDefault="000303DC" w:rsidP="0043611E">
      <w:pPr>
        <w:pStyle w:val="a5"/>
        <w:spacing w:after="120" w:line="240" w:lineRule="auto"/>
        <w:ind w:left="993"/>
        <w:contextualSpacing w:val="0"/>
        <w:jc w:val="both"/>
        <w:rPr>
          <w:rFonts w:ascii="Times New Roman" w:hAnsi="Times New Roman" w:cs="Times New Roman"/>
          <w:sz w:val="24"/>
          <w:szCs w:val="24"/>
        </w:rPr>
      </w:pPr>
      <w:r w:rsidRPr="00464454">
        <w:rPr>
          <w:rFonts w:ascii="Times New Roman" w:hAnsi="Times New Roman" w:cs="Times New Roman"/>
          <w:sz w:val="24"/>
          <w:szCs w:val="24"/>
        </w:rPr>
        <w:t>Ре</w:t>
      </w:r>
      <w:r>
        <w:rPr>
          <w:rFonts w:ascii="Times New Roman" w:hAnsi="Times New Roman" w:cs="Times New Roman"/>
          <w:sz w:val="24"/>
          <w:szCs w:val="24"/>
        </w:rPr>
        <w:t>гистратор</w:t>
      </w:r>
      <w:r w:rsidR="0043611E" w:rsidRPr="0043611E">
        <w:rPr>
          <w:rFonts w:ascii="Times New Roman" w:hAnsi="Times New Roman" w:cs="Times New Roman"/>
          <w:sz w:val="24"/>
          <w:szCs w:val="24"/>
        </w:rPr>
        <w:t xml:space="preserve"> не позднее дня, следующего за днем передачи управляющей компании прав и обязанностей по договору доверительного управления закрытым </w:t>
      </w:r>
      <w:r>
        <w:rPr>
          <w:rFonts w:ascii="Times New Roman" w:hAnsi="Times New Roman" w:cs="Times New Roman"/>
          <w:sz w:val="24"/>
          <w:szCs w:val="24"/>
        </w:rPr>
        <w:t>Фондом</w:t>
      </w:r>
      <w:r w:rsidR="0043611E" w:rsidRPr="0043611E">
        <w:rPr>
          <w:rFonts w:ascii="Times New Roman" w:hAnsi="Times New Roman" w:cs="Times New Roman"/>
          <w:sz w:val="24"/>
          <w:szCs w:val="24"/>
        </w:rPr>
        <w:t xml:space="preserve"> другой управляющей компанией, должен изменить лицевой счет владельца управляющей компании, которая принимает права и обязанности по договору доверительного управления закрытым </w:t>
      </w:r>
      <w:r>
        <w:rPr>
          <w:rFonts w:ascii="Times New Roman" w:hAnsi="Times New Roman" w:cs="Times New Roman"/>
          <w:sz w:val="24"/>
          <w:szCs w:val="24"/>
        </w:rPr>
        <w:t>Фондом</w:t>
      </w:r>
      <w:r w:rsidR="0043611E" w:rsidRPr="0043611E">
        <w:rPr>
          <w:rFonts w:ascii="Times New Roman" w:hAnsi="Times New Roman" w:cs="Times New Roman"/>
          <w:sz w:val="24"/>
          <w:szCs w:val="24"/>
        </w:rPr>
        <w:t>, на казначейский лицевой счет указанной управляющей компании.</w:t>
      </w:r>
    </w:p>
    <w:p w14:paraId="03E1A78C" w14:textId="77777777" w:rsidR="00724E49" w:rsidRPr="007858A4" w:rsidRDefault="00724E49" w:rsidP="00464454">
      <w:pPr>
        <w:pStyle w:val="a5"/>
        <w:numPr>
          <w:ilvl w:val="3"/>
          <w:numId w:val="1"/>
        </w:numPr>
        <w:spacing w:after="120" w:line="240" w:lineRule="auto"/>
        <w:ind w:left="993" w:hanging="1080"/>
        <w:contextualSpacing w:val="0"/>
        <w:jc w:val="both"/>
        <w:rPr>
          <w:rFonts w:ascii="Times New Roman" w:hAnsi="Times New Roman" w:cs="Times New Roman"/>
          <w:sz w:val="24"/>
          <w:szCs w:val="24"/>
        </w:rPr>
      </w:pPr>
      <w:bookmarkStart w:id="18" w:name="пункт_5_2_1_9"/>
      <w:bookmarkEnd w:id="18"/>
      <w:r w:rsidRPr="007858A4">
        <w:rPr>
          <w:rFonts w:ascii="Times New Roman" w:hAnsi="Times New Roman" w:cs="Times New Roman"/>
          <w:sz w:val="24"/>
          <w:szCs w:val="24"/>
        </w:rPr>
        <w:t>В случае прекращения осуществления функций номинального держателя открытие лицевых счетов Регистратором осуществляется без заявлений лиц, которым открываются лицевые счета, и анкет зарегистрированных лиц, подписанных такими лицами или их представителями.</w:t>
      </w:r>
    </w:p>
    <w:p w14:paraId="03E1A78D" w14:textId="77777777" w:rsidR="00724E49" w:rsidRPr="007858A4" w:rsidRDefault="00907A64"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 xml:space="preserve">В случае </w:t>
      </w:r>
      <w:r w:rsidRPr="00907A64">
        <w:rPr>
          <w:rFonts w:ascii="Times New Roman" w:hAnsi="Times New Roman" w:cs="Times New Roman"/>
          <w:sz w:val="24"/>
          <w:szCs w:val="24"/>
        </w:rPr>
        <w:t>прекращени</w:t>
      </w:r>
      <w:r w:rsidR="00DA4960">
        <w:rPr>
          <w:rFonts w:ascii="Times New Roman" w:hAnsi="Times New Roman" w:cs="Times New Roman"/>
          <w:sz w:val="24"/>
          <w:szCs w:val="24"/>
        </w:rPr>
        <w:t>я</w:t>
      </w:r>
      <w:r w:rsidRPr="00907A64">
        <w:rPr>
          <w:rFonts w:ascii="Times New Roman" w:hAnsi="Times New Roman" w:cs="Times New Roman"/>
          <w:sz w:val="24"/>
          <w:szCs w:val="24"/>
        </w:rPr>
        <w:t xml:space="preserve"> между депонентом и депозитарием депозитарного договора </w:t>
      </w:r>
      <w:r>
        <w:rPr>
          <w:rFonts w:ascii="Times New Roman" w:hAnsi="Times New Roman" w:cs="Times New Roman"/>
          <w:sz w:val="24"/>
          <w:szCs w:val="24"/>
        </w:rPr>
        <w:t>о</w:t>
      </w:r>
      <w:r w:rsidRPr="00907A64">
        <w:rPr>
          <w:rFonts w:ascii="Times New Roman" w:hAnsi="Times New Roman" w:cs="Times New Roman"/>
          <w:sz w:val="24"/>
          <w:szCs w:val="24"/>
        </w:rPr>
        <w:t>ткрытие лицевого счета</w:t>
      </w:r>
      <w:r>
        <w:rPr>
          <w:rFonts w:ascii="Times New Roman" w:hAnsi="Times New Roman" w:cs="Times New Roman"/>
          <w:sz w:val="24"/>
          <w:szCs w:val="24"/>
        </w:rPr>
        <w:t xml:space="preserve"> указанному</w:t>
      </w:r>
      <w:r w:rsidRPr="00907A64">
        <w:rPr>
          <w:rFonts w:ascii="Times New Roman" w:hAnsi="Times New Roman" w:cs="Times New Roman"/>
          <w:sz w:val="24"/>
          <w:szCs w:val="24"/>
        </w:rPr>
        <w:t xml:space="preserve"> депоненту осуществля</w:t>
      </w:r>
      <w:r>
        <w:rPr>
          <w:rFonts w:ascii="Times New Roman" w:hAnsi="Times New Roman" w:cs="Times New Roman"/>
          <w:sz w:val="24"/>
          <w:szCs w:val="24"/>
        </w:rPr>
        <w:t>е</w:t>
      </w:r>
      <w:r w:rsidRPr="00907A64">
        <w:rPr>
          <w:rFonts w:ascii="Times New Roman" w:hAnsi="Times New Roman" w:cs="Times New Roman"/>
          <w:sz w:val="24"/>
          <w:szCs w:val="24"/>
        </w:rPr>
        <w:t xml:space="preserve">тся </w:t>
      </w:r>
      <w:r>
        <w:rPr>
          <w:rFonts w:ascii="Times New Roman" w:hAnsi="Times New Roman" w:cs="Times New Roman"/>
          <w:sz w:val="24"/>
          <w:szCs w:val="24"/>
        </w:rPr>
        <w:t>Регистратором</w:t>
      </w:r>
      <w:r w:rsidRPr="00907A64">
        <w:rPr>
          <w:rFonts w:ascii="Times New Roman" w:hAnsi="Times New Roman" w:cs="Times New Roman"/>
          <w:sz w:val="24"/>
          <w:szCs w:val="24"/>
        </w:rPr>
        <w:t xml:space="preserve"> на основании сведений, содержащихся в анкете такого депонента, полученных </w:t>
      </w:r>
      <w:r>
        <w:rPr>
          <w:rFonts w:ascii="Times New Roman" w:hAnsi="Times New Roman" w:cs="Times New Roman"/>
          <w:sz w:val="24"/>
          <w:szCs w:val="24"/>
        </w:rPr>
        <w:t>Регистратором</w:t>
      </w:r>
      <w:r w:rsidRPr="00907A64">
        <w:rPr>
          <w:rFonts w:ascii="Times New Roman" w:hAnsi="Times New Roman" w:cs="Times New Roman"/>
          <w:sz w:val="24"/>
          <w:szCs w:val="24"/>
        </w:rPr>
        <w:t xml:space="preserve"> от лица, которому открыт лицевой счет номинального держателя или лицевой счет номинального держателя центрального депозитария. В указанном случае </w:t>
      </w:r>
      <w:r>
        <w:rPr>
          <w:rFonts w:ascii="Times New Roman" w:hAnsi="Times New Roman" w:cs="Times New Roman"/>
          <w:sz w:val="24"/>
          <w:szCs w:val="24"/>
        </w:rPr>
        <w:t>Регистратор</w:t>
      </w:r>
      <w:r w:rsidRPr="00907A64">
        <w:rPr>
          <w:rFonts w:ascii="Times New Roman" w:hAnsi="Times New Roman" w:cs="Times New Roman"/>
          <w:sz w:val="24"/>
          <w:szCs w:val="24"/>
        </w:rPr>
        <w:t xml:space="preserve"> откры</w:t>
      </w:r>
      <w:r>
        <w:rPr>
          <w:rFonts w:ascii="Times New Roman" w:hAnsi="Times New Roman" w:cs="Times New Roman"/>
          <w:sz w:val="24"/>
          <w:szCs w:val="24"/>
        </w:rPr>
        <w:t>вает</w:t>
      </w:r>
      <w:r w:rsidRPr="00907A64">
        <w:rPr>
          <w:rFonts w:ascii="Times New Roman" w:hAnsi="Times New Roman" w:cs="Times New Roman"/>
          <w:sz w:val="24"/>
          <w:szCs w:val="24"/>
        </w:rPr>
        <w:t xml:space="preserve"> лицевой счет того же вида, что и счет депо в депозитарии, с которым прекращается депозитарный договор.</w:t>
      </w:r>
    </w:p>
    <w:p w14:paraId="03E1A78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принятия Банком России решения об аннулировании лицензии профессионального участника рынка ценных бумаг на осуществление депозитарной деятельности в отношении номинального держателя лицевые счета открываются на основании списка не направивших указания депонентов, полученного Регистратором от такого номинального держателя. При получении от такого </w:t>
      </w:r>
      <w:r w:rsidRPr="007858A4">
        <w:rPr>
          <w:rFonts w:ascii="Times New Roman" w:hAnsi="Times New Roman" w:cs="Times New Roman"/>
          <w:sz w:val="24"/>
          <w:szCs w:val="24"/>
        </w:rPr>
        <w:lastRenderedPageBreak/>
        <w:t>номинального держателя списка не направивших указания депонентов Регистратор проверяет соответствие количества инвестиционных паев, учитываемых этим номинальным держателем на счетах депо, в отношении которых составлен список не направивших указания депонентов, количеству таких же инвестиционных паев, учитываемых на лицевом счете этого номинального держателя в Реестре. Указанный список должен содержать следующие сведения:</w:t>
      </w:r>
    </w:p>
    <w:p w14:paraId="03E1A78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лицо, которому номинальным держателем открыт счет депо, в том числе сведения, представляемые Регистратору для открытия лицевого счета (при их наличии), содержащиеся в учетных регистрах, ведение которых осуществляется номинальным держателем;</w:t>
      </w:r>
    </w:p>
    <w:p w14:paraId="03E1A79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вид счета депо;</w:t>
      </w:r>
    </w:p>
    <w:p w14:paraId="03E1A79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учитываемых на счете депо;</w:t>
      </w:r>
    </w:p>
    <w:p w14:paraId="03E1A79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инвестиционные паи (полное или краткое название Фонда или регистрационный номер правил доверительного управления Фондом, наименование Управляющей компании), учитываемые на счете депо;</w:t>
      </w:r>
    </w:p>
    <w:p w14:paraId="03E1A79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основание внесения записи по счету депо об обременении инвестиционных паев, способ и условия обременения инвестиционных паев - в отношении которых зафиксировано обременение (при наличии указанных инвестиционных паев);</w:t>
      </w:r>
    </w:p>
    <w:p w14:paraId="03E1A79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позволяющие идентифицировать лицо, в пользу которого установлено обременение инвестиционных паев, в том числе сведения, представляемые Регистратору для внесения записи об обременении инвестиционных паев в соответствии с настоящими Правилами - в отношении которых зафиксировано обременение (при наличии указанных инвестиционных паев);</w:t>
      </w:r>
    </w:p>
    <w:p w14:paraId="03E1A79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основание внесения записи об ограничении распоряжения инвестиционными паями, а также описание ограничения распоряжения инвестиционными паями - в отношении инвестиционных паев, по которым зафиксировано ограничение распоряжения инвестиционных паев (при наличии указанных инвестиционных паев).</w:t>
      </w:r>
    </w:p>
    <w:p w14:paraId="03E1A79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количество инвестиционных паев, указанное в списке не направивших указания депонентов, полученном Регистратором, не соответствует количеству таких же инвестиционных паев, учитываемых на лицевом счете номинального держателя, Регистратор должен уведомить об указанном несоответствии номинального держателя и Банк России в срок не позднее рабочего дня, следующего за днем, когда указанное несоответствие было выявлено.</w:t>
      </w:r>
    </w:p>
    <w:p w14:paraId="03E1A79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успешной сверки списка не направивших указания депонентов Регистратор в течение 10 рабочих дней со дня получения такого списка должен:</w:t>
      </w:r>
    </w:p>
    <w:p w14:paraId="03E1A798"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зачислить инвестиционные паи на счет неустановленных лиц и осуществлять бессрочное хранение всей информации, содержащейся в списке не направивших указания депонентов или записях о депонентах в отношении указанных инвестиционных паев, на счете неустановленных лиц - в случае если список не направивших указания депонентов или записи о депонентах не содержат сведений, предусмотренных для открытия лицевых счетов;</w:t>
      </w:r>
    </w:p>
    <w:p w14:paraId="03E1A799"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зачислить инвестиционные паи, учитываемые на счете депо номинального держателя, если инвестиционные паи Фонда предназначены для обращения на организованных торгах, на счет неустановленных лиц - в случае если депонентом </w:t>
      </w:r>
      <w:r w:rsidRPr="007858A4">
        <w:rPr>
          <w:rFonts w:ascii="Times New Roman" w:hAnsi="Times New Roman" w:cs="Times New Roman"/>
          <w:sz w:val="24"/>
          <w:szCs w:val="24"/>
        </w:rPr>
        <w:lastRenderedPageBreak/>
        <w:t>организации является номинальный держатель, на счете депо которого осуществляется учет прав на указанные инвестиционные паи;</w:t>
      </w:r>
    </w:p>
    <w:p w14:paraId="03E1A79A"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зачислить инвестиционные паи, учитываемые на счете депо номинального держателя, открытом лицу, осуществляющему функции номинального держателя, данные о котором не внесены в реестр профессиональных участников рынка ценных бумаг, ведение которого осуществляется Банком России в соответствии с пунктом 18 статьи 42 Федерального закона «О рынке ценных бумаг», на счет неустановленных лиц - в случае если депонентом организации является указанное лицо;</w:t>
      </w:r>
    </w:p>
    <w:p w14:paraId="03E1A79B"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открыть лицевые счета и зачислить на них инвестиционные паи, за исключением случаев, указанных в подпунктах 2) и 3) настоящего пункта, - в случае если список не направивших указания депонентов или записи о депонентах содержат сведения, предусмотренные для открытия лицевых счетов;</w:t>
      </w:r>
    </w:p>
    <w:p w14:paraId="03E1A79C" w14:textId="77777777" w:rsidR="00724E49" w:rsidRPr="007858A4" w:rsidRDefault="00724E49" w:rsidP="00724E49">
      <w:pPr>
        <w:pStyle w:val="a5"/>
        <w:numPr>
          <w:ilvl w:val="0"/>
          <w:numId w:val="1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внести запись об обременении инвестиционных паев и (или) об ограничении распоряжения инвестиционными паями при их зачислении на лицевой счет - в случае если список не направивших указания депонентов (записи о депонентах) содержит (содержат) сведения о фиксации (регистрации) обременения указанных инвестиционных паев и (или) ограничения распоряжения указанными инвестиционными паями.</w:t>
      </w:r>
    </w:p>
    <w:p w14:paraId="03E1A79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зачислении инвестиционных паев на лицевой счет и (или) счет неустановленных лиц Регистратор должен списать указанные инвестиционные паи с лицевого счета организации или лицевого счета номинального держателя депозитария, предоставившего списки не направивших указания депонентов (записи о депонентах).</w:t>
      </w:r>
    </w:p>
    <w:p w14:paraId="03E1A79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получивший список депонентов и (или) документы и информацию, предусмотренные настоящим пунктом, должен хранить и предоставлять информацию из списка депонентов и (или) документов и информации в отношении лица из списка депонентов этому лицу или его представителю в течение не менее 5 лет со дня получения списка депонентов и (или) документов и информации.</w:t>
      </w:r>
    </w:p>
    <w:p w14:paraId="03E1A79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или доверительного управляющего может быть открыт в соответствии со сведениями, предоставленными номинальным держателем центральным депозитарием в случае отказа в сверке при совершении операции выдачи или обмена инвестиционных паев.</w:t>
      </w:r>
    </w:p>
    <w:p w14:paraId="03E1A7A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w:t>
      </w:r>
      <w:r w:rsidR="00946971">
        <w:rPr>
          <w:rFonts w:ascii="Times New Roman" w:hAnsi="Times New Roman" w:cs="Times New Roman"/>
          <w:sz w:val="24"/>
          <w:szCs w:val="24"/>
        </w:rPr>
        <w:t>приостанавливает</w:t>
      </w:r>
      <w:r w:rsidRPr="007858A4">
        <w:rPr>
          <w:rFonts w:ascii="Times New Roman" w:hAnsi="Times New Roman" w:cs="Times New Roman"/>
          <w:sz w:val="24"/>
          <w:szCs w:val="24"/>
        </w:rPr>
        <w:t xml:space="preserve"> операци</w:t>
      </w:r>
      <w:r w:rsidR="00946971">
        <w:rPr>
          <w:rFonts w:ascii="Times New Roman" w:hAnsi="Times New Roman" w:cs="Times New Roman"/>
          <w:sz w:val="24"/>
          <w:szCs w:val="24"/>
        </w:rPr>
        <w:t>и</w:t>
      </w:r>
      <w:r w:rsidRPr="007858A4">
        <w:rPr>
          <w:rFonts w:ascii="Times New Roman" w:hAnsi="Times New Roman" w:cs="Times New Roman"/>
          <w:sz w:val="24"/>
          <w:szCs w:val="24"/>
        </w:rPr>
        <w:t xml:space="preserve"> по лицевым счетам, открытым в соответствии с настоящим пунктом,</w:t>
      </w:r>
      <w:r w:rsidR="00946971">
        <w:rPr>
          <w:rFonts w:ascii="Times New Roman" w:hAnsi="Times New Roman" w:cs="Times New Roman"/>
          <w:sz w:val="24"/>
          <w:szCs w:val="24"/>
        </w:rPr>
        <w:t xml:space="preserve"> </w:t>
      </w:r>
      <w:r w:rsidR="00946971" w:rsidRPr="00946971">
        <w:rPr>
          <w:rFonts w:ascii="Times New Roman" w:hAnsi="Times New Roman" w:cs="Times New Roman"/>
          <w:sz w:val="24"/>
          <w:szCs w:val="24"/>
        </w:rPr>
        <w:t xml:space="preserve">осуществляемые на основании распоряжения зарегистрированного лица, </w:t>
      </w:r>
      <w:r w:rsidRPr="007858A4">
        <w:rPr>
          <w:rFonts w:ascii="Times New Roman" w:hAnsi="Times New Roman" w:cs="Times New Roman"/>
          <w:sz w:val="24"/>
          <w:szCs w:val="24"/>
        </w:rPr>
        <w:t>до представления лицами, которым они открыты,</w:t>
      </w:r>
      <w:r w:rsidR="00946971">
        <w:rPr>
          <w:rFonts w:ascii="Times New Roman" w:hAnsi="Times New Roman" w:cs="Times New Roman"/>
          <w:sz w:val="24"/>
          <w:szCs w:val="24"/>
        </w:rPr>
        <w:t xml:space="preserve"> анкеты и</w:t>
      </w:r>
      <w:r w:rsidRPr="007858A4">
        <w:rPr>
          <w:rFonts w:ascii="Times New Roman" w:hAnsi="Times New Roman" w:cs="Times New Roman"/>
          <w:sz w:val="24"/>
          <w:szCs w:val="24"/>
        </w:rPr>
        <w:t xml:space="preserve"> документов, необходимых в соответствии с настоящими Правилами для открытия лицевых счетов.</w:t>
      </w:r>
    </w:p>
    <w:p w14:paraId="03E1A7A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Новый лицевой счет на имя клиента номинального держателя может не открываться при наличии в Реестре открытого лицевого счета на имя такого лица при условии совпадения информации о клиенте, предоставленной номинальным держателем, с информацией, содержащейся в анкете зарегистрированного лица.</w:t>
      </w:r>
    </w:p>
    <w:p w14:paraId="03E1A7A2"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19" w:name="пункт_5_2_1_10"/>
      <w:bookmarkEnd w:id="19"/>
      <w:r w:rsidRPr="007858A4">
        <w:rPr>
          <w:rFonts w:ascii="Times New Roman" w:hAnsi="Times New Roman" w:cs="Times New Roman"/>
          <w:sz w:val="24"/>
          <w:szCs w:val="24"/>
        </w:rPr>
        <w:t xml:space="preserve">В случае прекращения договора доверительного управления ценными бумагами Регистратор открывает на имя учредителя управления (выгодоприобретателя) лицевой счет владельца ценных бумаг по заявлению управляющего без заявления учредителя управления (выгодоприобретателя) и подписанной им или его представителем анкеты зарегистрированного лица. Регистратор </w:t>
      </w:r>
      <w:r w:rsidR="00946971">
        <w:rPr>
          <w:rFonts w:ascii="Times New Roman" w:hAnsi="Times New Roman" w:cs="Times New Roman"/>
          <w:sz w:val="24"/>
          <w:szCs w:val="24"/>
        </w:rPr>
        <w:t>приостанавливает</w:t>
      </w:r>
      <w:r w:rsidRPr="007858A4">
        <w:rPr>
          <w:rFonts w:ascii="Times New Roman" w:hAnsi="Times New Roman" w:cs="Times New Roman"/>
          <w:sz w:val="24"/>
          <w:szCs w:val="24"/>
        </w:rPr>
        <w:t xml:space="preserve"> операци</w:t>
      </w:r>
      <w:r w:rsidR="00946971">
        <w:rPr>
          <w:rFonts w:ascii="Times New Roman" w:hAnsi="Times New Roman" w:cs="Times New Roman"/>
          <w:sz w:val="24"/>
          <w:szCs w:val="24"/>
        </w:rPr>
        <w:t>и</w:t>
      </w:r>
      <w:r w:rsidRPr="007858A4">
        <w:rPr>
          <w:rFonts w:ascii="Times New Roman" w:hAnsi="Times New Roman" w:cs="Times New Roman"/>
          <w:sz w:val="24"/>
          <w:szCs w:val="24"/>
        </w:rPr>
        <w:t xml:space="preserve"> по лицевому счету, открытому в соответствии с настоящим пунктом,</w:t>
      </w:r>
      <w:r w:rsidR="00946971" w:rsidRPr="00946971">
        <w:rPr>
          <w:rFonts w:ascii="Times New Roman" w:hAnsi="Times New Roman" w:cs="Times New Roman"/>
          <w:sz w:val="24"/>
          <w:szCs w:val="24"/>
        </w:rPr>
        <w:t xml:space="preserve"> </w:t>
      </w:r>
      <w:r w:rsidR="00946971" w:rsidRPr="00946971">
        <w:rPr>
          <w:rFonts w:ascii="Times New Roman" w:hAnsi="Times New Roman" w:cs="Times New Roman"/>
          <w:sz w:val="24"/>
          <w:szCs w:val="24"/>
        </w:rPr>
        <w:lastRenderedPageBreak/>
        <w:t xml:space="preserve">осуществляемые на основании распоряжения зарегистрированного лица, </w:t>
      </w:r>
      <w:r w:rsidRPr="007858A4">
        <w:rPr>
          <w:rFonts w:ascii="Times New Roman" w:hAnsi="Times New Roman" w:cs="Times New Roman"/>
          <w:sz w:val="24"/>
          <w:szCs w:val="24"/>
        </w:rPr>
        <w:t>до представления лицом, которому он открыт,</w:t>
      </w:r>
      <w:r w:rsidR="00946971">
        <w:rPr>
          <w:rFonts w:ascii="Times New Roman" w:hAnsi="Times New Roman" w:cs="Times New Roman"/>
          <w:sz w:val="24"/>
          <w:szCs w:val="24"/>
        </w:rPr>
        <w:t xml:space="preserve"> анкеты и </w:t>
      </w:r>
      <w:r w:rsidRPr="007858A4">
        <w:rPr>
          <w:rFonts w:ascii="Times New Roman" w:hAnsi="Times New Roman" w:cs="Times New Roman"/>
          <w:sz w:val="24"/>
          <w:szCs w:val="24"/>
        </w:rPr>
        <w:t>документов, необходимых в соответствии с настоящими Правилами для открытия лицевых счетов владельцев инвестиционных паев.</w:t>
      </w:r>
    </w:p>
    <w:p w14:paraId="03E1A7A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Новый лицевой счет на имя учредителя управления (выгодоприобретателя) может не открываться при наличии в Реестре открытого лицевого счета на имя такого лица при условии совпадения информации об учредителе управления (выгодоприобретателе), предоставленной управляющим, с информацией, содержащейся в анкете зарегистрированного лица.</w:t>
      </w:r>
    </w:p>
    <w:p w14:paraId="03E1A7A4" w14:textId="77777777" w:rsidR="00724E49" w:rsidRPr="007858A4" w:rsidRDefault="002A1448"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Сведения, получаемые Регистратором от</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номинального держателя</w:t>
      </w:r>
      <w:r>
        <w:rPr>
          <w:rFonts w:ascii="Times New Roman" w:hAnsi="Times New Roman" w:cs="Times New Roman"/>
          <w:sz w:val="24"/>
          <w:szCs w:val="24"/>
        </w:rPr>
        <w:t xml:space="preserve"> в соответствии с</w:t>
      </w:r>
      <w:r w:rsidR="00CA1A01">
        <w:rPr>
          <w:rFonts w:ascii="Times New Roman" w:hAnsi="Times New Roman" w:cs="Times New Roman"/>
          <w:sz w:val="24"/>
          <w:szCs w:val="24"/>
        </w:rPr>
        <w:t xml:space="preserve"> </w:t>
      </w:r>
      <w:hyperlink w:anchor="пункт_5_2_1_9" w:history="1">
        <w:r w:rsidR="00724E49" w:rsidRPr="005E6179">
          <w:rPr>
            <w:rStyle w:val="a6"/>
            <w:rFonts w:ascii="Times New Roman" w:hAnsi="Times New Roman" w:cs="Times New Roman"/>
            <w:sz w:val="24"/>
            <w:szCs w:val="24"/>
          </w:rPr>
          <w:t>пунктом 5.2.1.9</w:t>
        </w:r>
      </w:hyperlink>
      <w:r w:rsidR="00724E49" w:rsidRPr="007858A4">
        <w:rPr>
          <w:rFonts w:ascii="Times New Roman" w:hAnsi="Times New Roman" w:cs="Times New Roman"/>
          <w:sz w:val="24"/>
          <w:szCs w:val="24"/>
        </w:rPr>
        <w:t xml:space="preserve"> Правил, и заявление управляющего, предусмотренное </w:t>
      </w:r>
      <w:hyperlink w:anchor="пункт_5_2_1_10" w:history="1">
        <w:r w:rsidR="00724E49" w:rsidRPr="005E6179">
          <w:rPr>
            <w:rStyle w:val="a6"/>
            <w:rFonts w:ascii="Times New Roman" w:hAnsi="Times New Roman" w:cs="Times New Roman"/>
            <w:sz w:val="24"/>
            <w:szCs w:val="24"/>
          </w:rPr>
          <w:t>пунктом 5.2.1.10</w:t>
        </w:r>
      </w:hyperlink>
      <w:r w:rsidR="00724E49" w:rsidRPr="007858A4">
        <w:rPr>
          <w:rFonts w:ascii="Times New Roman" w:hAnsi="Times New Roman" w:cs="Times New Roman"/>
          <w:sz w:val="24"/>
          <w:szCs w:val="24"/>
        </w:rPr>
        <w:t xml:space="preserve"> Правил, должны содержать:</w:t>
      </w:r>
    </w:p>
    <w:p w14:paraId="03E1A7A5"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 или регистрационный номер правил доверительного управления Фондом;</w:t>
      </w:r>
    </w:p>
    <w:p w14:paraId="03E1A7A6"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заявителя (номинального держателя или доверительного управляющего) и/или его полное наименование;</w:t>
      </w:r>
    </w:p>
    <w:p w14:paraId="03E1A7A7"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информацию о лицах, которым требуется открыть лицевые счета:</w:t>
      </w:r>
    </w:p>
    <w:p w14:paraId="03E1A7A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физических лиц: фамилию, имя, отчество; гражданство; вид, номер, серию, дату выдачи документа, удостоверяющего личность, а также наименование органа, выдавшего документ; дату рождения; место регистрации; адрес для направления корреспонденции;</w:t>
      </w:r>
    </w:p>
    <w:p w14:paraId="03E1A7A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юридических лиц: полное наименование организации в соответствии с ее уставом; номер государственной регистрации, дату регистрации и наименование органа, осуществившего регистрацию; место нахождения; почтовый адрес; номер телефона, факса (при наличии); электронный адрес (при наличии);</w:t>
      </w:r>
    </w:p>
    <w:p w14:paraId="03E1A7AA"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каждого лица – количество инвестиционных паев, а также сведения об обременении инвестиционных паев обязательствами и/или блокировании с указанием оснований обременения и/или блокирования;</w:t>
      </w:r>
    </w:p>
    <w:p w14:paraId="03E1A7AB" w14:textId="77777777" w:rsidR="00724E49" w:rsidRPr="007858A4" w:rsidRDefault="00724E49" w:rsidP="00724E49">
      <w:pPr>
        <w:pStyle w:val="a5"/>
        <w:numPr>
          <w:ilvl w:val="0"/>
          <w:numId w:val="1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отдельно представляется информация (при наличии):</w:t>
      </w:r>
    </w:p>
    <w:p w14:paraId="03E1A7A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собственности или на которые распространяются вещные права лиц, не являющихся собственниками;</w:t>
      </w:r>
    </w:p>
    <w:p w14:paraId="03E1A7A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доверительном управлении у лица, которому необходимо открыть лицевой счет;</w:t>
      </w:r>
    </w:p>
    <w:p w14:paraId="03E1A7A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инвестиционных паях, находящихся в номинальном держании у юридического лица, которому необходимо открыть лицевой счет;</w:t>
      </w:r>
    </w:p>
    <w:p w14:paraId="03E1A7A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 заложенных инвестиционных паях;</w:t>
      </w:r>
    </w:p>
    <w:p w14:paraId="03E1A7B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 обременении инвестиционных паев обязательствами по оплате.</w:t>
      </w:r>
    </w:p>
    <w:p w14:paraId="03E1A7B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0" w:name="пункт_5_2_1_12"/>
      <w:bookmarkEnd w:id="20"/>
      <w:r w:rsidRPr="007858A4">
        <w:rPr>
          <w:rFonts w:ascii="Times New Roman" w:hAnsi="Times New Roman" w:cs="Times New Roman"/>
          <w:sz w:val="24"/>
          <w:szCs w:val="24"/>
        </w:rPr>
        <w:t>Допускается открытие одному лицу лицевых счетов более чем в одном реестре, ведение которых осуществляет Регистратор, на основании одного комплекта документов, за исключением анкеты зарегистрированного лица и заявления на открытие лицевого счета.</w:t>
      </w:r>
    </w:p>
    <w:p w14:paraId="03E1A7B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передачи реестра другому Регистратору оригиналы документов лиц, которым открыты лицевые счета на основании одного комплекта документов, не передаются новому Регистратору. Лицо, которому Регистратором открыт лицевой счет при приеме Реестра от прежнего регистратора, в случае, если прежним </w:t>
      </w:r>
      <w:r w:rsidRPr="007858A4">
        <w:rPr>
          <w:rFonts w:ascii="Times New Roman" w:hAnsi="Times New Roman" w:cs="Times New Roman"/>
          <w:sz w:val="24"/>
          <w:szCs w:val="24"/>
        </w:rPr>
        <w:lastRenderedPageBreak/>
        <w:t>регистратором не были переданы документы этого лица, обязано представить Регистратору комплект документов, необходимых для открытия лицевого счета, включая анкету зарегистрированного лица, если указанные документы (кроме анкеты) ранее не были представлены Регистратору.</w:t>
      </w:r>
    </w:p>
    <w:p w14:paraId="03E1A7B3" w14:textId="77777777" w:rsidR="00724E49" w:rsidRPr="00F53AA7"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лицевого счета Регистратору представляются заполненная анкета (</w:t>
      </w:r>
      <w:r w:rsidRPr="001B211F">
        <w:rPr>
          <w:rFonts w:ascii="Times New Roman" w:hAnsi="Times New Roman" w:cs="Times New Roman"/>
          <w:sz w:val="24"/>
          <w:szCs w:val="24"/>
        </w:rPr>
        <w:t xml:space="preserve">Приложения №№ </w:t>
      </w:r>
      <w:hyperlink w:anchor="Приложение_03" w:history="1">
        <w:r w:rsidRPr="001B211F">
          <w:rPr>
            <w:rStyle w:val="a6"/>
            <w:rFonts w:ascii="Times New Roman" w:hAnsi="Times New Roman" w:cs="Times New Roman"/>
            <w:sz w:val="24"/>
            <w:szCs w:val="24"/>
          </w:rPr>
          <w:t>03</w:t>
        </w:r>
      </w:hyperlink>
      <w:r w:rsidRPr="001B211F">
        <w:rPr>
          <w:rFonts w:ascii="Times New Roman" w:hAnsi="Times New Roman" w:cs="Times New Roman"/>
          <w:sz w:val="24"/>
          <w:szCs w:val="24"/>
        </w:rPr>
        <w:t xml:space="preserve">, </w:t>
      </w:r>
      <w:hyperlink w:anchor="Приложение_04" w:history="1">
        <w:r w:rsidRPr="001B211F">
          <w:rPr>
            <w:rStyle w:val="a6"/>
            <w:rFonts w:ascii="Times New Roman" w:hAnsi="Times New Roman" w:cs="Times New Roman"/>
            <w:sz w:val="24"/>
            <w:szCs w:val="24"/>
          </w:rPr>
          <w:t>04</w:t>
        </w:r>
      </w:hyperlink>
      <w:r w:rsidRPr="001B211F">
        <w:rPr>
          <w:rFonts w:ascii="Times New Roman" w:hAnsi="Times New Roman" w:cs="Times New Roman"/>
          <w:sz w:val="24"/>
          <w:szCs w:val="24"/>
        </w:rPr>
        <w:t xml:space="preserve">, </w:t>
      </w:r>
      <w:hyperlink w:anchor="Приложение_05" w:history="1">
        <w:r w:rsidRPr="001B211F">
          <w:rPr>
            <w:rStyle w:val="a6"/>
            <w:rFonts w:ascii="Times New Roman" w:hAnsi="Times New Roman" w:cs="Times New Roman"/>
            <w:sz w:val="24"/>
            <w:szCs w:val="24"/>
          </w:rPr>
          <w:t>05</w:t>
        </w:r>
      </w:hyperlink>
      <w:r w:rsidRPr="001B211F">
        <w:rPr>
          <w:rFonts w:ascii="Times New Roman" w:hAnsi="Times New Roman" w:cs="Times New Roman"/>
          <w:sz w:val="24"/>
          <w:szCs w:val="24"/>
        </w:rPr>
        <w:t xml:space="preserve">, </w:t>
      </w:r>
      <w:hyperlink w:anchor="Приложение_06" w:history="1">
        <w:r w:rsidRPr="001B211F">
          <w:rPr>
            <w:rStyle w:val="a6"/>
            <w:rFonts w:ascii="Times New Roman" w:hAnsi="Times New Roman" w:cs="Times New Roman"/>
            <w:sz w:val="24"/>
            <w:szCs w:val="24"/>
          </w:rPr>
          <w:t>06</w:t>
        </w:r>
      </w:hyperlink>
      <w:r w:rsidRPr="001B211F">
        <w:rPr>
          <w:rFonts w:ascii="Times New Roman" w:hAnsi="Times New Roman" w:cs="Times New Roman"/>
          <w:sz w:val="24"/>
          <w:szCs w:val="24"/>
        </w:rPr>
        <w:t xml:space="preserve">, </w:t>
      </w:r>
      <w:hyperlink w:anchor="Приложение_07" w:history="1">
        <w:r w:rsidRPr="001B211F">
          <w:rPr>
            <w:rStyle w:val="a6"/>
            <w:rFonts w:ascii="Times New Roman" w:hAnsi="Times New Roman" w:cs="Times New Roman"/>
            <w:sz w:val="24"/>
            <w:szCs w:val="24"/>
          </w:rPr>
          <w:t>07</w:t>
        </w:r>
      </w:hyperlink>
      <w:r w:rsidRPr="001B211F">
        <w:rPr>
          <w:rFonts w:ascii="Times New Roman" w:hAnsi="Times New Roman" w:cs="Times New Roman"/>
          <w:sz w:val="24"/>
          <w:szCs w:val="24"/>
        </w:rPr>
        <w:t xml:space="preserve">, </w:t>
      </w:r>
      <w:hyperlink w:anchor="Приложение_08" w:history="1">
        <w:r w:rsidRPr="001B211F">
          <w:rPr>
            <w:rStyle w:val="a6"/>
            <w:rFonts w:ascii="Times New Roman" w:hAnsi="Times New Roman" w:cs="Times New Roman"/>
            <w:sz w:val="24"/>
            <w:szCs w:val="24"/>
          </w:rPr>
          <w:t>08</w:t>
        </w:r>
      </w:hyperlink>
      <w:r w:rsidR="00AC61C3" w:rsidRPr="00AC61C3">
        <w:rPr>
          <w:rFonts w:ascii="Times New Roman" w:hAnsi="Times New Roman" w:cs="Times New Roman"/>
          <w:sz w:val="24"/>
          <w:szCs w:val="24"/>
        </w:rPr>
        <w:t xml:space="preserve">, </w:t>
      </w:r>
      <w:bookmarkStart w:id="21" w:name="Приложение_54"/>
      <w:r w:rsidR="009360AC">
        <w:rPr>
          <w:rFonts w:ascii="Times New Roman" w:hAnsi="Times New Roman" w:cs="Times New Roman"/>
          <w:sz w:val="24"/>
          <w:szCs w:val="24"/>
        </w:rPr>
        <w:fldChar w:fldCharType="begin"/>
      </w:r>
      <w:r w:rsidR="009360AC">
        <w:rPr>
          <w:rFonts w:ascii="Times New Roman" w:hAnsi="Times New Roman" w:cs="Times New Roman"/>
          <w:sz w:val="24"/>
          <w:szCs w:val="24"/>
        </w:rPr>
        <w:instrText xml:space="preserve"> HYPERLINK  \l "Приложение_555" </w:instrText>
      </w:r>
      <w:r w:rsidR="009360AC">
        <w:rPr>
          <w:rFonts w:ascii="Times New Roman" w:hAnsi="Times New Roman" w:cs="Times New Roman"/>
          <w:sz w:val="24"/>
          <w:szCs w:val="24"/>
        </w:rPr>
        <w:fldChar w:fldCharType="separate"/>
      </w:r>
      <w:r w:rsidR="00AC61C3" w:rsidRPr="009360AC">
        <w:rPr>
          <w:rStyle w:val="a6"/>
          <w:rFonts w:ascii="Times New Roman" w:hAnsi="Times New Roman" w:cs="Times New Roman"/>
          <w:sz w:val="24"/>
          <w:szCs w:val="24"/>
        </w:rPr>
        <w:t>5</w:t>
      </w:r>
      <w:r w:rsidR="00E131E0" w:rsidRPr="009360AC">
        <w:rPr>
          <w:rStyle w:val="a6"/>
          <w:rFonts w:ascii="Times New Roman" w:hAnsi="Times New Roman" w:cs="Times New Roman"/>
          <w:sz w:val="24"/>
          <w:szCs w:val="24"/>
        </w:rPr>
        <w:t>5</w:t>
      </w:r>
      <w:bookmarkEnd w:id="21"/>
      <w:r w:rsidR="009360AC">
        <w:rPr>
          <w:rFonts w:ascii="Times New Roman" w:hAnsi="Times New Roman" w:cs="Times New Roman"/>
          <w:sz w:val="24"/>
          <w:szCs w:val="24"/>
        </w:rPr>
        <w:fldChar w:fldCharType="end"/>
      </w:r>
      <w:r w:rsidRPr="007858A4">
        <w:rPr>
          <w:rFonts w:ascii="Times New Roman" w:hAnsi="Times New Roman" w:cs="Times New Roman"/>
          <w:sz w:val="24"/>
          <w:szCs w:val="24"/>
        </w:rPr>
        <w:t>) и иные документы, предусмотренные настоящими Правилами.</w:t>
      </w:r>
    </w:p>
    <w:p w14:paraId="03E1A7B4" w14:textId="77777777" w:rsidR="00A3283E" w:rsidRDefault="005A6B39"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Для открытия л</w:t>
      </w:r>
      <w:r w:rsidR="00FD234A" w:rsidRPr="00FD234A">
        <w:rPr>
          <w:rFonts w:ascii="Times New Roman" w:hAnsi="Times New Roman" w:cs="Times New Roman"/>
          <w:sz w:val="24"/>
          <w:szCs w:val="24"/>
        </w:rPr>
        <w:t>ицево</w:t>
      </w:r>
      <w:r>
        <w:rPr>
          <w:rFonts w:ascii="Times New Roman" w:hAnsi="Times New Roman" w:cs="Times New Roman"/>
          <w:sz w:val="24"/>
          <w:szCs w:val="24"/>
        </w:rPr>
        <w:t>го</w:t>
      </w:r>
      <w:r w:rsidR="00FD234A" w:rsidRPr="00FD234A">
        <w:rPr>
          <w:rFonts w:ascii="Times New Roman" w:hAnsi="Times New Roman" w:cs="Times New Roman"/>
          <w:sz w:val="24"/>
          <w:szCs w:val="24"/>
        </w:rPr>
        <w:t xml:space="preserve"> счет</w:t>
      </w:r>
      <w:r>
        <w:rPr>
          <w:rFonts w:ascii="Times New Roman" w:hAnsi="Times New Roman" w:cs="Times New Roman"/>
          <w:sz w:val="24"/>
          <w:szCs w:val="24"/>
        </w:rPr>
        <w:t>а</w:t>
      </w:r>
      <w:r w:rsidR="00FD234A" w:rsidRPr="00FD234A">
        <w:rPr>
          <w:rFonts w:ascii="Times New Roman" w:hAnsi="Times New Roman" w:cs="Times New Roman"/>
          <w:sz w:val="24"/>
          <w:szCs w:val="24"/>
        </w:rPr>
        <w:t xml:space="preserve"> владельца инвестиционных паев для учета права общей долевой собственности на инвестиционные паи </w:t>
      </w:r>
      <w:r>
        <w:rPr>
          <w:rFonts w:ascii="Times New Roman" w:hAnsi="Times New Roman" w:cs="Times New Roman"/>
          <w:sz w:val="24"/>
          <w:szCs w:val="24"/>
        </w:rPr>
        <w:t xml:space="preserve">Регистратору предоставляется </w:t>
      </w:r>
      <w:r w:rsidR="00FD234A" w:rsidRPr="00FD234A">
        <w:rPr>
          <w:rFonts w:ascii="Times New Roman" w:hAnsi="Times New Roman" w:cs="Times New Roman"/>
          <w:sz w:val="24"/>
          <w:szCs w:val="24"/>
        </w:rPr>
        <w:t>анкет</w:t>
      </w:r>
      <w:r>
        <w:rPr>
          <w:rFonts w:ascii="Times New Roman" w:hAnsi="Times New Roman" w:cs="Times New Roman"/>
          <w:sz w:val="24"/>
          <w:szCs w:val="24"/>
        </w:rPr>
        <w:t>а</w:t>
      </w:r>
      <w:r w:rsidR="00FD234A" w:rsidRPr="00FD234A">
        <w:rPr>
          <w:rFonts w:ascii="Times New Roman" w:hAnsi="Times New Roman" w:cs="Times New Roman"/>
          <w:sz w:val="24"/>
          <w:szCs w:val="24"/>
        </w:rPr>
        <w:t xml:space="preserve"> как минимум одного участника общей долевой собственности на инвестиционные паи. В анкетах зарегистрированных лиц - сособственников указывается, что они владеют инвестиционными паями на праве общей долевой собственности, а также доля в праве общей долевой собственности каждого из этих лиц. </w:t>
      </w:r>
      <w:r w:rsidR="00C3471F" w:rsidRPr="00EC6568">
        <w:rPr>
          <w:rFonts w:ascii="Times New Roman" w:hAnsi="Times New Roman" w:cs="Times New Roman"/>
          <w:sz w:val="24"/>
          <w:szCs w:val="24"/>
        </w:rPr>
        <w:t xml:space="preserve">Регистратор приостанавливает операции по лицевому счету владельца, на котором должен осуществляться учет права общей долевой собственности на </w:t>
      </w:r>
      <w:r w:rsidR="00D66BFA">
        <w:rPr>
          <w:rFonts w:ascii="Times New Roman" w:hAnsi="Times New Roman" w:cs="Times New Roman"/>
          <w:sz w:val="24"/>
          <w:szCs w:val="24"/>
        </w:rPr>
        <w:t>инвестиционные паи</w:t>
      </w:r>
      <w:r w:rsidR="00C3471F" w:rsidRPr="00EC6568">
        <w:rPr>
          <w:rFonts w:ascii="Times New Roman" w:hAnsi="Times New Roman" w:cs="Times New Roman"/>
          <w:sz w:val="24"/>
          <w:szCs w:val="24"/>
        </w:rPr>
        <w:t>, до представления Регистратору анкет всех участников общей долевой собственности.</w:t>
      </w:r>
    </w:p>
    <w:p w14:paraId="03E1A7B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может быть представлена в виде электронного документа, подписанного электронной подписью, с учетом особенностей, установленных настоящими Правилами для электронных документов.</w:t>
      </w:r>
    </w:p>
    <w:p w14:paraId="03E1A7B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анкета была представлена в виде электронного документа, подписанного электронной подписью, в случае предоставления зарегистрированным лицом документов, предусмотренных настоящими Правилами, на бумажном носителе, такое лицо должно предоставить также анкету на бумажном носителе, содержащую образец собственноручной подписи этого зарегистрированного лица, заверенный в установленном настоящими Правилами порядке.</w:t>
      </w:r>
    </w:p>
    <w:p w14:paraId="03E1A7B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анкета зарегистрированного лица была представлена в виде документа на бумажном носителе, содержащего образец собственноручной подписи зарегистрированного лица, зарегистрированное лицо вправе в дальнейшем предоставлять документы, предусмотренные настоящими Правилами, также и в форме электронного документа, подписанного электронной подписью этого лица, предоставление анкеты в форме электронного документа, подписанного электронной подписью, в таком случае не требуется.</w:t>
      </w:r>
    </w:p>
    <w:p w14:paraId="03E1A7B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заполняется на русском языке, за исключением сведений об адресе электронной почты, почтовом адресе за пределами территории Российской Федерации, об иностранных лицах и иностранных государственных органах, которые могут включаться в анкету с использованием букв латинского алфавита.</w:t>
      </w:r>
    </w:p>
    <w:p w14:paraId="03E1A7B9" w14:textId="77777777" w:rsidR="00724E49" w:rsidRDefault="00724E49" w:rsidP="00EC6568">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изменения сведений, содержащихся в анкете, Регистратору должна быть представлена анкета, содержащая измененные сведения, и документы, подтверждающие изменения.</w:t>
      </w:r>
    </w:p>
    <w:p w14:paraId="03E1A7BA" w14:textId="77777777" w:rsidR="00A3283E" w:rsidRPr="007858A4" w:rsidRDefault="00A3283E"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2" w:name="пункт_5_2_1_16"/>
      <w:bookmarkEnd w:id="22"/>
      <w:r w:rsidRPr="00A3283E">
        <w:rPr>
          <w:rFonts w:ascii="Times New Roman" w:hAnsi="Times New Roman" w:cs="Times New Roman"/>
          <w:sz w:val="24"/>
          <w:szCs w:val="24"/>
        </w:rPr>
        <w:t>Достоверность сведений, указанных в анкете, за исключением реквизитов банковских счетов, адреса в пределах места нахождения, почтового адреса,</w:t>
      </w:r>
      <w:r w:rsidR="00EF2758" w:rsidRPr="00EF2758">
        <w:t xml:space="preserve"> </w:t>
      </w:r>
      <w:r w:rsidR="00EF2758" w:rsidRPr="00EF2758">
        <w:rPr>
          <w:rFonts w:ascii="Times New Roman" w:hAnsi="Times New Roman" w:cs="Times New Roman"/>
          <w:sz w:val="24"/>
          <w:szCs w:val="24"/>
        </w:rPr>
        <w:t>адреса регистрации по месту жительства (по месту пребывания)</w:t>
      </w:r>
      <w:r w:rsidR="00EF2758">
        <w:rPr>
          <w:rFonts w:ascii="Times New Roman" w:hAnsi="Times New Roman" w:cs="Times New Roman"/>
          <w:sz w:val="24"/>
          <w:szCs w:val="24"/>
        </w:rPr>
        <w:t>,</w:t>
      </w:r>
      <w:r w:rsidRPr="00A3283E">
        <w:rPr>
          <w:rFonts w:ascii="Times New Roman" w:hAnsi="Times New Roman" w:cs="Times New Roman"/>
          <w:sz w:val="24"/>
          <w:szCs w:val="24"/>
        </w:rPr>
        <w:t xml:space="preserve"> адреса электронной почты и номера телефона, должна быть подтверждена документально, если указанные сведения не подтверждены 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w:t>
      </w:r>
      <w:r w:rsidR="00EC6568">
        <w:rPr>
          <w:rFonts w:ascii="Times New Roman" w:hAnsi="Times New Roman" w:cs="Times New Roman"/>
          <w:sz w:val="24"/>
          <w:szCs w:val="24"/>
        </w:rPr>
        <w:t>№</w:t>
      </w:r>
      <w:r w:rsidRPr="00A3283E">
        <w:rPr>
          <w:rFonts w:ascii="Times New Roman" w:hAnsi="Times New Roman" w:cs="Times New Roman"/>
          <w:sz w:val="24"/>
          <w:szCs w:val="24"/>
        </w:rPr>
        <w:t xml:space="preserve"> 149-ФЗ </w:t>
      </w:r>
      <w:r w:rsidR="005D5079">
        <w:rPr>
          <w:rFonts w:ascii="Times New Roman" w:hAnsi="Times New Roman" w:cs="Times New Roman"/>
          <w:sz w:val="24"/>
          <w:szCs w:val="24"/>
        </w:rPr>
        <w:t>«</w:t>
      </w:r>
      <w:r w:rsidRPr="00A3283E">
        <w:rPr>
          <w:rFonts w:ascii="Times New Roman" w:hAnsi="Times New Roman" w:cs="Times New Roman"/>
          <w:sz w:val="24"/>
          <w:szCs w:val="24"/>
        </w:rPr>
        <w:t>Об информации, информационных технологиях и о защите информации</w:t>
      </w:r>
      <w:r w:rsidR="005D5079">
        <w:rPr>
          <w:rFonts w:ascii="Times New Roman" w:hAnsi="Times New Roman" w:cs="Times New Roman"/>
          <w:sz w:val="24"/>
          <w:szCs w:val="24"/>
        </w:rPr>
        <w:t>»</w:t>
      </w:r>
      <w:r w:rsidR="00CD1362">
        <w:rPr>
          <w:rFonts w:ascii="Times New Roman" w:hAnsi="Times New Roman" w:cs="Times New Roman"/>
          <w:sz w:val="24"/>
          <w:szCs w:val="24"/>
        </w:rPr>
        <w:t>.</w:t>
      </w:r>
    </w:p>
    <w:p w14:paraId="03E1A7BB"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Предусмотренные настоящими Правилами документы, необходимые для открытия лицевого счета, представляются Регистратору, либо могут быть также представлены Управляющей компании или Агенту в соответствии с настоящими Правилами.</w:t>
      </w:r>
    </w:p>
    <w:p w14:paraId="03E1A7BC" w14:textId="77777777" w:rsidR="003121DA" w:rsidRDefault="005A6B39"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3" w:name="пункт_5_2_1_18"/>
      <w:r w:rsidRPr="00045551">
        <w:rPr>
          <w:rFonts w:ascii="Times New Roman" w:hAnsi="Times New Roman" w:cs="Times New Roman"/>
          <w:sz w:val="24"/>
          <w:szCs w:val="24"/>
        </w:rPr>
        <w:t>Регистратор</w:t>
      </w:r>
      <w:bookmarkEnd w:id="23"/>
      <w:r w:rsidR="00FD234A" w:rsidRPr="00045551">
        <w:rPr>
          <w:rFonts w:ascii="Times New Roman" w:hAnsi="Times New Roman" w:cs="Times New Roman"/>
          <w:sz w:val="24"/>
          <w:szCs w:val="24"/>
        </w:rPr>
        <w:t xml:space="preserve"> открывает лицевой счет при условии, что образец подписи в анкет</w:t>
      </w:r>
      <w:r w:rsidRPr="00045551">
        <w:rPr>
          <w:rFonts w:ascii="Times New Roman" w:hAnsi="Times New Roman" w:cs="Times New Roman"/>
          <w:sz w:val="24"/>
          <w:szCs w:val="24"/>
        </w:rPr>
        <w:t>е</w:t>
      </w:r>
      <w:r w:rsidR="00FD234A" w:rsidRPr="00045551">
        <w:rPr>
          <w:rFonts w:ascii="Times New Roman" w:hAnsi="Times New Roman" w:cs="Times New Roman"/>
          <w:sz w:val="24"/>
          <w:szCs w:val="24"/>
        </w:rPr>
        <w:t xml:space="preserve">, сделан в присутствии работника </w:t>
      </w:r>
      <w:r w:rsidRPr="00045551">
        <w:rPr>
          <w:rFonts w:ascii="Times New Roman" w:hAnsi="Times New Roman" w:cs="Times New Roman"/>
          <w:sz w:val="24"/>
          <w:szCs w:val="24"/>
        </w:rPr>
        <w:t>Регистратора</w:t>
      </w:r>
      <w:r w:rsidR="00FD234A" w:rsidRPr="00045551">
        <w:rPr>
          <w:rFonts w:ascii="Times New Roman" w:hAnsi="Times New Roman" w:cs="Times New Roman"/>
          <w:sz w:val="24"/>
          <w:szCs w:val="24"/>
        </w:rPr>
        <w:t xml:space="preserve"> (</w:t>
      </w:r>
      <w:r w:rsidRPr="00045551">
        <w:rPr>
          <w:rFonts w:ascii="Times New Roman" w:hAnsi="Times New Roman" w:cs="Times New Roman"/>
          <w:sz w:val="24"/>
          <w:szCs w:val="24"/>
        </w:rPr>
        <w:t>У</w:t>
      </w:r>
      <w:r w:rsidR="00FD234A" w:rsidRPr="00045551">
        <w:rPr>
          <w:rFonts w:ascii="Times New Roman" w:hAnsi="Times New Roman" w:cs="Times New Roman"/>
          <w:sz w:val="24"/>
          <w:szCs w:val="24"/>
        </w:rPr>
        <w:t xml:space="preserve">правляющей компании, </w:t>
      </w:r>
      <w:r w:rsidRPr="00045551">
        <w:rPr>
          <w:rFonts w:ascii="Times New Roman" w:hAnsi="Times New Roman" w:cs="Times New Roman"/>
          <w:sz w:val="24"/>
          <w:szCs w:val="24"/>
        </w:rPr>
        <w:t>А</w:t>
      </w:r>
      <w:r w:rsidR="00FD234A" w:rsidRPr="00045551">
        <w:rPr>
          <w:rFonts w:ascii="Times New Roman" w:hAnsi="Times New Roman" w:cs="Times New Roman"/>
          <w:sz w:val="24"/>
          <w:szCs w:val="24"/>
        </w:rPr>
        <w:t>гента), уполномоченного заверять образцы подписей в анкетных данных, и заверен указанным работником.</w:t>
      </w:r>
      <w:r w:rsidR="00045551" w:rsidRPr="00045551">
        <w:rPr>
          <w:rFonts w:ascii="Times New Roman" w:hAnsi="Times New Roman" w:cs="Times New Roman"/>
          <w:sz w:val="24"/>
          <w:szCs w:val="24"/>
        </w:rPr>
        <w:t xml:space="preserve"> Данное</w:t>
      </w:r>
      <w:r w:rsidR="00045551">
        <w:rPr>
          <w:rFonts w:ascii="Times New Roman" w:hAnsi="Times New Roman" w:cs="Times New Roman"/>
          <w:sz w:val="24"/>
          <w:szCs w:val="24"/>
        </w:rPr>
        <w:t xml:space="preserve"> т</w:t>
      </w:r>
      <w:r w:rsidR="00FD234A" w:rsidRPr="00045551">
        <w:rPr>
          <w:rFonts w:ascii="Times New Roman" w:hAnsi="Times New Roman" w:cs="Times New Roman"/>
          <w:sz w:val="24"/>
          <w:szCs w:val="24"/>
        </w:rPr>
        <w:t>ребование</w:t>
      </w:r>
      <w:r w:rsidR="00EC3319" w:rsidRPr="00045551">
        <w:rPr>
          <w:rFonts w:ascii="Times New Roman" w:hAnsi="Times New Roman" w:cs="Times New Roman"/>
          <w:sz w:val="24"/>
          <w:szCs w:val="24"/>
        </w:rPr>
        <w:t xml:space="preserve"> </w:t>
      </w:r>
      <w:r w:rsidR="00FD234A" w:rsidRPr="00045551">
        <w:rPr>
          <w:rFonts w:ascii="Times New Roman" w:hAnsi="Times New Roman" w:cs="Times New Roman"/>
          <w:sz w:val="24"/>
          <w:szCs w:val="24"/>
        </w:rPr>
        <w:t xml:space="preserve">не применяется в </w:t>
      </w:r>
      <w:r w:rsidR="007958E4" w:rsidRPr="007958E4">
        <w:rPr>
          <w:rFonts w:ascii="Times New Roman" w:hAnsi="Times New Roman" w:cs="Times New Roman"/>
          <w:sz w:val="24"/>
          <w:szCs w:val="24"/>
        </w:rPr>
        <w:t>случае, когда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N 4462-I, а также в случаях, предусмотренных пункт</w:t>
      </w:r>
      <w:r w:rsidR="004E374F">
        <w:rPr>
          <w:rFonts w:ascii="Times New Roman" w:hAnsi="Times New Roman" w:cs="Times New Roman"/>
          <w:sz w:val="24"/>
          <w:szCs w:val="24"/>
        </w:rPr>
        <w:t>ом</w:t>
      </w:r>
      <w:r w:rsidR="007958E4" w:rsidRPr="007958E4">
        <w:rPr>
          <w:rFonts w:ascii="Times New Roman" w:hAnsi="Times New Roman" w:cs="Times New Roman"/>
          <w:sz w:val="24"/>
          <w:szCs w:val="24"/>
        </w:rPr>
        <w:t xml:space="preserve"> </w:t>
      </w:r>
      <w:r w:rsidR="007958E4">
        <w:rPr>
          <w:rFonts w:ascii="Times New Roman" w:hAnsi="Times New Roman" w:cs="Times New Roman"/>
          <w:sz w:val="24"/>
          <w:szCs w:val="24"/>
        </w:rPr>
        <w:t>5.2.1.19</w:t>
      </w:r>
      <w:r w:rsidR="007958E4" w:rsidRPr="007958E4">
        <w:rPr>
          <w:rFonts w:ascii="Times New Roman" w:hAnsi="Times New Roman" w:cs="Times New Roman"/>
          <w:sz w:val="24"/>
          <w:szCs w:val="24"/>
        </w:rPr>
        <w:t xml:space="preserve"> П</w:t>
      </w:r>
      <w:r w:rsidR="007958E4">
        <w:rPr>
          <w:rFonts w:ascii="Times New Roman" w:hAnsi="Times New Roman" w:cs="Times New Roman"/>
          <w:sz w:val="24"/>
          <w:szCs w:val="24"/>
        </w:rPr>
        <w:t>равил.</w:t>
      </w:r>
    </w:p>
    <w:p w14:paraId="03E1A7BD" w14:textId="77777777" w:rsidR="005F675B" w:rsidRDefault="007958E4"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4" w:name="пункт_5_2_1_19"/>
      <w:bookmarkStart w:id="25" w:name="Приложение_55"/>
      <w:r w:rsidRPr="007958E4">
        <w:rPr>
          <w:rFonts w:ascii="Times New Roman" w:hAnsi="Times New Roman" w:cs="Times New Roman"/>
          <w:sz w:val="24"/>
          <w:szCs w:val="24"/>
        </w:rPr>
        <w:t>Анкет</w:t>
      </w:r>
      <w:r>
        <w:rPr>
          <w:rFonts w:ascii="Times New Roman" w:hAnsi="Times New Roman" w:cs="Times New Roman"/>
          <w:sz w:val="24"/>
          <w:szCs w:val="24"/>
        </w:rPr>
        <w:t>а</w:t>
      </w:r>
      <w:bookmarkEnd w:id="24"/>
      <w:r w:rsidRPr="007958E4">
        <w:rPr>
          <w:rFonts w:ascii="Times New Roman" w:hAnsi="Times New Roman" w:cs="Times New Roman"/>
          <w:sz w:val="24"/>
          <w:szCs w:val="24"/>
        </w:rPr>
        <w:t xml:space="preserve"> мо</w:t>
      </w:r>
      <w:r>
        <w:rPr>
          <w:rFonts w:ascii="Times New Roman" w:hAnsi="Times New Roman" w:cs="Times New Roman"/>
          <w:sz w:val="24"/>
          <w:szCs w:val="24"/>
        </w:rPr>
        <w:t>же</w:t>
      </w:r>
      <w:r w:rsidRPr="007958E4">
        <w:rPr>
          <w:rFonts w:ascii="Times New Roman" w:hAnsi="Times New Roman" w:cs="Times New Roman"/>
          <w:sz w:val="24"/>
          <w:szCs w:val="24"/>
        </w:rPr>
        <w:t xml:space="preserve">т </w:t>
      </w:r>
      <w:bookmarkEnd w:id="25"/>
      <w:r w:rsidRPr="007958E4">
        <w:rPr>
          <w:rFonts w:ascii="Times New Roman" w:hAnsi="Times New Roman" w:cs="Times New Roman"/>
          <w:sz w:val="24"/>
          <w:szCs w:val="24"/>
        </w:rPr>
        <w:t>не содержать образец подписи и (или) образец оттиска печати лица, указанного в анкетных данных, в следующих случаях:</w:t>
      </w:r>
    </w:p>
    <w:p w14:paraId="03E1A7BE" w14:textId="77777777" w:rsidR="005F675B"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Регистратору</w:t>
      </w:r>
      <w:r w:rsidRPr="007958E4">
        <w:rPr>
          <w:rFonts w:ascii="Times New Roman" w:hAnsi="Times New Roman" w:cs="Times New Roman"/>
          <w:sz w:val="24"/>
          <w:szCs w:val="24"/>
        </w:rPr>
        <w:t xml:space="preserve"> представлен документ, в котором подлинность подписи лица, указанного в анкетных данных, засвидетельствована в соответствии со статьей 35, частью первой статьи 37, частью первой статьи 38, статьями 46 и 80 Основ законодательства Российской Федерации о нотариате от 11 февраля 1993 года </w:t>
      </w:r>
      <w:r w:rsidR="00035299">
        <w:rPr>
          <w:rFonts w:ascii="Times New Roman" w:hAnsi="Times New Roman" w:cs="Times New Roman"/>
          <w:sz w:val="24"/>
          <w:szCs w:val="24"/>
        </w:rPr>
        <w:t>№ </w:t>
      </w:r>
      <w:r w:rsidRPr="007958E4">
        <w:rPr>
          <w:rFonts w:ascii="Times New Roman" w:hAnsi="Times New Roman" w:cs="Times New Roman"/>
          <w:sz w:val="24"/>
          <w:szCs w:val="24"/>
        </w:rPr>
        <w:t xml:space="preserve">4462-I, или его копия, засвидетельствованная в соответствии со статьей 35, частью первой статьи 37, частью первой статьи 38, статьями 46 и 77 Основ законодательства Российской Федерации о нотариате от 11 февраля 1993 года </w:t>
      </w:r>
      <w:r w:rsidR="00035299">
        <w:rPr>
          <w:rFonts w:ascii="Times New Roman" w:hAnsi="Times New Roman" w:cs="Times New Roman"/>
          <w:sz w:val="24"/>
          <w:szCs w:val="24"/>
        </w:rPr>
        <w:t>№ </w:t>
      </w:r>
      <w:r w:rsidRPr="007958E4">
        <w:rPr>
          <w:rFonts w:ascii="Times New Roman" w:hAnsi="Times New Roman" w:cs="Times New Roman"/>
          <w:sz w:val="24"/>
          <w:szCs w:val="24"/>
        </w:rPr>
        <w:t>4462-I, - в отношении образца подписи лица, указанного в анкетных данных</w:t>
      </w:r>
      <w:r>
        <w:rPr>
          <w:rFonts w:ascii="Times New Roman" w:hAnsi="Times New Roman" w:cs="Times New Roman"/>
          <w:sz w:val="24"/>
          <w:szCs w:val="24"/>
        </w:rPr>
        <w:t>;</w:t>
      </w:r>
    </w:p>
    <w:p w14:paraId="03E1A7BF" w14:textId="77777777" w:rsidR="005F675B"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958E4">
        <w:rPr>
          <w:rFonts w:ascii="Times New Roman" w:hAnsi="Times New Roman" w:cs="Times New Roman"/>
          <w:sz w:val="24"/>
          <w:szCs w:val="24"/>
        </w:rPr>
        <w:t xml:space="preserve">Заявление и (или) анкета представлены </w:t>
      </w:r>
      <w:r>
        <w:rPr>
          <w:rFonts w:ascii="Times New Roman" w:hAnsi="Times New Roman" w:cs="Times New Roman"/>
          <w:sz w:val="24"/>
          <w:szCs w:val="24"/>
        </w:rPr>
        <w:t>Регистратору</w:t>
      </w:r>
      <w:r w:rsidRPr="007958E4">
        <w:rPr>
          <w:rFonts w:ascii="Times New Roman" w:hAnsi="Times New Roman" w:cs="Times New Roman"/>
          <w:sz w:val="24"/>
          <w:szCs w:val="24"/>
        </w:rPr>
        <w:t xml:space="preserve"> в виде электронных документов и подписаны электронной подписью лица, указанного в анкетных данных, отвечающей требованиям, предусмотренным пунктами 2 - 4 статьи 5 Федерального закона от 6 апреля 2011 года N 63-ФЗ </w:t>
      </w:r>
      <w:r>
        <w:rPr>
          <w:rFonts w:ascii="Times New Roman" w:hAnsi="Times New Roman" w:cs="Times New Roman"/>
          <w:sz w:val="24"/>
          <w:szCs w:val="24"/>
        </w:rPr>
        <w:t>«</w:t>
      </w:r>
      <w:r w:rsidRPr="007958E4">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7958E4">
        <w:rPr>
          <w:rFonts w:ascii="Times New Roman" w:hAnsi="Times New Roman" w:cs="Times New Roman"/>
          <w:sz w:val="24"/>
          <w:szCs w:val="24"/>
        </w:rPr>
        <w:t>, - в отношении образца подписи лица и (или) образца оттиска печати лица, указанного в анкетных данных</w:t>
      </w:r>
      <w:r>
        <w:rPr>
          <w:rFonts w:ascii="Times New Roman" w:hAnsi="Times New Roman" w:cs="Times New Roman"/>
          <w:sz w:val="24"/>
          <w:szCs w:val="24"/>
        </w:rPr>
        <w:t>;</w:t>
      </w:r>
    </w:p>
    <w:p w14:paraId="03E1A7C0" w14:textId="77777777" w:rsidR="005F675B" w:rsidRDefault="007958E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Регистратору</w:t>
      </w:r>
      <w:r w:rsidR="002C7206" w:rsidRPr="002C7206">
        <w:rPr>
          <w:rFonts w:ascii="Times New Roman" w:hAnsi="Times New Roman" w:cs="Times New Roman"/>
          <w:sz w:val="24"/>
          <w:szCs w:val="24"/>
        </w:rPr>
        <w:t xml:space="preserve"> представлен документ, содержащий образец оттиска печати лица, указанного в анкетных данных, или копия такого документа - в отношении образца оттиска печати лица, указанного в анкетных данных.</w:t>
      </w:r>
    </w:p>
    <w:p w14:paraId="03E1A7C1" w14:textId="77777777" w:rsidR="00724E49" w:rsidRPr="007858A4" w:rsidRDefault="00724E49" w:rsidP="00646E33">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иной срок для открытия лицевого счета не установлен настоящими Правилами, Регистратор открывает лицевой счет или отказывает в его открытии в течение 5 рабочих дней с даты представления ему заявления или иного документа, на основании которого открывается лицевой счет.</w:t>
      </w:r>
    </w:p>
    <w:p w14:paraId="03E1A7C2"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открытии лицевого или иного счета Регистратор присваивает ему уникальный для целей ведения одного реестра номер, который состоит из цифр.</w:t>
      </w:r>
    </w:p>
    <w:p w14:paraId="03E1A7C3" w14:textId="77777777" w:rsidR="003121DA" w:rsidRDefault="008E4FC6" w:rsidP="005D7CE3">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8E4FC6">
        <w:rPr>
          <w:rFonts w:ascii="Times New Roman" w:hAnsi="Times New Roman" w:cs="Times New Roman"/>
          <w:sz w:val="24"/>
          <w:szCs w:val="24"/>
        </w:rPr>
        <w:t>В случае если центральному депозитарию открыт лицевой счет номинального держателя</w:t>
      </w:r>
      <w:r>
        <w:rPr>
          <w:rFonts w:ascii="Times New Roman" w:hAnsi="Times New Roman" w:cs="Times New Roman"/>
          <w:sz w:val="24"/>
          <w:szCs w:val="24"/>
        </w:rPr>
        <w:t xml:space="preserve"> в реестре владельцев инвестиционных паев Фонда, </w:t>
      </w:r>
      <w:r w:rsidRPr="008E4FC6">
        <w:rPr>
          <w:rFonts w:ascii="Times New Roman" w:hAnsi="Times New Roman" w:cs="Times New Roman"/>
          <w:sz w:val="24"/>
          <w:szCs w:val="24"/>
        </w:rPr>
        <w:t xml:space="preserve">правилами доверительного управления </w:t>
      </w:r>
      <w:r>
        <w:rPr>
          <w:rFonts w:ascii="Times New Roman" w:hAnsi="Times New Roman" w:cs="Times New Roman"/>
          <w:sz w:val="24"/>
          <w:szCs w:val="24"/>
        </w:rPr>
        <w:t>которым</w:t>
      </w:r>
      <w:r w:rsidRPr="008E4FC6">
        <w:rPr>
          <w:rFonts w:ascii="Times New Roman" w:hAnsi="Times New Roman" w:cs="Times New Roman"/>
          <w:sz w:val="24"/>
          <w:szCs w:val="24"/>
        </w:rPr>
        <w:t xml:space="preserve"> предусмотрена возможность обращения </w:t>
      </w:r>
      <w:r>
        <w:rPr>
          <w:rFonts w:ascii="Times New Roman" w:hAnsi="Times New Roman" w:cs="Times New Roman"/>
          <w:sz w:val="24"/>
          <w:szCs w:val="24"/>
        </w:rPr>
        <w:t>инвестиционных паев</w:t>
      </w:r>
      <w:r w:rsidRPr="008E4FC6">
        <w:rPr>
          <w:rFonts w:ascii="Times New Roman" w:hAnsi="Times New Roman" w:cs="Times New Roman"/>
          <w:sz w:val="24"/>
          <w:szCs w:val="24"/>
        </w:rPr>
        <w:t xml:space="preserve"> на организованных торгах, </w:t>
      </w:r>
      <w:r>
        <w:rPr>
          <w:rFonts w:ascii="Times New Roman" w:hAnsi="Times New Roman" w:cs="Times New Roman"/>
          <w:sz w:val="24"/>
          <w:szCs w:val="24"/>
        </w:rPr>
        <w:t>Регистратор</w:t>
      </w:r>
      <w:r w:rsidRPr="008E4FC6">
        <w:rPr>
          <w:rFonts w:ascii="Times New Roman" w:hAnsi="Times New Roman" w:cs="Times New Roman"/>
          <w:sz w:val="24"/>
          <w:szCs w:val="24"/>
        </w:rPr>
        <w:t xml:space="preserve"> </w:t>
      </w:r>
      <w:r>
        <w:rPr>
          <w:rFonts w:ascii="Times New Roman" w:hAnsi="Times New Roman" w:cs="Times New Roman"/>
          <w:sz w:val="24"/>
          <w:szCs w:val="24"/>
        </w:rPr>
        <w:t>изменяет</w:t>
      </w:r>
      <w:r w:rsidRPr="008E4FC6">
        <w:rPr>
          <w:rFonts w:ascii="Times New Roman" w:hAnsi="Times New Roman" w:cs="Times New Roman"/>
          <w:sz w:val="24"/>
          <w:szCs w:val="24"/>
        </w:rPr>
        <w:t xml:space="preserve"> указанный лицевой счет на лицевой счет номинального держателя центрального депозитария</w:t>
      </w:r>
      <w:r>
        <w:rPr>
          <w:rFonts w:ascii="Times New Roman" w:hAnsi="Times New Roman" w:cs="Times New Roman"/>
          <w:sz w:val="24"/>
          <w:szCs w:val="24"/>
        </w:rPr>
        <w:t xml:space="preserve"> на основании анкеты, подписанной уполномоченным лицом центрального депозитария</w:t>
      </w:r>
      <w:r w:rsidRPr="008E4FC6">
        <w:rPr>
          <w:rFonts w:ascii="Times New Roman" w:hAnsi="Times New Roman" w:cs="Times New Roman"/>
          <w:sz w:val="24"/>
          <w:szCs w:val="24"/>
        </w:rPr>
        <w:t>.</w:t>
      </w:r>
    </w:p>
    <w:p w14:paraId="03E1A7C4" w14:textId="77777777" w:rsidR="00724E49" w:rsidRPr="007858A4" w:rsidRDefault="008E4FC6" w:rsidP="00724E49">
      <w:pPr>
        <w:pStyle w:val="a5"/>
        <w:spacing w:after="120" w:line="240" w:lineRule="auto"/>
        <w:ind w:left="993"/>
        <w:contextualSpacing w:val="0"/>
        <w:jc w:val="both"/>
        <w:rPr>
          <w:rFonts w:ascii="Times New Roman" w:hAnsi="Times New Roman" w:cs="Times New Roman"/>
          <w:sz w:val="24"/>
          <w:szCs w:val="24"/>
        </w:rPr>
      </w:pPr>
      <w:r w:rsidRPr="008E4FC6">
        <w:rPr>
          <w:rFonts w:ascii="Times New Roman" w:hAnsi="Times New Roman" w:cs="Times New Roman"/>
          <w:sz w:val="24"/>
          <w:szCs w:val="24"/>
        </w:rPr>
        <w:t>В случае если центральному депозитарию открыт лицевой счет номинального держателя центрального депозитария</w:t>
      </w:r>
      <w:r>
        <w:rPr>
          <w:rFonts w:ascii="Times New Roman" w:hAnsi="Times New Roman" w:cs="Times New Roman"/>
          <w:sz w:val="24"/>
          <w:szCs w:val="24"/>
        </w:rPr>
        <w:t xml:space="preserve"> в реестре владельцев инвестиционных паев Фонда, </w:t>
      </w:r>
      <w:r w:rsidRPr="008E4FC6">
        <w:rPr>
          <w:rFonts w:ascii="Times New Roman" w:hAnsi="Times New Roman" w:cs="Times New Roman"/>
          <w:sz w:val="24"/>
          <w:szCs w:val="24"/>
        </w:rPr>
        <w:t xml:space="preserve">правилами доверительного управления </w:t>
      </w:r>
      <w:r>
        <w:rPr>
          <w:rFonts w:ascii="Times New Roman" w:hAnsi="Times New Roman" w:cs="Times New Roman"/>
          <w:sz w:val="24"/>
          <w:szCs w:val="24"/>
        </w:rPr>
        <w:t>которым не</w:t>
      </w:r>
      <w:r w:rsidRPr="008E4FC6">
        <w:rPr>
          <w:rFonts w:ascii="Times New Roman" w:hAnsi="Times New Roman" w:cs="Times New Roman"/>
          <w:sz w:val="24"/>
          <w:szCs w:val="24"/>
        </w:rPr>
        <w:t xml:space="preserve"> предусмотрена возможность обращения </w:t>
      </w:r>
      <w:r>
        <w:rPr>
          <w:rFonts w:ascii="Times New Roman" w:hAnsi="Times New Roman" w:cs="Times New Roman"/>
          <w:sz w:val="24"/>
          <w:szCs w:val="24"/>
        </w:rPr>
        <w:t>инвестиционных паев</w:t>
      </w:r>
      <w:r w:rsidRPr="008E4FC6">
        <w:rPr>
          <w:rFonts w:ascii="Times New Roman" w:hAnsi="Times New Roman" w:cs="Times New Roman"/>
          <w:sz w:val="24"/>
          <w:szCs w:val="24"/>
        </w:rPr>
        <w:t xml:space="preserve"> на организованных торгах, </w:t>
      </w:r>
      <w:r>
        <w:rPr>
          <w:rFonts w:ascii="Times New Roman" w:hAnsi="Times New Roman" w:cs="Times New Roman"/>
          <w:sz w:val="24"/>
          <w:szCs w:val="24"/>
        </w:rPr>
        <w:t>Регистратор изменяет</w:t>
      </w:r>
      <w:r w:rsidRPr="008E4FC6">
        <w:rPr>
          <w:rFonts w:ascii="Times New Roman" w:hAnsi="Times New Roman" w:cs="Times New Roman"/>
          <w:sz w:val="24"/>
          <w:szCs w:val="24"/>
        </w:rPr>
        <w:t xml:space="preserve"> указанный лицевой счет на лицевой счет номинального </w:t>
      </w:r>
      <w:r w:rsidRPr="008E4FC6">
        <w:rPr>
          <w:rFonts w:ascii="Times New Roman" w:hAnsi="Times New Roman" w:cs="Times New Roman"/>
          <w:sz w:val="24"/>
          <w:szCs w:val="24"/>
        </w:rPr>
        <w:lastRenderedPageBreak/>
        <w:t>держателя не позднее дня, следующего за днем, когда он узнал об этом обстоятельстве.</w:t>
      </w:r>
    </w:p>
    <w:p w14:paraId="03E1A7C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лицо об открытии ему лицевого счета путем направления по системе ЭДО уведомления (</w:t>
      </w:r>
      <w:hyperlink w:anchor="Приложение_43" w:history="1">
        <w:r w:rsidRPr="00A67B6B">
          <w:rPr>
            <w:rStyle w:val="a6"/>
            <w:rFonts w:ascii="Times New Roman" w:hAnsi="Times New Roman" w:cs="Times New Roman"/>
            <w:sz w:val="24"/>
            <w:szCs w:val="24"/>
          </w:rPr>
          <w:t>Приложение № 43</w:t>
        </w:r>
      </w:hyperlink>
      <w:r w:rsidRPr="007858A4">
        <w:rPr>
          <w:rFonts w:ascii="Times New Roman" w:hAnsi="Times New Roman" w:cs="Times New Roman"/>
          <w:sz w:val="24"/>
          <w:szCs w:val="24"/>
        </w:rPr>
        <w:t>) в место подачи заявления об открытии лицевого счета для выдачи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Такое уведомление осуществляется не позднее рабочего дня, следующего за днем открытия лицевого счета. Уведомление об открытии лицевого счета должно быть вручено соответствующим лицом при личном обращении к нему зарегистрированного лица или его представителя.</w:t>
      </w:r>
    </w:p>
    <w:p w14:paraId="03E1A7C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открытии лицевого счета было представлено Регистратору в форме электронного документа, подписанного электронной подписью, уведомление об открытии лицевого счета направляется также в форме электронного документа, подписанного электронной подписью.</w:t>
      </w:r>
    </w:p>
    <w:p w14:paraId="03E1A7C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лицо об открытии ему лицевого счета номинального держателя центрального депозитария, об изменении открытого ему лицевого счета номинального держателя на лицевой счет номинального держателя центрального депозитария и об изменении открытого ему лицевого счета номинального держателя центрального депозитария на лицевой счет номинального держателя в день открытия (изменения) счета.</w:t>
      </w:r>
    </w:p>
    <w:p w14:paraId="03E1A7C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отказывает в открытии лицевого счета, в изменении лицевого счета номинального держателя на лицевой счет номинального держателя центрального депозитария или в изменении лицевого счета номинального держателя центрального депозитария на лицевой счет номинального держателя в следующих случаях:</w:t>
      </w:r>
    </w:p>
    <w:p w14:paraId="03E1A7C9" w14:textId="77777777" w:rsidR="00724E49" w:rsidRPr="007858A4" w:rsidRDefault="00FC78FE"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FC78FE">
        <w:rPr>
          <w:rFonts w:ascii="Times New Roman" w:hAnsi="Times New Roman" w:cs="Times New Roman"/>
          <w:sz w:val="24"/>
          <w:szCs w:val="24"/>
        </w:rPr>
        <w:t xml:space="preserve">остоверность сведений, указанных в анкете, за исключением реквизитов банковских счетов, адреса в пределах места нахождения, почтового адреса, </w:t>
      </w:r>
      <w:r w:rsidR="009648F6" w:rsidRPr="009648F6">
        <w:rPr>
          <w:rFonts w:ascii="Times New Roman" w:hAnsi="Times New Roman" w:cs="Times New Roman"/>
          <w:sz w:val="24"/>
          <w:szCs w:val="24"/>
        </w:rPr>
        <w:t xml:space="preserve">адреса регистрации по месту жительства (по месту пребывания), </w:t>
      </w:r>
      <w:r w:rsidRPr="00FC78FE">
        <w:rPr>
          <w:rFonts w:ascii="Times New Roman" w:hAnsi="Times New Roman" w:cs="Times New Roman"/>
          <w:sz w:val="24"/>
          <w:szCs w:val="24"/>
        </w:rPr>
        <w:t xml:space="preserve">адреса электронной почты и номера телефона, не подтверждена в соответствии с пунктом </w:t>
      </w:r>
      <w:hyperlink w:anchor="пункт_5_2_1_16" w:history="1">
        <w:r w:rsidRPr="007E72A3">
          <w:rPr>
            <w:rStyle w:val="a6"/>
            <w:rFonts w:ascii="Times New Roman" w:hAnsi="Times New Roman" w:cs="Times New Roman"/>
            <w:sz w:val="24"/>
            <w:szCs w:val="24"/>
          </w:rPr>
          <w:t>5.2.1.16</w:t>
        </w:r>
      </w:hyperlink>
      <w:r w:rsidRPr="00FC78FE">
        <w:rPr>
          <w:rFonts w:ascii="Times New Roman" w:hAnsi="Times New Roman" w:cs="Times New Roman"/>
          <w:sz w:val="24"/>
          <w:szCs w:val="24"/>
        </w:rPr>
        <w:t xml:space="preserve"> </w:t>
      </w:r>
      <w:r>
        <w:rPr>
          <w:rFonts w:ascii="Times New Roman" w:hAnsi="Times New Roman" w:cs="Times New Roman"/>
          <w:sz w:val="24"/>
          <w:szCs w:val="24"/>
        </w:rPr>
        <w:t>Правил</w:t>
      </w:r>
      <w:r w:rsidR="00724E49" w:rsidRPr="007858A4">
        <w:rPr>
          <w:rFonts w:ascii="Times New Roman" w:hAnsi="Times New Roman" w:cs="Times New Roman"/>
          <w:sz w:val="24"/>
          <w:szCs w:val="24"/>
        </w:rPr>
        <w:t>;</w:t>
      </w:r>
    </w:p>
    <w:p w14:paraId="03E1A7CA" w14:textId="77777777" w:rsidR="00724E49" w:rsidRPr="007858A4" w:rsidRDefault="00AC3438"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AC3438">
        <w:rPr>
          <w:rFonts w:ascii="Times New Roman" w:hAnsi="Times New Roman" w:cs="Times New Roman"/>
          <w:sz w:val="24"/>
          <w:szCs w:val="24"/>
        </w:rPr>
        <w:t xml:space="preserve">бразец подписи лица, подавшего заявление, в представленной анкете отсутствует </w:t>
      </w:r>
      <w:r w:rsidR="001227B0" w:rsidRPr="001227B0">
        <w:rPr>
          <w:rFonts w:ascii="Times New Roman" w:hAnsi="Times New Roman" w:cs="Times New Roman"/>
          <w:sz w:val="24"/>
          <w:szCs w:val="24"/>
        </w:rPr>
        <w:t>(за исключением случаев, предусмотренных пункт</w:t>
      </w:r>
      <w:r w:rsidR="001227B0">
        <w:rPr>
          <w:rFonts w:ascii="Times New Roman" w:hAnsi="Times New Roman" w:cs="Times New Roman"/>
          <w:sz w:val="24"/>
          <w:szCs w:val="24"/>
        </w:rPr>
        <w:t>о</w:t>
      </w:r>
      <w:r w:rsidR="001227B0" w:rsidRPr="001227B0">
        <w:rPr>
          <w:rFonts w:ascii="Times New Roman" w:hAnsi="Times New Roman" w:cs="Times New Roman"/>
          <w:sz w:val="24"/>
          <w:szCs w:val="24"/>
        </w:rPr>
        <w:t xml:space="preserve">м </w:t>
      </w:r>
      <w:hyperlink w:anchor="пункт_5_2_1_19" w:history="1">
        <w:r w:rsidR="001227B0" w:rsidRPr="007E72A3">
          <w:rPr>
            <w:rStyle w:val="a6"/>
            <w:rFonts w:ascii="Times New Roman" w:hAnsi="Times New Roman" w:cs="Times New Roman"/>
            <w:sz w:val="24"/>
            <w:szCs w:val="24"/>
          </w:rPr>
          <w:t>5.2.1.19</w:t>
        </w:r>
      </w:hyperlink>
      <w:r w:rsidR="001227B0" w:rsidRPr="001227B0">
        <w:rPr>
          <w:rFonts w:ascii="Times New Roman" w:hAnsi="Times New Roman" w:cs="Times New Roman"/>
          <w:sz w:val="24"/>
          <w:szCs w:val="24"/>
        </w:rPr>
        <w:t xml:space="preserve"> П</w:t>
      </w:r>
      <w:r w:rsidR="001227B0">
        <w:rPr>
          <w:rFonts w:ascii="Times New Roman" w:hAnsi="Times New Roman" w:cs="Times New Roman"/>
          <w:sz w:val="24"/>
          <w:szCs w:val="24"/>
        </w:rPr>
        <w:t>равил</w:t>
      </w:r>
      <w:r w:rsidR="001227B0" w:rsidRPr="001227B0">
        <w:rPr>
          <w:rFonts w:ascii="Times New Roman" w:hAnsi="Times New Roman" w:cs="Times New Roman"/>
          <w:sz w:val="24"/>
          <w:szCs w:val="24"/>
        </w:rPr>
        <w:t>)</w:t>
      </w:r>
      <w:r w:rsidR="001227B0">
        <w:rPr>
          <w:rFonts w:ascii="Times New Roman" w:hAnsi="Times New Roman" w:cs="Times New Roman"/>
          <w:sz w:val="24"/>
          <w:szCs w:val="24"/>
        </w:rPr>
        <w:t xml:space="preserve"> </w:t>
      </w:r>
      <w:r w:rsidRPr="00AC3438">
        <w:rPr>
          <w:rFonts w:ascii="Times New Roman" w:hAnsi="Times New Roman" w:cs="Times New Roman"/>
          <w:sz w:val="24"/>
          <w:szCs w:val="24"/>
        </w:rPr>
        <w:t xml:space="preserve">или не соответствует требованиям, предусмотренным пунктом </w:t>
      </w:r>
      <w:hyperlink w:anchor="пункт_5_2_1_18" w:history="1">
        <w:r w:rsidRPr="007E72A3">
          <w:rPr>
            <w:rStyle w:val="a6"/>
            <w:rFonts w:ascii="Times New Roman" w:hAnsi="Times New Roman" w:cs="Times New Roman"/>
            <w:sz w:val="24"/>
            <w:szCs w:val="24"/>
          </w:rPr>
          <w:t>5.2.1.18</w:t>
        </w:r>
      </w:hyperlink>
      <w:r w:rsidRPr="00AC3438">
        <w:rPr>
          <w:rFonts w:ascii="Times New Roman" w:hAnsi="Times New Roman" w:cs="Times New Roman"/>
          <w:sz w:val="24"/>
          <w:szCs w:val="24"/>
        </w:rPr>
        <w:t xml:space="preserve"> </w:t>
      </w:r>
      <w:r>
        <w:rPr>
          <w:rFonts w:ascii="Times New Roman" w:hAnsi="Times New Roman" w:cs="Times New Roman"/>
          <w:sz w:val="24"/>
          <w:szCs w:val="24"/>
        </w:rPr>
        <w:t>Правил</w:t>
      </w:r>
      <w:r w:rsidR="00724E49" w:rsidRPr="007858A4">
        <w:rPr>
          <w:rFonts w:ascii="Times New Roman" w:hAnsi="Times New Roman" w:cs="Times New Roman"/>
          <w:sz w:val="24"/>
          <w:szCs w:val="24"/>
        </w:rPr>
        <w:t>;</w:t>
      </w:r>
    </w:p>
    <w:p w14:paraId="03E1A7CB" w14:textId="77777777" w:rsidR="00724E49" w:rsidRPr="007858A4" w:rsidRDefault="006266E4"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Регистратором</w:t>
      </w:r>
      <w:r w:rsidRPr="006266E4">
        <w:rPr>
          <w:rFonts w:ascii="Times New Roman" w:hAnsi="Times New Roman" w:cs="Times New Roman"/>
          <w:sz w:val="24"/>
          <w:szCs w:val="24"/>
        </w:rPr>
        <w:t xml:space="preserve"> установлено, что документы, представленные для открытия лицевого счета, содержат недостоверные или неполные сведения</w:t>
      </w:r>
      <w:r w:rsidR="001227B0" w:rsidRPr="001227B0">
        <w:rPr>
          <w:rFonts w:ascii="Times New Roman" w:hAnsi="Times New Roman" w:cs="Times New Roman"/>
          <w:sz w:val="24"/>
          <w:szCs w:val="24"/>
        </w:rPr>
        <w:t xml:space="preserve"> (за исключением случаев, предусмотренных пунктом </w:t>
      </w:r>
      <w:hyperlink w:anchor="пункт_5_2_1_19" w:history="1">
        <w:r w:rsidR="001227B0" w:rsidRPr="007E72A3">
          <w:rPr>
            <w:rStyle w:val="a6"/>
            <w:rFonts w:ascii="Times New Roman" w:hAnsi="Times New Roman" w:cs="Times New Roman"/>
            <w:sz w:val="24"/>
            <w:szCs w:val="24"/>
          </w:rPr>
          <w:t>5.2.1.19</w:t>
        </w:r>
      </w:hyperlink>
      <w:r w:rsidR="001227B0" w:rsidRPr="001227B0">
        <w:rPr>
          <w:rFonts w:ascii="Times New Roman" w:hAnsi="Times New Roman" w:cs="Times New Roman"/>
          <w:sz w:val="24"/>
          <w:szCs w:val="24"/>
        </w:rPr>
        <w:t xml:space="preserve"> П</w:t>
      </w:r>
      <w:r w:rsidR="001227B0">
        <w:rPr>
          <w:rFonts w:ascii="Times New Roman" w:hAnsi="Times New Roman" w:cs="Times New Roman"/>
          <w:sz w:val="24"/>
          <w:szCs w:val="24"/>
        </w:rPr>
        <w:t>равил</w:t>
      </w:r>
      <w:r w:rsidR="001227B0" w:rsidRPr="001227B0">
        <w:rPr>
          <w:rFonts w:ascii="Times New Roman" w:hAnsi="Times New Roman" w:cs="Times New Roman"/>
          <w:sz w:val="24"/>
          <w:szCs w:val="24"/>
        </w:rPr>
        <w:t>)</w:t>
      </w:r>
      <w:r w:rsidR="00724E49" w:rsidRPr="007858A4">
        <w:rPr>
          <w:rFonts w:ascii="Times New Roman" w:hAnsi="Times New Roman" w:cs="Times New Roman"/>
          <w:sz w:val="24"/>
          <w:szCs w:val="24"/>
        </w:rPr>
        <w:t>;</w:t>
      </w:r>
    </w:p>
    <w:p w14:paraId="03E1A7CC"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w:t>
      </w:r>
      <w:r w:rsidR="001D78F4" w:rsidRPr="001D78F4">
        <w:t xml:space="preserve"> </w:t>
      </w:r>
      <w:r w:rsidR="001D78F4" w:rsidRPr="001D78F4">
        <w:rPr>
          <w:rFonts w:ascii="Times New Roman" w:hAnsi="Times New Roman" w:cs="Times New Roman"/>
          <w:sz w:val="24"/>
          <w:szCs w:val="24"/>
        </w:rPr>
        <w:t>представленные для открытия лицевого счета,</w:t>
      </w:r>
      <w:r w:rsidRPr="007858A4">
        <w:rPr>
          <w:rFonts w:ascii="Times New Roman" w:hAnsi="Times New Roman" w:cs="Times New Roman"/>
          <w:sz w:val="24"/>
          <w:szCs w:val="24"/>
        </w:rPr>
        <w:t xml:space="preserve"> составленные на иностранном языке, не переведены на русский язык, и (или) верность перевода на русский язык или подлинность подписи переводчика не засвидетельствованы </w:t>
      </w:r>
      <w:r w:rsidR="001D78F4" w:rsidRPr="001D78F4">
        <w:rPr>
          <w:rFonts w:ascii="Times New Roman" w:hAnsi="Times New Roman" w:cs="Times New Roman"/>
          <w:sz w:val="24"/>
          <w:szCs w:val="24"/>
        </w:rPr>
        <w:t xml:space="preserve">в соответствии со статьей 35, частью первой статьи 38, статьями 46, 80 и 81 Основ законодательства Российской Федерации о нотариате от 11 февраля 1993 года </w:t>
      </w:r>
      <w:r w:rsidR="00CC494E">
        <w:rPr>
          <w:rFonts w:ascii="Times New Roman" w:hAnsi="Times New Roman" w:cs="Times New Roman"/>
          <w:sz w:val="24"/>
          <w:szCs w:val="24"/>
        </w:rPr>
        <w:t>№</w:t>
      </w:r>
      <w:r w:rsidR="00035299">
        <w:rPr>
          <w:rFonts w:ascii="Times New Roman" w:hAnsi="Times New Roman" w:cs="Times New Roman"/>
          <w:sz w:val="24"/>
          <w:szCs w:val="24"/>
        </w:rPr>
        <w:t> </w:t>
      </w:r>
      <w:r w:rsidR="001D78F4" w:rsidRPr="001D78F4">
        <w:rPr>
          <w:rFonts w:ascii="Times New Roman" w:hAnsi="Times New Roman" w:cs="Times New Roman"/>
          <w:sz w:val="24"/>
          <w:szCs w:val="24"/>
        </w:rPr>
        <w:t>4462-I</w:t>
      </w:r>
      <w:r w:rsidRPr="007858A4">
        <w:rPr>
          <w:rFonts w:ascii="Times New Roman" w:hAnsi="Times New Roman" w:cs="Times New Roman"/>
          <w:sz w:val="24"/>
          <w:szCs w:val="24"/>
        </w:rPr>
        <w:t>, за исключением документов, которые в соответствии с федеральными законами или международными договорами Российской Федерации удостоверяют личность иностранных граждан и лиц без гражданства в Российской Федерации;</w:t>
      </w:r>
    </w:p>
    <w:p w14:paraId="03E1A7CD" w14:textId="77777777" w:rsidR="00724E49" w:rsidRPr="007858A4" w:rsidRDefault="001D78F4"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1D78F4">
        <w:rPr>
          <w:rFonts w:ascii="Times New Roman" w:hAnsi="Times New Roman" w:cs="Times New Roman"/>
          <w:sz w:val="24"/>
          <w:szCs w:val="24"/>
        </w:rPr>
        <w:t xml:space="preserve">редставленные документы, выданные, составленные или удостоверенные компетентными органами иностранных государств вне пределов Российской Федерации по нормам иностранного права, не легализованы (если иное не предусмотрено международными договорами) либо не имеют проставленного </w:t>
      </w:r>
      <w:r w:rsidR="00CC494E">
        <w:rPr>
          <w:rFonts w:ascii="Times New Roman" w:hAnsi="Times New Roman" w:cs="Times New Roman"/>
          <w:sz w:val="24"/>
          <w:szCs w:val="24"/>
        </w:rPr>
        <w:lastRenderedPageBreak/>
        <w:t>А</w:t>
      </w:r>
      <w:r w:rsidRPr="001D78F4">
        <w:rPr>
          <w:rFonts w:ascii="Times New Roman" w:hAnsi="Times New Roman" w:cs="Times New Roman"/>
          <w:sz w:val="24"/>
          <w:szCs w:val="24"/>
        </w:rPr>
        <w:t>постиля, если иное не установлено международным договором Российской Федерации</w:t>
      </w:r>
      <w:r w:rsidR="00724E49" w:rsidRPr="007858A4">
        <w:rPr>
          <w:rFonts w:ascii="Times New Roman" w:hAnsi="Times New Roman" w:cs="Times New Roman"/>
          <w:sz w:val="24"/>
          <w:szCs w:val="24"/>
        </w:rPr>
        <w:t>;</w:t>
      </w:r>
    </w:p>
    <w:p w14:paraId="03E1A7CE"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открытие лицевого счета</w:t>
      </w:r>
      <w:r w:rsidR="00D06E9B">
        <w:rPr>
          <w:rFonts w:ascii="Times New Roman" w:hAnsi="Times New Roman" w:cs="Times New Roman"/>
          <w:sz w:val="24"/>
          <w:szCs w:val="24"/>
        </w:rPr>
        <w:t>,</w:t>
      </w:r>
      <w:r w:rsidRPr="007858A4">
        <w:rPr>
          <w:rFonts w:ascii="Times New Roman" w:hAnsi="Times New Roman" w:cs="Times New Roman"/>
          <w:sz w:val="24"/>
          <w:szCs w:val="24"/>
        </w:rPr>
        <w:t xml:space="preserve"> </w:t>
      </w:r>
      <w:r w:rsidR="00D06E9B" w:rsidRPr="00D06E9B">
        <w:rPr>
          <w:rFonts w:ascii="Times New Roman" w:hAnsi="Times New Roman" w:cs="Times New Roman"/>
          <w:sz w:val="24"/>
          <w:szCs w:val="24"/>
        </w:rPr>
        <w:t>указанного в заявлении,</w:t>
      </w:r>
      <w:r w:rsidR="00D06E9B">
        <w:rPr>
          <w:rFonts w:ascii="Times New Roman" w:hAnsi="Times New Roman" w:cs="Times New Roman"/>
          <w:sz w:val="24"/>
          <w:szCs w:val="24"/>
        </w:rPr>
        <w:t xml:space="preserve"> </w:t>
      </w:r>
      <w:r w:rsidRPr="007858A4">
        <w:rPr>
          <w:rFonts w:ascii="Times New Roman" w:hAnsi="Times New Roman" w:cs="Times New Roman"/>
          <w:sz w:val="24"/>
          <w:szCs w:val="24"/>
        </w:rPr>
        <w:t>не предусмотрено законодательством Российской Федерации, настоящими Правилами;</w:t>
      </w:r>
    </w:p>
    <w:p w14:paraId="03E1A7CF"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сведения, содержащиеся в представленных документах, противоречат </w:t>
      </w:r>
      <w:r w:rsidR="00D06E9B">
        <w:rPr>
          <w:rFonts w:ascii="Times New Roman" w:hAnsi="Times New Roman" w:cs="Times New Roman"/>
          <w:sz w:val="24"/>
          <w:szCs w:val="24"/>
        </w:rPr>
        <w:t>друг другу</w:t>
      </w:r>
      <w:r w:rsidRPr="007858A4">
        <w:rPr>
          <w:rFonts w:ascii="Times New Roman" w:hAnsi="Times New Roman" w:cs="Times New Roman"/>
          <w:sz w:val="24"/>
          <w:szCs w:val="24"/>
        </w:rPr>
        <w:t>;</w:t>
      </w:r>
    </w:p>
    <w:p w14:paraId="03E1A7D0" w14:textId="77777777" w:rsidR="00724E49" w:rsidRPr="007858A4" w:rsidRDefault="00724E49" w:rsidP="00724E49">
      <w:pPr>
        <w:pStyle w:val="a5"/>
        <w:numPr>
          <w:ilvl w:val="0"/>
          <w:numId w:val="1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w:t>
      </w:r>
      <w:r w:rsidR="00FC2765">
        <w:rPr>
          <w:rFonts w:ascii="Times New Roman" w:hAnsi="Times New Roman" w:cs="Times New Roman"/>
          <w:sz w:val="24"/>
          <w:szCs w:val="24"/>
        </w:rPr>
        <w:t xml:space="preserve"> лица</w:t>
      </w:r>
      <w:r w:rsidRPr="007858A4">
        <w:rPr>
          <w:rFonts w:ascii="Times New Roman" w:hAnsi="Times New Roman" w:cs="Times New Roman"/>
          <w:sz w:val="24"/>
          <w:szCs w:val="24"/>
        </w:rPr>
        <w:t xml:space="preserve"> об открытии лицевого счета, иной документ, на основании которого в соответствии с Правилами может быть открыт лицевой счет, или анкета зарегистрированного лица подписаны лицом, которое не уполномочено на их подписание.</w:t>
      </w:r>
    </w:p>
    <w:p w14:paraId="03E1A7D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открытии лицевого счета, в изменении лицевого счета номинального держателя на лицевой счет номинального держателя центрального депозитария или в изменении лицевого счета номинального держателя центрального депозитария на лицевой счет номинального держателя в следующих случаях:</w:t>
      </w:r>
    </w:p>
    <w:p w14:paraId="03E1A7D2" w14:textId="77777777" w:rsidR="00724E49" w:rsidRPr="007858A4" w:rsidRDefault="00FC2765"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1)</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представленное заявление и (или) иные документы содержат не заверенные должным образом исправления и (или) заполнены неразборчиво;</w:t>
      </w:r>
    </w:p>
    <w:p w14:paraId="03E1A7D3" w14:textId="77777777" w:rsidR="00B34044" w:rsidRDefault="00FC2765" w:rsidP="00FC2765">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2)</w:t>
      </w:r>
      <w:r w:rsidRPr="007858A4">
        <w:rPr>
          <w:rFonts w:ascii="Times New Roman" w:hAnsi="Times New Roman" w:cs="Times New Roman"/>
          <w:sz w:val="24"/>
          <w:szCs w:val="24"/>
        </w:rPr>
        <w:t xml:space="preserve"> </w:t>
      </w:r>
      <w:r>
        <w:rPr>
          <w:rFonts w:ascii="Times New Roman" w:hAnsi="Times New Roman" w:cs="Times New Roman"/>
          <w:sz w:val="24"/>
          <w:szCs w:val="24"/>
        </w:rPr>
        <w:t>п</w:t>
      </w:r>
      <w:r w:rsidRPr="00FC2765">
        <w:rPr>
          <w:rFonts w:ascii="Times New Roman" w:hAnsi="Times New Roman" w:cs="Times New Roman"/>
          <w:sz w:val="24"/>
          <w:szCs w:val="24"/>
        </w:rPr>
        <w:t xml:space="preserve">одпись на </w:t>
      </w:r>
      <w:r>
        <w:rPr>
          <w:rFonts w:ascii="Times New Roman" w:hAnsi="Times New Roman" w:cs="Times New Roman"/>
          <w:sz w:val="24"/>
          <w:szCs w:val="24"/>
        </w:rPr>
        <w:t>заявлении и (или) анкете</w:t>
      </w:r>
      <w:r w:rsidRPr="00FC2765">
        <w:rPr>
          <w:rFonts w:ascii="Times New Roman" w:hAnsi="Times New Roman" w:cs="Times New Roman"/>
          <w:sz w:val="24"/>
          <w:szCs w:val="24"/>
        </w:rPr>
        <w:t xml:space="preserve"> или документы, являющиеся основанием для </w:t>
      </w:r>
      <w:r>
        <w:rPr>
          <w:rFonts w:ascii="Times New Roman" w:hAnsi="Times New Roman" w:cs="Times New Roman"/>
          <w:sz w:val="24"/>
          <w:szCs w:val="24"/>
        </w:rPr>
        <w:t>открытия</w:t>
      </w:r>
      <w:r w:rsidRPr="00FC2765">
        <w:rPr>
          <w:rFonts w:ascii="Times New Roman" w:hAnsi="Times New Roman" w:cs="Times New Roman"/>
          <w:sz w:val="24"/>
          <w:szCs w:val="24"/>
        </w:rPr>
        <w:t xml:space="preserve"> лицево</w:t>
      </w:r>
      <w:r>
        <w:rPr>
          <w:rFonts w:ascii="Times New Roman" w:hAnsi="Times New Roman" w:cs="Times New Roman"/>
          <w:sz w:val="24"/>
          <w:szCs w:val="24"/>
        </w:rPr>
        <w:t>го</w:t>
      </w:r>
      <w:r w:rsidRPr="00FC2765">
        <w:rPr>
          <w:rFonts w:ascii="Times New Roman" w:hAnsi="Times New Roman" w:cs="Times New Roman"/>
          <w:sz w:val="24"/>
          <w:szCs w:val="24"/>
        </w:rPr>
        <w:t xml:space="preserve"> счет</w:t>
      </w:r>
      <w:r>
        <w:rPr>
          <w:rFonts w:ascii="Times New Roman" w:hAnsi="Times New Roman" w:cs="Times New Roman"/>
          <w:sz w:val="24"/>
          <w:szCs w:val="24"/>
        </w:rPr>
        <w:t>а</w:t>
      </w:r>
      <w:r w:rsidRPr="00FC2765">
        <w:rPr>
          <w:rFonts w:ascii="Times New Roman" w:hAnsi="Times New Roman" w:cs="Times New Roman"/>
          <w:sz w:val="24"/>
          <w:szCs w:val="24"/>
        </w:rPr>
        <w:t xml:space="preserve">, вызывают сомнение </w:t>
      </w:r>
      <w:r>
        <w:rPr>
          <w:rFonts w:ascii="Times New Roman" w:hAnsi="Times New Roman" w:cs="Times New Roman"/>
          <w:sz w:val="24"/>
          <w:szCs w:val="24"/>
        </w:rPr>
        <w:t>Регистратора</w:t>
      </w:r>
      <w:r w:rsidRPr="00FC2765">
        <w:rPr>
          <w:rFonts w:ascii="Times New Roman" w:hAnsi="Times New Roman" w:cs="Times New Roman"/>
          <w:sz w:val="24"/>
          <w:szCs w:val="24"/>
        </w:rPr>
        <w:t xml:space="preserve"> в их подлинности</w:t>
      </w:r>
      <w:r>
        <w:rPr>
          <w:rFonts w:ascii="Times New Roman" w:hAnsi="Times New Roman" w:cs="Times New Roman"/>
          <w:sz w:val="24"/>
          <w:szCs w:val="24"/>
        </w:rPr>
        <w:t>.</w:t>
      </w:r>
    </w:p>
    <w:p w14:paraId="03E1A7D4"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 открытии лицевого счета Регистратор в течение 5 рабочих дней с даты представления ему заявления об открытии лицевого счета или иного документа, на основании которого открывается лицевой счет, уведомляет лицо, для открытия лицевого счета которому был представлен документ, путем направления по системе ЭДО уведомления об отказе в открытии лицевого счета в место подачи заявления об открытии лицевого счета для выдачи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Уведомление об отказе в открытии лицевого счета должно быть вручено соответствующим лицом при личном обращении к нему по истечении 5 рабочих дней с даты представления ему заявления об открытии лицевого счета.</w:t>
      </w:r>
    </w:p>
    <w:p w14:paraId="03E1A7D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открытии лицевого счета было представлено Регистратору в форме электронного документа, подписанного электронной подписью, уведомление об отказе в открытии лицевого счета направляется в форме электронного документа, подписанного электронной подписью.</w:t>
      </w:r>
    </w:p>
    <w:p w14:paraId="03E1A7D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открытии лицевого счета в Реестре направляется также Управляющей компании по системе ЭДО.</w:t>
      </w:r>
    </w:p>
    <w:p w14:paraId="03E1A7D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в соответствии с настоящими Правилами лицевые счета открываются без заявлений, уведомление об отказе в открытии лицевого счета вручается или направляется лицу, представившему документы для открытия.</w:t>
      </w:r>
    </w:p>
    <w:p w14:paraId="03E1A7D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открытии лицевого счета должно содержать мотивированное обоснование отказа с указанием всех причин, послуживших основанием для отказа.</w:t>
      </w:r>
    </w:p>
    <w:p w14:paraId="03E1A7D9" w14:textId="77777777" w:rsidR="00724E49" w:rsidRPr="007858A4" w:rsidRDefault="00724E49" w:rsidP="00724E49">
      <w:pPr>
        <w:pStyle w:val="3"/>
        <w:numPr>
          <w:ilvl w:val="2"/>
          <w:numId w:val="1"/>
        </w:numPr>
        <w:spacing w:after="120" w:line="240" w:lineRule="auto"/>
        <w:ind w:left="993" w:hanging="993"/>
        <w:rPr>
          <w:rFonts w:ascii="Times New Roman" w:hAnsi="Times New Roman" w:cs="Times New Roman"/>
          <w:color w:val="auto"/>
          <w:sz w:val="24"/>
          <w:szCs w:val="24"/>
        </w:rPr>
      </w:pPr>
      <w:bookmarkStart w:id="26" w:name="_Toc210206832"/>
      <w:r w:rsidRPr="007858A4">
        <w:rPr>
          <w:rFonts w:ascii="Times New Roman" w:hAnsi="Times New Roman" w:cs="Times New Roman"/>
          <w:color w:val="auto"/>
          <w:sz w:val="24"/>
          <w:szCs w:val="24"/>
        </w:rPr>
        <w:t>Открытие лицевого счета юридическому лицу</w:t>
      </w:r>
      <w:bookmarkEnd w:id="26"/>
    </w:p>
    <w:p w14:paraId="03E1A7D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7" w:name="пункт_5_2_2_1"/>
      <w:bookmarkEnd w:id="27"/>
      <w:r w:rsidRPr="007858A4">
        <w:rPr>
          <w:rFonts w:ascii="Times New Roman" w:hAnsi="Times New Roman" w:cs="Times New Roman"/>
          <w:sz w:val="24"/>
          <w:szCs w:val="24"/>
        </w:rPr>
        <w:t>Для открытия юридическому лицу лицевого счета Регистратору, помимо анкеты, представляются следующие документы:</w:t>
      </w:r>
    </w:p>
    <w:p w14:paraId="03E1A7DB"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учредительных документов юридического лица, заверенная в установленном порядке;</w:t>
      </w:r>
    </w:p>
    <w:p w14:paraId="03E1A7DC"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оригинал выписки из единого государственного реестра юридических лиц</w:t>
      </w:r>
      <w:r w:rsidR="003E2AE8">
        <w:rPr>
          <w:rFonts w:ascii="Times New Roman" w:hAnsi="Times New Roman" w:cs="Times New Roman"/>
          <w:sz w:val="24"/>
          <w:szCs w:val="24"/>
        </w:rPr>
        <w:t xml:space="preserve"> (далее – ЕГРЮЛ)</w:t>
      </w:r>
      <w:r w:rsidRPr="007858A4">
        <w:rPr>
          <w:rFonts w:ascii="Times New Roman" w:hAnsi="Times New Roman" w:cs="Times New Roman"/>
          <w:sz w:val="24"/>
          <w:szCs w:val="24"/>
        </w:rPr>
        <w:t xml:space="preserve"> по состоянию на дату не далее 30 дней до даты подачи документов, или ее копия, заверенная в установленном порядке (представляется для открытия российскому юридическому лицу лицевого счета владельца </w:t>
      </w:r>
      <w:r w:rsidR="0055244B">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или лицевого счета доверительного управляющего). Допускается предоставление оригинала указанной выписки в форме электронного документа, подписанного электронной подписью лица, выдавшего данную выписку;</w:t>
      </w:r>
    </w:p>
    <w:p w14:paraId="03E1A7DD"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выписки из торгового реестра или иного учетного регистра государства, в котором зарегистрировано иностранное юридическое лицо, или ее копия, заверенная в установленном порядке;</w:t>
      </w:r>
    </w:p>
    <w:p w14:paraId="03E1A7DE"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подтверждающего избрание или назначение лица, имеющего право действовать от имени юридического лица без доверенности, или выписка из такого документа, заверенные в установленном порядке;</w:t>
      </w:r>
    </w:p>
    <w:p w14:paraId="03E1A7DF"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оригинал карточки, содержащей нотариально удостоверенный образец подписи лица, имеющего право действовать от имени юридического лица без доверенности, или ее копия, заверенная в установленном порядке (представляется в случае, предусмотренном </w:t>
      </w:r>
      <w:hyperlink w:anchor="пункт_5_2_2_7" w:history="1">
        <w:r w:rsidRPr="006A546E">
          <w:rPr>
            <w:rStyle w:val="a6"/>
            <w:rFonts w:ascii="Times New Roman" w:hAnsi="Times New Roman" w:cs="Times New Roman"/>
            <w:sz w:val="24"/>
            <w:szCs w:val="24"/>
          </w:rPr>
          <w:t>пунктом 5.2.2.7</w:t>
        </w:r>
      </w:hyperlink>
      <w:r w:rsidRPr="007858A4">
        <w:rPr>
          <w:rFonts w:ascii="Times New Roman" w:hAnsi="Times New Roman" w:cs="Times New Roman"/>
          <w:sz w:val="24"/>
          <w:szCs w:val="24"/>
        </w:rPr>
        <w:t xml:space="preserve"> настоящих Правил);</w:t>
      </w:r>
    </w:p>
    <w:p w14:paraId="03E1A7E0"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лицензии профессионального участника рынка ценных бумаг на осуществление депозитарной деятельности, заверенная в установленном порядке (представляется для открытия лицевого счета номинального держателя);</w:t>
      </w:r>
    </w:p>
    <w:p w14:paraId="03E1A7E1"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лицензии профессионального участника рынка ценных бумаг на осуществление деятельности по управлению ценными бумагами, заверенная в установленном порядке (представляется для открытия лицевого счета доверительного управляющего, за исключением случая, когда в соответствии с Федеральным законом «О рынке ценных бумаг» наличие такой лицензии не требуется);</w:t>
      </w:r>
    </w:p>
    <w:p w14:paraId="03E1A7E2" w14:textId="77777777" w:rsidR="00724E49" w:rsidRPr="007858A4" w:rsidRDefault="00724E49" w:rsidP="00724E49">
      <w:pPr>
        <w:pStyle w:val="a5"/>
        <w:numPr>
          <w:ilvl w:val="0"/>
          <w:numId w:val="2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предусмотренные подпунктами 1 - 7 настоящего пункта, в отношении управляющей организации, которой переданы полномочия единоличного исполнительного органа юридического лица (представляются, если полномочия единоличного исполнительного органа юридического лица, которому открывается лицевой счет, переданы управляющей организации).</w:t>
      </w:r>
    </w:p>
    <w:p w14:paraId="03E1A7E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в соответствии с предоставленными документами невозможно одноз</w:t>
      </w:r>
      <w:r w:rsidR="0055244B">
        <w:rPr>
          <w:rFonts w:ascii="Times New Roman" w:hAnsi="Times New Roman" w:cs="Times New Roman"/>
          <w:sz w:val="24"/>
          <w:szCs w:val="24"/>
        </w:rPr>
        <w:t xml:space="preserve">начно определить полномочия </w:t>
      </w:r>
      <w:r w:rsidRPr="007858A4">
        <w:rPr>
          <w:rFonts w:ascii="Times New Roman" w:hAnsi="Times New Roman" w:cs="Times New Roman"/>
          <w:sz w:val="24"/>
          <w:szCs w:val="24"/>
        </w:rPr>
        <w:t>органа юридического лица, Регистратор вправе запросить дополнительные документы.</w:t>
      </w:r>
    </w:p>
    <w:p w14:paraId="03E1A7E4"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при открытии лицевого счета юридическому лицу, должна содержать следующие сведения:</w:t>
      </w:r>
    </w:p>
    <w:p w14:paraId="03E1A7E5"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и, если имеется, сокращенное наименование юридического лица (в случае подачи анкеты доверительным управляющим после полного и краткого наименования юридического лица делается пометка «Д.У.»);</w:t>
      </w:r>
    </w:p>
    <w:p w14:paraId="03E1A7E6"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основной государственный регистрационный номер</w:t>
      </w:r>
      <w:r w:rsidR="00117AF6">
        <w:rPr>
          <w:rFonts w:ascii="Times New Roman" w:hAnsi="Times New Roman" w:cs="Times New Roman"/>
          <w:sz w:val="24"/>
          <w:szCs w:val="24"/>
        </w:rPr>
        <w:t xml:space="preserve"> (далее – </w:t>
      </w:r>
      <w:r w:rsidR="00F7091F">
        <w:rPr>
          <w:rFonts w:ascii="Times New Roman" w:hAnsi="Times New Roman" w:cs="Times New Roman"/>
          <w:sz w:val="24"/>
          <w:szCs w:val="24"/>
        </w:rPr>
        <w:t>ОГРН</w:t>
      </w:r>
      <w:r w:rsidR="00117AF6">
        <w:rPr>
          <w:rFonts w:ascii="Times New Roman" w:hAnsi="Times New Roman" w:cs="Times New Roman"/>
          <w:sz w:val="24"/>
          <w:szCs w:val="24"/>
        </w:rPr>
        <w:t>)</w:t>
      </w:r>
      <w:r w:rsidRPr="007858A4">
        <w:rPr>
          <w:rFonts w:ascii="Times New Roman" w:hAnsi="Times New Roman" w:cs="Times New Roman"/>
          <w:sz w:val="24"/>
          <w:szCs w:val="24"/>
        </w:rPr>
        <w:t>, присвоенный юридическому лицу и дата его присвоения (для юридического лица, созданного в соответствии с законодательством Российской Федерации);</w:t>
      </w:r>
    </w:p>
    <w:p w14:paraId="03E1A7E7"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присвоенный юридическому лицу в торговом реестре или ином учетном регистре государства, в котором зарегистрировано такое юридическое лицо (если имеется), и дата государственной регистрации юридического лица или присвоения номера (для иностранного юридического лица</w:t>
      </w:r>
      <w:r w:rsidR="00117AF6">
        <w:rPr>
          <w:rFonts w:ascii="Times New Roman" w:hAnsi="Times New Roman" w:cs="Times New Roman"/>
          <w:sz w:val="24"/>
          <w:szCs w:val="24"/>
        </w:rPr>
        <w:t>)</w:t>
      </w:r>
      <w:r w:rsidRPr="007858A4">
        <w:rPr>
          <w:rFonts w:ascii="Times New Roman" w:hAnsi="Times New Roman" w:cs="Times New Roman"/>
          <w:sz w:val="24"/>
          <w:szCs w:val="24"/>
        </w:rPr>
        <w:t>;</w:t>
      </w:r>
    </w:p>
    <w:p w14:paraId="03E1A7E8"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идентификационный номер налогоплательщика</w:t>
      </w:r>
      <w:r w:rsidR="00117AF6">
        <w:rPr>
          <w:rFonts w:ascii="Times New Roman" w:hAnsi="Times New Roman" w:cs="Times New Roman"/>
          <w:sz w:val="24"/>
          <w:szCs w:val="24"/>
        </w:rPr>
        <w:t xml:space="preserve"> (далее – </w:t>
      </w:r>
      <w:r w:rsidR="00415AA2">
        <w:rPr>
          <w:rFonts w:ascii="Times New Roman" w:hAnsi="Times New Roman" w:cs="Times New Roman"/>
          <w:sz w:val="24"/>
          <w:szCs w:val="24"/>
        </w:rPr>
        <w:t>ИНН</w:t>
      </w:r>
      <w:r w:rsidR="00117AF6">
        <w:rPr>
          <w:rFonts w:ascii="Times New Roman" w:hAnsi="Times New Roman" w:cs="Times New Roman"/>
          <w:sz w:val="24"/>
          <w:szCs w:val="24"/>
        </w:rPr>
        <w:t>)</w:t>
      </w:r>
      <w:r w:rsidRPr="007858A4">
        <w:rPr>
          <w:rFonts w:ascii="Times New Roman" w:hAnsi="Times New Roman" w:cs="Times New Roman"/>
          <w:sz w:val="24"/>
          <w:szCs w:val="24"/>
        </w:rPr>
        <w:t>, присвоенный юридическому лицу (</w:t>
      </w:r>
      <w:r w:rsidR="00117AF6">
        <w:rPr>
          <w:rFonts w:ascii="Times New Roman" w:hAnsi="Times New Roman" w:cs="Times New Roman"/>
          <w:sz w:val="24"/>
          <w:szCs w:val="24"/>
        </w:rPr>
        <w:t>при наличии</w:t>
      </w:r>
      <w:r w:rsidRPr="007858A4">
        <w:rPr>
          <w:rFonts w:ascii="Times New Roman" w:hAnsi="Times New Roman" w:cs="Times New Roman"/>
          <w:sz w:val="24"/>
          <w:szCs w:val="24"/>
        </w:rPr>
        <w:t>);</w:t>
      </w:r>
    </w:p>
    <w:p w14:paraId="03E1A7E9"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w:t>
      </w:r>
      <w:r w:rsidR="00693442">
        <w:rPr>
          <w:rFonts w:ascii="Times New Roman" w:hAnsi="Times New Roman" w:cs="Times New Roman"/>
          <w:sz w:val="24"/>
          <w:szCs w:val="24"/>
        </w:rPr>
        <w:t xml:space="preserve"> в пределах</w:t>
      </w:r>
      <w:r w:rsidRPr="007858A4">
        <w:rPr>
          <w:rFonts w:ascii="Times New Roman" w:hAnsi="Times New Roman" w:cs="Times New Roman"/>
          <w:sz w:val="24"/>
          <w:szCs w:val="24"/>
        </w:rPr>
        <w:t xml:space="preserve"> места нахождения юридического лица и его почтовый адрес;</w:t>
      </w:r>
    </w:p>
    <w:p w14:paraId="03E1A7EA"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 юридического лица (при наличии)</w:t>
      </w:r>
      <w:r w:rsidR="00693442">
        <w:rPr>
          <w:rFonts w:ascii="Times New Roman" w:hAnsi="Times New Roman" w:cs="Times New Roman"/>
          <w:sz w:val="24"/>
          <w:szCs w:val="24"/>
        </w:rPr>
        <w:t xml:space="preserve"> и номер телефона (при наличии)</w:t>
      </w:r>
      <w:r w:rsidRPr="007858A4">
        <w:rPr>
          <w:rFonts w:ascii="Times New Roman" w:hAnsi="Times New Roman" w:cs="Times New Roman"/>
          <w:sz w:val="24"/>
          <w:szCs w:val="24"/>
        </w:rPr>
        <w:t>;</w:t>
      </w:r>
    </w:p>
    <w:p w14:paraId="03E1A7EB"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лица, имеющего право действовать от имени юридического лица,</w:t>
      </w:r>
      <w:r w:rsidR="00073773" w:rsidRPr="00073773">
        <w:t xml:space="preserve"> </w:t>
      </w:r>
      <w:r w:rsidR="00073773" w:rsidRPr="00073773">
        <w:rPr>
          <w:rFonts w:ascii="Times New Roman" w:hAnsi="Times New Roman" w:cs="Times New Roman"/>
          <w:sz w:val="24"/>
          <w:szCs w:val="24"/>
        </w:rPr>
        <w:t>основание возникновения указанного права,</w:t>
      </w:r>
      <w:r w:rsidRPr="007858A4">
        <w:rPr>
          <w:rFonts w:ascii="Times New Roman" w:hAnsi="Times New Roman" w:cs="Times New Roman"/>
          <w:sz w:val="24"/>
          <w:szCs w:val="24"/>
        </w:rPr>
        <w:t xml:space="preserve"> вид, серия, номер, дата выдачи документа, удостоверяющего его личность, и наименование органа, выдавшего соответствующий документ;</w:t>
      </w:r>
    </w:p>
    <w:p w14:paraId="03E1A7EC" w14:textId="77777777" w:rsidR="00724E49" w:rsidRPr="007858A4" w:rsidRDefault="00724E49"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оттиска печати (</w:t>
      </w:r>
      <w:r w:rsidR="00693442" w:rsidRPr="00693442">
        <w:rPr>
          <w:rFonts w:ascii="Times New Roman" w:hAnsi="Times New Roman" w:cs="Times New Roman"/>
          <w:sz w:val="24"/>
          <w:szCs w:val="24"/>
        </w:rPr>
        <w:t>в случае если обязанность по использованию печати предусмотрена законодательством Российской Федерации</w:t>
      </w:r>
      <w:r w:rsidRPr="007858A4">
        <w:rPr>
          <w:rFonts w:ascii="Times New Roman" w:hAnsi="Times New Roman" w:cs="Times New Roman"/>
          <w:sz w:val="24"/>
          <w:szCs w:val="24"/>
        </w:rPr>
        <w:t>) и образец подписи лица, имеющего право действовать от имени юридического лица (</w:t>
      </w:r>
      <w:r w:rsidR="002828A3" w:rsidRPr="002828A3">
        <w:rPr>
          <w:rFonts w:ascii="Times New Roman" w:hAnsi="Times New Roman" w:cs="Times New Roman"/>
          <w:sz w:val="24"/>
          <w:szCs w:val="24"/>
        </w:rPr>
        <w:t>за исключением случаев, предусмотренных</w:t>
      </w:r>
      <w:r w:rsidR="004E374F">
        <w:rPr>
          <w:rFonts w:ascii="Times New Roman" w:hAnsi="Times New Roman" w:cs="Times New Roman"/>
          <w:sz w:val="24"/>
          <w:szCs w:val="24"/>
        </w:rPr>
        <w:t xml:space="preserve"> пунктом</w:t>
      </w:r>
      <w:r w:rsidR="002828A3" w:rsidRPr="004E374F">
        <w:rPr>
          <w:rFonts w:ascii="Times New Roman" w:hAnsi="Times New Roman" w:cs="Times New Roman"/>
          <w:sz w:val="24"/>
          <w:szCs w:val="24"/>
        </w:rPr>
        <w:t xml:space="preserve"> </w:t>
      </w:r>
      <w:hyperlink w:anchor="пункт_5_2_1_19" w:history="1">
        <w:r w:rsidR="004E374F" w:rsidRPr="007E72A3">
          <w:rPr>
            <w:rStyle w:val="a6"/>
            <w:rFonts w:ascii="Times New Roman" w:hAnsi="Times New Roman" w:cs="Times New Roman"/>
            <w:sz w:val="24"/>
            <w:szCs w:val="24"/>
          </w:rPr>
          <w:t>5.</w:t>
        </w:r>
        <w:r w:rsidR="002828A3" w:rsidRPr="007E72A3">
          <w:rPr>
            <w:rStyle w:val="a6"/>
            <w:rFonts w:ascii="Times New Roman" w:hAnsi="Times New Roman" w:cs="Times New Roman"/>
            <w:sz w:val="24"/>
            <w:szCs w:val="24"/>
          </w:rPr>
          <w:t>2.1</w:t>
        </w:r>
        <w:r w:rsidR="004E374F" w:rsidRPr="007E72A3">
          <w:rPr>
            <w:rStyle w:val="a6"/>
            <w:rFonts w:ascii="Times New Roman" w:hAnsi="Times New Roman" w:cs="Times New Roman"/>
            <w:sz w:val="24"/>
            <w:szCs w:val="24"/>
          </w:rPr>
          <w:t>.19</w:t>
        </w:r>
      </w:hyperlink>
      <w:r w:rsidR="002828A3" w:rsidRPr="002828A3">
        <w:rPr>
          <w:rFonts w:ascii="Times New Roman" w:hAnsi="Times New Roman" w:cs="Times New Roman"/>
          <w:sz w:val="24"/>
          <w:szCs w:val="24"/>
        </w:rPr>
        <w:t xml:space="preserve"> П</w:t>
      </w:r>
      <w:r w:rsidR="002828A3">
        <w:rPr>
          <w:rFonts w:ascii="Times New Roman" w:hAnsi="Times New Roman" w:cs="Times New Roman"/>
          <w:sz w:val="24"/>
          <w:szCs w:val="24"/>
        </w:rPr>
        <w:t>равил</w:t>
      </w:r>
      <w:r w:rsidRPr="007858A4">
        <w:rPr>
          <w:rFonts w:ascii="Times New Roman" w:hAnsi="Times New Roman" w:cs="Times New Roman"/>
          <w:sz w:val="24"/>
          <w:szCs w:val="24"/>
        </w:rPr>
        <w:t>);</w:t>
      </w:r>
    </w:p>
    <w:p w14:paraId="03E1A7ED" w14:textId="77777777" w:rsidR="00724E49" w:rsidRPr="007858A4" w:rsidRDefault="00693442" w:rsidP="00724E49">
      <w:pPr>
        <w:pStyle w:val="a5"/>
        <w:numPr>
          <w:ilvl w:val="0"/>
          <w:numId w:val="21"/>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693442">
        <w:rPr>
          <w:rFonts w:ascii="Times New Roman" w:hAnsi="Times New Roman" w:cs="Times New Roman"/>
          <w:sz w:val="24"/>
          <w:szCs w:val="24"/>
        </w:rPr>
        <w:t>еквизиты банковского счета</w:t>
      </w:r>
      <w:r>
        <w:rPr>
          <w:rFonts w:ascii="Times New Roman" w:hAnsi="Times New Roman" w:cs="Times New Roman"/>
          <w:sz w:val="24"/>
          <w:szCs w:val="24"/>
        </w:rPr>
        <w:t xml:space="preserve"> для получения доходов и выплат</w:t>
      </w:r>
      <w:r w:rsidR="009C589C">
        <w:rPr>
          <w:rFonts w:ascii="Times New Roman" w:hAnsi="Times New Roman" w:cs="Times New Roman"/>
          <w:sz w:val="24"/>
          <w:szCs w:val="24"/>
        </w:rPr>
        <w:t xml:space="preserve"> по инвестиционным паям</w:t>
      </w:r>
      <w:r w:rsidR="00724E49" w:rsidRPr="007858A4">
        <w:rPr>
          <w:rFonts w:ascii="Times New Roman" w:hAnsi="Times New Roman" w:cs="Times New Roman"/>
          <w:sz w:val="24"/>
          <w:szCs w:val="24"/>
        </w:rPr>
        <w:t>.</w:t>
      </w:r>
    </w:p>
    <w:p w14:paraId="03E1A7EE"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при открытии лицевого счета доверительного управляющего, должна иметь приложение в отношении учредителя доверительного управления, инвестиционные паи которого должны учитываться на данном счете (</w:t>
      </w:r>
      <w:hyperlink w:anchor="Приложение_09" w:history="1">
        <w:r w:rsidRPr="006A546E">
          <w:rPr>
            <w:rStyle w:val="a6"/>
            <w:rFonts w:ascii="Times New Roman" w:hAnsi="Times New Roman" w:cs="Times New Roman"/>
            <w:sz w:val="24"/>
            <w:szCs w:val="24"/>
          </w:rPr>
          <w:t>Приложение № 09</w:t>
        </w:r>
      </w:hyperlink>
      <w:r w:rsidRPr="007858A4">
        <w:rPr>
          <w:rFonts w:ascii="Times New Roman" w:hAnsi="Times New Roman" w:cs="Times New Roman"/>
          <w:sz w:val="24"/>
          <w:szCs w:val="24"/>
        </w:rPr>
        <w:t>), которое должно содержать в отношении учредителя доверительного управления сведения, предусмотренные</w:t>
      </w:r>
      <w:r w:rsidR="00C83303" w:rsidRPr="001549CC">
        <w:t xml:space="preserve"> </w:t>
      </w:r>
      <w:r w:rsidRPr="007858A4">
        <w:rPr>
          <w:rFonts w:ascii="Times New Roman" w:hAnsi="Times New Roman" w:cs="Times New Roman"/>
          <w:sz w:val="24"/>
          <w:szCs w:val="24"/>
        </w:rPr>
        <w:t>настоящи</w:t>
      </w:r>
      <w:r w:rsidR="00C83303">
        <w:rPr>
          <w:rFonts w:ascii="Times New Roman" w:hAnsi="Times New Roman" w:cs="Times New Roman"/>
          <w:sz w:val="24"/>
          <w:szCs w:val="24"/>
        </w:rPr>
        <w:t>ми</w:t>
      </w:r>
      <w:r w:rsidRPr="007858A4">
        <w:rPr>
          <w:rFonts w:ascii="Times New Roman" w:hAnsi="Times New Roman" w:cs="Times New Roman"/>
          <w:sz w:val="24"/>
          <w:szCs w:val="24"/>
        </w:rPr>
        <w:t xml:space="preserve"> Правил</w:t>
      </w:r>
      <w:r w:rsidR="00C83303">
        <w:rPr>
          <w:rFonts w:ascii="Times New Roman" w:hAnsi="Times New Roman" w:cs="Times New Roman"/>
          <w:sz w:val="24"/>
          <w:szCs w:val="24"/>
        </w:rPr>
        <w:t>ами для физических или юридических лиц</w:t>
      </w:r>
      <w:r w:rsidRPr="007858A4">
        <w:rPr>
          <w:rFonts w:ascii="Times New Roman" w:hAnsi="Times New Roman" w:cs="Times New Roman"/>
          <w:sz w:val="24"/>
          <w:szCs w:val="24"/>
        </w:rPr>
        <w:t>.</w:t>
      </w:r>
    </w:p>
    <w:p w14:paraId="03E1A7E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приложении к анкете зарегистрированного лица - доверительного управляющего помимо сведений об учредителе доверительного управления должны содержаться данные договора доверительного управления инвестиционными паями (номер и дата договора), а также указание на то, уполномочен ли управляющий, которому открывается лицевой счет доверительного управляющего, осуществлять право голоса на общем собрании владельцев ценных бумаг, указание на то, выплачивается ли доход </w:t>
      </w:r>
      <w:r w:rsidR="00FD29B8" w:rsidRPr="00FD29B8">
        <w:rPr>
          <w:rFonts w:ascii="Times New Roman" w:hAnsi="Times New Roman" w:cs="Times New Roman"/>
          <w:sz w:val="24"/>
          <w:szCs w:val="24"/>
        </w:rPr>
        <w:t>от доверительного управления имуществом, составляющим паевой инвестиционный фонд</w:t>
      </w:r>
      <w:r w:rsidR="00FD29B8" w:rsidRPr="00FD29B8" w:rsidDel="00FD29B8">
        <w:rPr>
          <w:rFonts w:ascii="Times New Roman" w:hAnsi="Times New Roman" w:cs="Times New Roman"/>
          <w:sz w:val="24"/>
          <w:szCs w:val="24"/>
        </w:rPr>
        <w:t xml:space="preserve"> </w:t>
      </w:r>
      <w:r w:rsidRPr="007858A4">
        <w:rPr>
          <w:rFonts w:ascii="Times New Roman" w:hAnsi="Times New Roman" w:cs="Times New Roman"/>
          <w:sz w:val="24"/>
          <w:szCs w:val="24"/>
        </w:rPr>
        <w:t>доверительному управляющему</w:t>
      </w:r>
      <w:r w:rsidR="00C83303">
        <w:rPr>
          <w:rFonts w:ascii="Times New Roman" w:hAnsi="Times New Roman" w:cs="Times New Roman"/>
          <w:sz w:val="24"/>
          <w:szCs w:val="24"/>
        </w:rPr>
        <w:t xml:space="preserve"> или</w:t>
      </w:r>
      <w:r w:rsidRPr="007858A4">
        <w:rPr>
          <w:rFonts w:ascii="Times New Roman" w:hAnsi="Times New Roman" w:cs="Times New Roman"/>
          <w:sz w:val="24"/>
          <w:szCs w:val="24"/>
        </w:rPr>
        <w:t xml:space="preserve"> учредителю доверительного управления (в таком случае обязательно указание банковских реквизитов учредителя доверительного управления)</w:t>
      </w:r>
      <w:r w:rsidR="00C83303">
        <w:rPr>
          <w:rFonts w:ascii="Times New Roman" w:hAnsi="Times New Roman" w:cs="Times New Roman"/>
          <w:sz w:val="24"/>
          <w:szCs w:val="24"/>
        </w:rPr>
        <w:t>.</w:t>
      </w:r>
    </w:p>
    <w:p w14:paraId="03E1A7F0"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изменения сведений о лице, имеющем право действовать без доверенности от имени юридического лица, для открытия лицевого счета которому Регистратору был представлен документ, указанный в подпункте </w:t>
      </w:r>
      <w:r w:rsidR="00153DB5">
        <w:rPr>
          <w:rFonts w:ascii="Times New Roman" w:hAnsi="Times New Roman" w:cs="Times New Roman"/>
          <w:sz w:val="24"/>
          <w:szCs w:val="24"/>
        </w:rPr>
        <w:t>2</w:t>
      </w:r>
      <w:r w:rsidRPr="007858A4">
        <w:rPr>
          <w:rFonts w:ascii="Times New Roman" w:hAnsi="Times New Roman" w:cs="Times New Roman"/>
          <w:sz w:val="24"/>
          <w:szCs w:val="24"/>
        </w:rPr>
        <w:t xml:space="preserve"> или </w:t>
      </w:r>
      <w:r w:rsidR="00153DB5">
        <w:rPr>
          <w:rFonts w:ascii="Times New Roman" w:hAnsi="Times New Roman" w:cs="Times New Roman"/>
          <w:sz w:val="24"/>
          <w:szCs w:val="24"/>
        </w:rPr>
        <w:t>3</w:t>
      </w:r>
      <w:r w:rsidRPr="007858A4">
        <w:rPr>
          <w:rFonts w:ascii="Times New Roman" w:hAnsi="Times New Roman" w:cs="Times New Roman"/>
          <w:sz w:val="24"/>
          <w:szCs w:val="24"/>
        </w:rPr>
        <w:t xml:space="preserve"> и подпункте </w:t>
      </w:r>
      <w:r w:rsidR="00153DB5">
        <w:rPr>
          <w:rFonts w:ascii="Times New Roman" w:hAnsi="Times New Roman" w:cs="Times New Roman"/>
          <w:sz w:val="24"/>
          <w:szCs w:val="24"/>
        </w:rPr>
        <w:t>4</w:t>
      </w:r>
      <w:r w:rsidRPr="007858A4">
        <w:rPr>
          <w:rFonts w:ascii="Times New Roman" w:hAnsi="Times New Roman" w:cs="Times New Roman"/>
          <w:sz w:val="24"/>
          <w:szCs w:val="24"/>
        </w:rPr>
        <w:t xml:space="preserve"> </w:t>
      </w:r>
      <w:hyperlink w:anchor="пункт_5_2_2_1" w:history="1">
        <w:r w:rsidRPr="006A546E">
          <w:rPr>
            <w:rStyle w:val="a6"/>
            <w:rFonts w:ascii="Times New Roman" w:hAnsi="Times New Roman" w:cs="Times New Roman"/>
            <w:sz w:val="24"/>
            <w:szCs w:val="24"/>
          </w:rPr>
          <w:t>пункта 5.2.2.1</w:t>
        </w:r>
      </w:hyperlink>
      <w:r w:rsidRPr="007858A4">
        <w:rPr>
          <w:rFonts w:ascii="Times New Roman" w:hAnsi="Times New Roman" w:cs="Times New Roman"/>
          <w:sz w:val="24"/>
          <w:szCs w:val="24"/>
        </w:rPr>
        <w:t xml:space="preserve"> настоящих Правил, Регистратору должен быть представлен соответствующий документ, содержащий измененные сведения о лице, имеющем право действовать без доверенности от имени юридического лица.</w:t>
      </w:r>
    </w:p>
    <w:p w14:paraId="03E1A7F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полномочия единоличного исполнительного органа юридического лица, которому открывается лицевой счет, переданы управляющей организации, то анкета (</w:t>
      </w:r>
      <w:r w:rsidRPr="00677A44">
        <w:rPr>
          <w:rFonts w:ascii="Times New Roman" w:hAnsi="Times New Roman" w:cs="Times New Roman"/>
          <w:sz w:val="24"/>
          <w:szCs w:val="24"/>
        </w:rPr>
        <w:t xml:space="preserve">Приложения №№ </w:t>
      </w:r>
      <w:hyperlink w:anchor="Приложение_05" w:history="1">
        <w:r w:rsidRPr="00677A44">
          <w:rPr>
            <w:rStyle w:val="a6"/>
            <w:rFonts w:ascii="Times New Roman" w:hAnsi="Times New Roman" w:cs="Times New Roman"/>
            <w:sz w:val="24"/>
            <w:szCs w:val="24"/>
          </w:rPr>
          <w:t>05</w:t>
        </w:r>
      </w:hyperlink>
      <w:r w:rsidRPr="00677A44">
        <w:rPr>
          <w:rFonts w:ascii="Times New Roman" w:hAnsi="Times New Roman" w:cs="Times New Roman"/>
          <w:sz w:val="24"/>
          <w:szCs w:val="24"/>
        </w:rPr>
        <w:t xml:space="preserve">, </w:t>
      </w:r>
      <w:hyperlink w:anchor="Приложение_07" w:history="1">
        <w:r w:rsidRPr="00677A44">
          <w:rPr>
            <w:rStyle w:val="a6"/>
            <w:rFonts w:ascii="Times New Roman" w:hAnsi="Times New Roman" w:cs="Times New Roman"/>
            <w:sz w:val="24"/>
            <w:szCs w:val="24"/>
          </w:rPr>
          <w:t>07</w:t>
        </w:r>
      </w:hyperlink>
      <w:r w:rsidRPr="007858A4">
        <w:rPr>
          <w:rFonts w:ascii="Times New Roman" w:hAnsi="Times New Roman" w:cs="Times New Roman"/>
          <w:sz w:val="24"/>
          <w:szCs w:val="24"/>
        </w:rPr>
        <w:t>) должна содержать сведения об управляющей организации, в том же объеме, что и в отношении юридического лица, которому открывается лицевой счет.</w:t>
      </w:r>
    </w:p>
    <w:p w14:paraId="03E1A7F2"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8" w:name="пункт_5_2_2_6"/>
      <w:r w:rsidRPr="007858A4">
        <w:rPr>
          <w:rFonts w:ascii="Times New Roman" w:hAnsi="Times New Roman" w:cs="Times New Roman"/>
          <w:sz w:val="24"/>
          <w:szCs w:val="24"/>
        </w:rPr>
        <w:t>Если</w:t>
      </w:r>
      <w:bookmarkEnd w:id="28"/>
      <w:r w:rsidRPr="007858A4">
        <w:rPr>
          <w:rFonts w:ascii="Times New Roman" w:hAnsi="Times New Roman" w:cs="Times New Roman"/>
          <w:sz w:val="24"/>
          <w:szCs w:val="24"/>
        </w:rPr>
        <w:t xml:space="preserve"> анкета предоставляется в виде документа на бумажном носителе, образец подписи лица, имеющего право действовать от имени юридического лица без доверенности, в анкете должен быть совершен в присутствии работника Регистратора (Управляющей компании, Агента),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p>
    <w:p w14:paraId="03E1A7F3"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29" w:name="пункт_5_2_2_7"/>
      <w:bookmarkEnd w:id="29"/>
      <w:r w:rsidRPr="007858A4">
        <w:rPr>
          <w:rFonts w:ascii="Times New Roman" w:hAnsi="Times New Roman" w:cs="Times New Roman"/>
          <w:sz w:val="24"/>
          <w:szCs w:val="24"/>
        </w:rPr>
        <w:lastRenderedPageBreak/>
        <w:t xml:space="preserve">Если в анкете, предоставляемой в виде документа на бумажном носителе, отсутствует образец подписи лица, имеющего право действовать от имени юридического лица без доверенности, или он совершен с нарушением требований, предусмотренных </w:t>
      </w:r>
      <w:r w:rsidRPr="00677A44">
        <w:rPr>
          <w:rFonts w:ascii="Times New Roman" w:hAnsi="Times New Roman" w:cs="Times New Roman"/>
          <w:sz w:val="24"/>
          <w:szCs w:val="24"/>
        </w:rPr>
        <w:t xml:space="preserve">пунктом </w:t>
      </w:r>
      <w:hyperlink w:anchor="пункт_5_2_2_6" w:history="1">
        <w:r w:rsidRPr="001549CC">
          <w:rPr>
            <w:rStyle w:val="a6"/>
            <w:rFonts w:ascii="Times New Roman" w:hAnsi="Times New Roman" w:cs="Times New Roman"/>
            <w:sz w:val="24"/>
            <w:szCs w:val="24"/>
          </w:rPr>
          <w:t>5.2.2.6</w:t>
        </w:r>
      </w:hyperlink>
      <w:r w:rsidRPr="007858A4">
        <w:rPr>
          <w:rFonts w:ascii="Times New Roman" w:hAnsi="Times New Roman" w:cs="Times New Roman"/>
          <w:sz w:val="24"/>
          <w:szCs w:val="24"/>
        </w:rPr>
        <w:t xml:space="preserve"> настоящих Правил, а также в случае предоставления анкеты в виде электронного документа, подписанного электронной подписью, Регистратору должен быть представлен оригинал карточки, содержащей нотариально удостоверенный образец подписи указанного лица, или ее копия, заверенная в установленном порядке.</w:t>
      </w:r>
    </w:p>
    <w:p w14:paraId="03E1A7F4"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Для открытия лицевого счета номинального держателя центрального депозитария центральный депозитарий предоставляет Регистратору анкеты по числу реестров, в которых должен быть открыт счет номинального держателя центрального депозитария, и один комплект документов, предусмотренных </w:t>
      </w:r>
      <w:hyperlink w:anchor="пункт_5_2_2_1" w:history="1">
        <w:r w:rsidRPr="00677A44">
          <w:rPr>
            <w:rStyle w:val="a6"/>
            <w:rFonts w:ascii="Times New Roman" w:hAnsi="Times New Roman" w:cs="Times New Roman"/>
            <w:sz w:val="24"/>
            <w:szCs w:val="24"/>
          </w:rPr>
          <w:t>пунктом 5.2.2.1</w:t>
        </w:r>
      </w:hyperlink>
      <w:r w:rsidRPr="007858A4">
        <w:rPr>
          <w:rFonts w:ascii="Times New Roman" w:hAnsi="Times New Roman" w:cs="Times New Roman"/>
          <w:sz w:val="24"/>
          <w:szCs w:val="24"/>
        </w:rPr>
        <w:t xml:space="preserve"> настоящих Правил. Анкеты должны быть предоставлены в виде электронных документов.</w:t>
      </w:r>
    </w:p>
    <w:p w14:paraId="03E1A7F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юридического лица подписывается лицом, имеющим право действовать от имени юридического лица без доверенности или его уполномоченным представителем, для открытия лицевого счета которому представляется анкета. Если анкета подписана уполномоченным представителем, действующим на основании доверенности, держателю реестра представляется оригинал такой доверенности или ее копия, заверенная в установленном порядке. Верность копии указанной доверенности, представляемой для открытия лицевого счета, может быть также засвидетельствована уполномоченным лицом Регистратора или уполномоченным лицом Управляющей компании или Агента.</w:t>
      </w:r>
    </w:p>
    <w:p w14:paraId="03E1A7F6" w14:textId="77777777" w:rsidR="00BB3A55" w:rsidRDefault="00BB3A55" w:rsidP="00153DB5">
      <w:pPr>
        <w:pStyle w:val="3"/>
        <w:numPr>
          <w:ilvl w:val="2"/>
          <w:numId w:val="1"/>
        </w:numPr>
        <w:ind w:left="993" w:hanging="993"/>
        <w:jc w:val="both"/>
        <w:rPr>
          <w:rFonts w:ascii="Times New Roman" w:hAnsi="Times New Roman" w:cs="Times New Roman"/>
          <w:color w:val="auto"/>
          <w:sz w:val="24"/>
          <w:szCs w:val="24"/>
        </w:rPr>
      </w:pPr>
      <w:bookmarkStart w:id="30" w:name="_Toc210206833"/>
      <w:r w:rsidRPr="00BB3A55">
        <w:rPr>
          <w:rFonts w:ascii="Times New Roman" w:hAnsi="Times New Roman" w:cs="Times New Roman"/>
          <w:color w:val="auto"/>
          <w:sz w:val="24"/>
          <w:szCs w:val="24"/>
        </w:rPr>
        <w:t>Открытие лицевого счета иностранной структуры без образования юридического лица</w:t>
      </w:r>
      <w:bookmarkEnd w:id="30"/>
    </w:p>
    <w:p w14:paraId="03E1A7F7" w14:textId="77777777" w:rsidR="003121DA" w:rsidRPr="00A814CA" w:rsidRDefault="00C642D0">
      <w:pPr>
        <w:ind w:left="993"/>
        <w:rPr>
          <w:rFonts w:ascii="Times New Roman" w:hAnsi="Times New Roman" w:cs="Times New Roman"/>
          <w:sz w:val="24"/>
          <w:szCs w:val="24"/>
        </w:rPr>
      </w:pPr>
      <w:r w:rsidRPr="00A814CA">
        <w:rPr>
          <w:rFonts w:ascii="Times New Roman" w:hAnsi="Times New Roman" w:cs="Times New Roman"/>
          <w:sz w:val="24"/>
          <w:szCs w:val="24"/>
        </w:rPr>
        <w:t>Для открытия лицевого счета иностранной структуре без образования юридического лица Регистратору, помимо заявления и анкеты</w:t>
      </w:r>
      <w:r w:rsidR="00153DB5" w:rsidRPr="00A814CA">
        <w:rPr>
          <w:rFonts w:ascii="Times New Roman" w:hAnsi="Times New Roman" w:cs="Times New Roman"/>
          <w:sz w:val="24"/>
          <w:szCs w:val="24"/>
        </w:rPr>
        <w:t>,</w:t>
      </w:r>
      <w:r w:rsidRPr="00A814CA">
        <w:rPr>
          <w:rFonts w:ascii="Times New Roman" w:hAnsi="Times New Roman" w:cs="Times New Roman"/>
          <w:sz w:val="24"/>
          <w:szCs w:val="24"/>
        </w:rPr>
        <w:t xml:space="preserve"> представляются следующие документы:</w:t>
      </w:r>
    </w:p>
    <w:p w14:paraId="03E1A7F8"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t>копия учредительных документов иностранной структуры без образования юридического лица, заверенная в установленном порядке;</w:t>
      </w:r>
    </w:p>
    <w:p w14:paraId="03E1A7F9"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t>оригинал выписки из торгового реестра или иного учетного регистра государства, в котором зарегистрирована иностранная структура без образования юридического лица, или ее копия, заверенная в установленном порядке;</w:t>
      </w:r>
    </w:p>
    <w:p w14:paraId="03E1A7FA" w14:textId="77777777" w:rsidR="003121DA" w:rsidRPr="00A814CA" w:rsidRDefault="00C642D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814CA">
        <w:rPr>
          <w:rFonts w:ascii="Times New Roman" w:hAnsi="Times New Roman" w:cs="Times New Roman"/>
          <w:sz w:val="24"/>
          <w:szCs w:val="24"/>
        </w:rPr>
        <w:t>копия документа, подтверждающего избрание или назначение лица, имеющего право действовать от имени иностранной структуры без образования юридического лица, или выписка из такого документа, заверенные в установленном порядке.</w:t>
      </w:r>
    </w:p>
    <w:p w14:paraId="03E1A7FB" w14:textId="77777777" w:rsidR="003121DA" w:rsidRPr="00A814CA" w:rsidRDefault="00BB3A55">
      <w:pPr>
        <w:pStyle w:val="3"/>
        <w:ind w:left="993"/>
        <w:jc w:val="both"/>
        <w:rPr>
          <w:rFonts w:ascii="Times New Roman" w:eastAsiaTheme="minorHAnsi" w:hAnsi="Times New Roman" w:cs="Times New Roman"/>
          <w:b w:val="0"/>
          <w:bCs w:val="0"/>
          <w:color w:val="auto"/>
          <w:sz w:val="24"/>
          <w:szCs w:val="24"/>
        </w:rPr>
      </w:pPr>
      <w:bookmarkStart w:id="31" w:name="_Toc210206834"/>
      <w:r w:rsidRPr="00A814CA">
        <w:rPr>
          <w:rFonts w:ascii="Times New Roman" w:eastAsiaTheme="minorHAnsi" w:hAnsi="Times New Roman" w:cs="Times New Roman"/>
          <w:b w:val="0"/>
          <w:bCs w:val="0"/>
          <w:color w:val="auto"/>
          <w:sz w:val="24"/>
          <w:szCs w:val="24"/>
        </w:rPr>
        <w:t>Анкет</w:t>
      </w:r>
      <w:r w:rsidR="00C642D0" w:rsidRPr="00A814CA">
        <w:rPr>
          <w:rFonts w:ascii="Times New Roman" w:eastAsiaTheme="minorHAnsi" w:hAnsi="Times New Roman" w:cs="Times New Roman"/>
          <w:b w:val="0"/>
          <w:bCs w:val="0"/>
          <w:color w:val="auto"/>
          <w:sz w:val="24"/>
          <w:szCs w:val="24"/>
        </w:rPr>
        <w:t>а</w:t>
      </w:r>
      <w:r w:rsidRPr="00A814CA">
        <w:rPr>
          <w:rFonts w:ascii="Times New Roman" w:eastAsiaTheme="minorHAnsi" w:hAnsi="Times New Roman" w:cs="Times New Roman"/>
          <w:b w:val="0"/>
          <w:bCs w:val="0"/>
          <w:color w:val="auto"/>
          <w:sz w:val="24"/>
          <w:szCs w:val="24"/>
        </w:rPr>
        <w:t xml:space="preserve"> иностранной структуры без образования юридического лица должны содержать следующие сведения о такой структуре:</w:t>
      </w:r>
      <w:bookmarkEnd w:id="31"/>
    </w:p>
    <w:p w14:paraId="03E1A7FC"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полное и сокращенное (при наличии) наименования</w:t>
      </w:r>
      <w:r w:rsidR="00A814CA" w:rsidRPr="00F21420">
        <w:rPr>
          <w:rFonts w:ascii="Times New Roman" w:hAnsi="Times New Roman" w:cs="Times New Roman"/>
          <w:sz w:val="24"/>
          <w:szCs w:val="24"/>
        </w:rPr>
        <w:t>;</w:t>
      </w:r>
    </w:p>
    <w:p w14:paraId="03E1A7FD"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регистрационный номер (регистрационные номера) (при наличии) иностранной структуры без образования юридического лица, присвоенный (присвоенные) в государстве (на территории) ее регистрации (инкорпорации) при регистрации (инкорпорации)</w:t>
      </w:r>
      <w:r w:rsidR="00A814CA" w:rsidRPr="00F21420">
        <w:rPr>
          <w:rFonts w:ascii="Times New Roman" w:hAnsi="Times New Roman" w:cs="Times New Roman"/>
          <w:sz w:val="24"/>
          <w:szCs w:val="24"/>
        </w:rPr>
        <w:t>;</w:t>
      </w:r>
    </w:p>
    <w:p w14:paraId="03E1A7FE" w14:textId="77777777" w:rsidR="003121DA" w:rsidRPr="00F21420" w:rsidRDefault="00BB3A5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lastRenderedPageBreak/>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его аналог (их аналоги).</w:t>
      </w:r>
    </w:p>
    <w:p w14:paraId="03E1A7FF" w14:textId="77777777" w:rsidR="00724E49" w:rsidRPr="007858A4" w:rsidRDefault="00724E49" w:rsidP="00A814CA">
      <w:pPr>
        <w:pStyle w:val="3"/>
        <w:numPr>
          <w:ilvl w:val="2"/>
          <w:numId w:val="1"/>
        </w:numPr>
        <w:spacing w:after="120" w:line="240" w:lineRule="auto"/>
        <w:jc w:val="both"/>
        <w:rPr>
          <w:rFonts w:ascii="Times New Roman" w:hAnsi="Times New Roman" w:cs="Times New Roman"/>
          <w:color w:val="auto"/>
          <w:sz w:val="24"/>
          <w:szCs w:val="24"/>
        </w:rPr>
      </w:pPr>
      <w:bookmarkStart w:id="32" w:name="_Toc210206835"/>
      <w:r w:rsidRPr="007858A4">
        <w:rPr>
          <w:rFonts w:ascii="Times New Roman" w:hAnsi="Times New Roman" w:cs="Times New Roman"/>
          <w:color w:val="auto"/>
          <w:sz w:val="24"/>
          <w:szCs w:val="24"/>
        </w:rPr>
        <w:t>Открытие лицевого счета Российской Федерации, субъекту Российской Федерации, муниципальному образованию</w:t>
      </w:r>
      <w:r w:rsidR="00770BCF">
        <w:rPr>
          <w:rFonts w:ascii="Times New Roman" w:hAnsi="Times New Roman" w:cs="Times New Roman"/>
          <w:color w:val="auto"/>
          <w:sz w:val="24"/>
          <w:szCs w:val="24"/>
        </w:rPr>
        <w:t>, Банку России</w:t>
      </w:r>
      <w:bookmarkEnd w:id="32"/>
    </w:p>
    <w:p w14:paraId="03E1A800"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33" w:name="пункт_5_2_3_1"/>
      <w:bookmarkEnd w:id="33"/>
      <w:r w:rsidRPr="007858A4">
        <w:rPr>
          <w:rFonts w:ascii="Times New Roman" w:hAnsi="Times New Roman" w:cs="Times New Roman"/>
          <w:sz w:val="24"/>
          <w:szCs w:val="24"/>
        </w:rPr>
        <w:t>Для открытия лицевого счета Российской Федерации, субъекту Российской Федерации, муниципальному образованию в лице органа государственной власти или органа местного самоуправления, осуществляющего правомочия собственника ценных бумаг (далее - уполномоченный орган)</w:t>
      </w:r>
      <w:r w:rsidR="00770BCF">
        <w:rPr>
          <w:rFonts w:ascii="Times New Roman" w:hAnsi="Times New Roman" w:cs="Times New Roman"/>
          <w:sz w:val="24"/>
          <w:szCs w:val="24"/>
        </w:rPr>
        <w:t>, Банку России</w:t>
      </w:r>
      <w:r w:rsidRPr="007858A4">
        <w:rPr>
          <w:rFonts w:ascii="Times New Roman" w:hAnsi="Times New Roman" w:cs="Times New Roman"/>
          <w:sz w:val="24"/>
          <w:szCs w:val="24"/>
        </w:rPr>
        <w:t xml:space="preserve"> Регистратору, помимо анкеты (</w:t>
      </w:r>
      <w:hyperlink w:anchor="Приложение_08" w:history="1">
        <w:r w:rsidRPr="00677A44">
          <w:rPr>
            <w:rStyle w:val="a6"/>
            <w:rFonts w:ascii="Times New Roman" w:hAnsi="Times New Roman" w:cs="Times New Roman"/>
            <w:sz w:val="24"/>
            <w:szCs w:val="24"/>
          </w:rPr>
          <w:t>Приложение № 08</w:t>
        </w:r>
      </w:hyperlink>
      <w:r w:rsidRPr="007858A4">
        <w:rPr>
          <w:rFonts w:ascii="Times New Roman" w:hAnsi="Times New Roman" w:cs="Times New Roman"/>
          <w:sz w:val="24"/>
          <w:szCs w:val="24"/>
        </w:rPr>
        <w:t>), представляются следующие документы:</w:t>
      </w:r>
    </w:p>
    <w:p w14:paraId="03E1A801"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правового акта, на основании которого уполномоченный орган осуществляет правомочия собственника ценных бумаг, верность которой засвидетельствована уполномоченным лицом уполномоченного органа;</w:t>
      </w:r>
    </w:p>
    <w:p w14:paraId="03E1A802"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подтверждающего назначение на должность руководителя уполномоченного органа, верность которой засвидетельствована уполномоченным лицом уполномоченного органа;</w:t>
      </w:r>
    </w:p>
    <w:p w14:paraId="03E1A803"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свидетельства о государственной регистрации уполномоченного органа в качестве юридического лица, верность которой засвидетельствована уполномоченным лицом уполномоченного органа;</w:t>
      </w:r>
    </w:p>
    <w:p w14:paraId="03E1A804" w14:textId="77777777" w:rsidR="00724E49" w:rsidRPr="007858A4" w:rsidRDefault="00724E49" w:rsidP="00724E49">
      <w:pPr>
        <w:pStyle w:val="a5"/>
        <w:numPr>
          <w:ilvl w:val="0"/>
          <w:numId w:val="2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оригиналы документов, подтверждающих полномочия лиц действовать от имени уполномоченного органа, или их копии, верность которых засвидетельствована уполномоченным лицом уполномоченного органа.</w:t>
      </w:r>
    </w:p>
    <w:p w14:paraId="03E1A805"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представляемая для открытия лицевого счета уполномоченному органу, должна содержать следующие сведения:</w:t>
      </w:r>
    </w:p>
    <w:p w14:paraId="03E1A806"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уполномоченного органа;</w:t>
      </w:r>
    </w:p>
    <w:p w14:paraId="03E1A807"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ОГРН</w:t>
      </w:r>
      <w:r w:rsidR="00724E49" w:rsidRPr="007858A4">
        <w:rPr>
          <w:rFonts w:ascii="Times New Roman" w:hAnsi="Times New Roman" w:cs="Times New Roman"/>
          <w:sz w:val="24"/>
          <w:szCs w:val="24"/>
        </w:rPr>
        <w:t xml:space="preserve"> уполномоченного органа </w:t>
      </w:r>
      <w:r>
        <w:rPr>
          <w:rFonts w:ascii="Times New Roman" w:hAnsi="Times New Roman" w:cs="Times New Roman"/>
          <w:sz w:val="24"/>
          <w:szCs w:val="24"/>
        </w:rPr>
        <w:t>и дата его присвоения</w:t>
      </w:r>
      <w:r w:rsidR="00724E49" w:rsidRPr="007858A4">
        <w:rPr>
          <w:rFonts w:ascii="Times New Roman" w:hAnsi="Times New Roman" w:cs="Times New Roman"/>
          <w:sz w:val="24"/>
          <w:szCs w:val="24"/>
        </w:rPr>
        <w:t>;</w:t>
      </w:r>
    </w:p>
    <w:p w14:paraId="03E1A808"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присвоенный уполномоченному органу;</w:t>
      </w:r>
    </w:p>
    <w:p w14:paraId="03E1A809"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w:t>
      </w:r>
      <w:r w:rsidR="009C589C">
        <w:rPr>
          <w:rFonts w:ascii="Times New Roman" w:hAnsi="Times New Roman" w:cs="Times New Roman"/>
          <w:sz w:val="24"/>
          <w:szCs w:val="24"/>
        </w:rPr>
        <w:t xml:space="preserve"> в пределах</w:t>
      </w:r>
      <w:r w:rsidRPr="007858A4">
        <w:rPr>
          <w:rFonts w:ascii="Times New Roman" w:hAnsi="Times New Roman" w:cs="Times New Roman"/>
          <w:sz w:val="24"/>
          <w:szCs w:val="24"/>
        </w:rPr>
        <w:t xml:space="preserve"> места нахождения уполномоченного органа и его почтовый адрес;</w:t>
      </w:r>
    </w:p>
    <w:p w14:paraId="03E1A80A"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 уполномоченного органа (при наличии)</w:t>
      </w:r>
      <w:r w:rsidR="009C589C">
        <w:rPr>
          <w:rFonts w:ascii="Times New Roman" w:hAnsi="Times New Roman" w:cs="Times New Roman"/>
          <w:sz w:val="24"/>
          <w:szCs w:val="24"/>
        </w:rPr>
        <w:t xml:space="preserve"> и номер телефона (при наличии)</w:t>
      </w:r>
      <w:r w:rsidRPr="007858A4">
        <w:rPr>
          <w:rFonts w:ascii="Times New Roman" w:hAnsi="Times New Roman" w:cs="Times New Roman"/>
          <w:sz w:val="24"/>
          <w:szCs w:val="24"/>
        </w:rPr>
        <w:t>;</w:t>
      </w:r>
    </w:p>
    <w:p w14:paraId="03E1A80B" w14:textId="77777777" w:rsidR="00724E49"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фамилия, имя и, если имеется, отчество </w:t>
      </w:r>
      <w:r w:rsidR="00770BCF">
        <w:rPr>
          <w:rFonts w:ascii="Times New Roman" w:hAnsi="Times New Roman" w:cs="Times New Roman"/>
          <w:sz w:val="24"/>
          <w:szCs w:val="24"/>
        </w:rPr>
        <w:t>лица, имеющего право действовать от имени</w:t>
      </w:r>
      <w:r w:rsidR="00770BCF" w:rsidRPr="007858A4">
        <w:rPr>
          <w:rFonts w:ascii="Times New Roman" w:hAnsi="Times New Roman" w:cs="Times New Roman"/>
          <w:sz w:val="24"/>
          <w:szCs w:val="24"/>
        </w:rPr>
        <w:t xml:space="preserve"> </w:t>
      </w:r>
      <w:r w:rsidRPr="007858A4">
        <w:rPr>
          <w:rFonts w:ascii="Times New Roman" w:hAnsi="Times New Roman" w:cs="Times New Roman"/>
          <w:sz w:val="24"/>
          <w:szCs w:val="24"/>
        </w:rPr>
        <w:t>уполномоченного органа</w:t>
      </w:r>
      <w:r w:rsidR="00770BCF">
        <w:rPr>
          <w:rFonts w:ascii="Times New Roman" w:hAnsi="Times New Roman" w:cs="Times New Roman"/>
          <w:sz w:val="24"/>
          <w:szCs w:val="24"/>
        </w:rPr>
        <w:t xml:space="preserve"> (Банка России), основание возникновения указанного права</w:t>
      </w:r>
      <w:r w:rsidRPr="007858A4">
        <w:rPr>
          <w:rFonts w:ascii="Times New Roman" w:hAnsi="Times New Roman" w:cs="Times New Roman"/>
          <w:sz w:val="24"/>
          <w:szCs w:val="24"/>
        </w:rPr>
        <w:t>, а также вид, серия, номер, дата выдачи документа, удостоверяющего его личность, наименование органа, выдавшего соответствующий документ</w:t>
      </w:r>
      <w:r w:rsidR="009C589C">
        <w:rPr>
          <w:rFonts w:ascii="Times New Roman" w:hAnsi="Times New Roman" w:cs="Times New Roman"/>
          <w:sz w:val="24"/>
          <w:szCs w:val="24"/>
        </w:rPr>
        <w:t>, и код подразделения (при наличии)</w:t>
      </w:r>
      <w:r w:rsidR="00770BCF">
        <w:rPr>
          <w:rFonts w:ascii="Times New Roman" w:hAnsi="Times New Roman" w:cs="Times New Roman"/>
          <w:sz w:val="24"/>
          <w:szCs w:val="24"/>
        </w:rPr>
        <w:t xml:space="preserve"> (</w:t>
      </w:r>
      <w:r w:rsidR="00770BCF" w:rsidRPr="00770BCF">
        <w:rPr>
          <w:rFonts w:ascii="Times New Roman" w:hAnsi="Times New Roman" w:cs="Times New Roman"/>
          <w:sz w:val="24"/>
          <w:szCs w:val="24"/>
        </w:rPr>
        <w:t xml:space="preserve">за исключением лица, занимающего (замещающего) одну из государственных должностей Российской Федерации, перечисленных в Сводном перечне государственных должностей Российской Федерации, утвержденном Указом Президента Российской Федерации от 11 января 1995 года N 32 </w:t>
      </w:r>
      <w:r w:rsidR="00094BAB">
        <w:rPr>
          <w:rFonts w:ascii="Times New Roman" w:hAnsi="Times New Roman" w:cs="Times New Roman"/>
          <w:sz w:val="24"/>
          <w:szCs w:val="24"/>
        </w:rPr>
        <w:t>«</w:t>
      </w:r>
      <w:r w:rsidR="00770BCF" w:rsidRPr="00770BCF">
        <w:rPr>
          <w:rFonts w:ascii="Times New Roman" w:hAnsi="Times New Roman" w:cs="Times New Roman"/>
          <w:sz w:val="24"/>
          <w:szCs w:val="24"/>
        </w:rPr>
        <w:t>О государственных должностях Российской Федерации</w:t>
      </w:r>
      <w:r w:rsidR="00094BAB">
        <w:rPr>
          <w:rFonts w:ascii="Times New Roman" w:hAnsi="Times New Roman" w:cs="Times New Roman"/>
          <w:sz w:val="24"/>
          <w:szCs w:val="24"/>
        </w:rPr>
        <w:t>»</w:t>
      </w:r>
      <w:r w:rsidR="00770BCF" w:rsidRPr="00770BCF">
        <w:rPr>
          <w:rFonts w:ascii="Times New Roman" w:hAnsi="Times New Roman" w:cs="Times New Roman"/>
          <w:sz w:val="24"/>
          <w:szCs w:val="24"/>
        </w:rPr>
        <w:t xml:space="preserve"> (далее - государственная должность)</w:t>
      </w:r>
      <w:r w:rsidRPr="007858A4">
        <w:rPr>
          <w:rFonts w:ascii="Times New Roman" w:hAnsi="Times New Roman" w:cs="Times New Roman"/>
          <w:sz w:val="24"/>
          <w:szCs w:val="24"/>
        </w:rPr>
        <w:t>;</w:t>
      </w:r>
    </w:p>
    <w:p w14:paraId="03E1A80C" w14:textId="77777777" w:rsidR="00A84BFA" w:rsidRPr="007858A4" w:rsidRDefault="0001508D"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A84BFA" w:rsidRPr="00A84BFA">
        <w:rPr>
          <w:rFonts w:ascii="Times New Roman" w:hAnsi="Times New Roman" w:cs="Times New Roman"/>
          <w:sz w:val="24"/>
          <w:szCs w:val="24"/>
        </w:rPr>
        <w:t>аименование государственной должности лица, указанного в анкетных данных (при наличии)</w:t>
      </w:r>
      <w:r w:rsidR="00A84BFA">
        <w:rPr>
          <w:rFonts w:ascii="Times New Roman" w:hAnsi="Times New Roman" w:cs="Times New Roman"/>
          <w:sz w:val="24"/>
          <w:szCs w:val="24"/>
        </w:rPr>
        <w:t>;</w:t>
      </w:r>
    </w:p>
    <w:p w14:paraId="03E1A80D" w14:textId="77777777" w:rsidR="00724E49" w:rsidRPr="007858A4" w:rsidRDefault="00724E49"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образец печати уполномоченного органа</w:t>
      </w:r>
      <w:r w:rsidR="00A84BFA">
        <w:rPr>
          <w:rFonts w:ascii="Times New Roman" w:hAnsi="Times New Roman" w:cs="Times New Roman"/>
          <w:sz w:val="24"/>
          <w:szCs w:val="24"/>
        </w:rPr>
        <w:t xml:space="preserve"> (Банка России)</w:t>
      </w:r>
      <w:r w:rsidRPr="007858A4">
        <w:rPr>
          <w:rFonts w:ascii="Times New Roman" w:hAnsi="Times New Roman" w:cs="Times New Roman"/>
          <w:sz w:val="24"/>
          <w:szCs w:val="24"/>
        </w:rPr>
        <w:t xml:space="preserve"> и образец подписи </w:t>
      </w:r>
      <w:r w:rsidR="00A84BFA">
        <w:rPr>
          <w:rFonts w:ascii="Times New Roman" w:hAnsi="Times New Roman" w:cs="Times New Roman"/>
          <w:sz w:val="24"/>
          <w:szCs w:val="24"/>
        </w:rPr>
        <w:t>лица, имеющего право действовать от имени</w:t>
      </w:r>
      <w:r w:rsidR="00A84BFA" w:rsidRPr="007858A4">
        <w:rPr>
          <w:rFonts w:ascii="Times New Roman" w:hAnsi="Times New Roman" w:cs="Times New Roman"/>
          <w:sz w:val="24"/>
          <w:szCs w:val="24"/>
        </w:rPr>
        <w:t xml:space="preserve"> </w:t>
      </w:r>
      <w:r w:rsidRPr="007858A4">
        <w:rPr>
          <w:rFonts w:ascii="Times New Roman" w:hAnsi="Times New Roman" w:cs="Times New Roman"/>
          <w:sz w:val="24"/>
          <w:szCs w:val="24"/>
        </w:rPr>
        <w:t>уполномоченного органа</w:t>
      </w:r>
      <w:r w:rsidR="00A84BFA">
        <w:rPr>
          <w:rFonts w:ascii="Times New Roman" w:hAnsi="Times New Roman" w:cs="Times New Roman"/>
          <w:sz w:val="24"/>
          <w:szCs w:val="24"/>
        </w:rPr>
        <w:t xml:space="preserve"> (</w:t>
      </w:r>
      <w:r w:rsidR="00A84BFA" w:rsidRPr="00A84BFA">
        <w:rPr>
          <w:rFonts w:ascii="Times New Roman" w:hAnsi="Times New Roman" w:cs="Times New Roman"/>
          <w:sz w:val="24"/>
          <w:szCs w:val="24"/>
        </w:rPr>
        <w:t xml:space="preserve">Банка России) (за исключением случаев, предусмотренных </w:t>
      </w:r>
      <w:r w:rsidR="004E374F">
        <w:rPr>
          <w:rFonts w:ascii="Times New Roman" w:hAnsi="Times New Roman" w:cs="Times New Roman"/>
          <w:sz w:val="24"/>
          <w:szCs w:val="24"/>
        </w:rPr>
        <w:t>п</w:t>
      </w:r>
      <w:r w:rsidR="00A84BFA" w:rsidRPr="00A84BFA">
        <w:rPr>
          <w:rFonts w:ascii="Times New Roman" w:hAnsi="Times New Roman" w:cs="Times New Roman"/>
          <w:sz w:val="24"/>
          <w:szCs w:val="24"/>
        </w:rPr>
        <w:t>ункт</w:t>
      </w:r>
      <w:r w:rsidR="004E374F">
        <w:rPr>
          <w:rFonts w:ascii="Times New Roman" w:hAnsi="Times New Roman" w:cs="Times New Roman"/>
          <w:sz w:val="24"/>
          <w:szCs w:val="24"/>
        </w:rPr>
        <w:t>ом</w:t>
      </w:r>
      <w:r w:rsidR="00A84BFA" w:rsidRPr="00A84BFA">
        <w:rPr>
          <w:rFonts w:ascii="Times New Roman" w:hAnsi="Times New Roman" w:cs="Times New Roman"/>
          <w:sz w:val="24"/>
          <w:szCs w:val="24"/>
        </w:rPr>
        <w:t xml:space="preserve"> </w:t>
      </w:r>
      <w:hyperlink w:anchor="пункт_5_2_1_19" w:history="1">
        <w:r w:rsidR="004E374F" w:rsidRPr="009D14D9">
          <w:rPr>
            <w:rStyle w:val="a6"/>
            <w:rFonts w:ascii="Times New Roman" w:hAnsi="Times New Roman" w:cs="Times New Roman"/>
            <w:sz w:val="24"/>
            <w:szCs w:val="24"/>
          </w:rPr>
          <w:t>5.</w:t>
        </w:r>
        <w:r w:rsidR="00A84BFA" w:rsidRPr="009D14D9">
          <w:rPr>
            <w:rStyle w:val="a6"/>
            <w:rFonts w:ascii="Times New Roman" w:hAnsi="Times New Roman" w:cs="Times New Roman"/>
            <w:sz w:val="24"/>
            <w:szCs w:val="24"/>
          </w:rPr>
          <w:t>2.1</w:t>
        </w:r>
        <w:r w:rsidR="004E374F" w:rsidRPr="009D14D9">
          <w:rPr>
            <w:rStyle w:val="a6"/>
            <w:rFonts w:ascii="Times New Roman" w:hAnsi="Times New Roman" w:cs="Times New Roman"/>
            <w:sz w:val="24"/>
            <w:szCs w:val="24"/>
          </w:rPr>
          <w:t>.19</w:t>
        </w:r>
      </w:hyperlink>
      <w:r w:rsidR="00A84BFA" w:rsidRPr="00A84BFA">
        <w:rPr>
          <w:rFonts w:ascii="Times New Roman" w:hAnsi="Times New Roman" w:cs="Times New Roman"/>
          <w:sz w:val="24"/>
          <w:szCs w:val="24"/>
        </w:rPr>
        <w:t xml:space="preserve"> П</w:t>
      </w:r>
      <w:r w:rsidR="00A84BFA">
        <w:rPr>
          <w:rFonts w:ascii="Times New Roman" w:hAnsi="Times New Roman" w:cs="Times New Roman"/>
          <w:sz w:val="24"/>
          <w:szCs w:val="24"/>
        </w:rPr>
        <w:t>равил</w:t>
      </w:r>
      <w:r w:rsidR="00A84BFA" w:rsidRPr="00A84BFA">
        <w:rPr>
          <w:rFonts w:ascii="Times New Roman" w:hAnsi="Times New Roman" w:cs="Times New Roman"/>
          <w:sz w:val="24"/>
          <w:szCs w:val="24"/>
        </w:rPr>
        <w:t>)</w:t>
      </w:r>
      <w:r w:rsidRPr="007858A4">
        <w:rPr>
          <w:rFonts w:ascii="Times New Roman" w:hAnsi="Times New Roman" w:cs="Times New Roman"/>
          <w:sz w:val="24"/>
          <w:szCs w:val="24"/>
        </w:rPr>
        <w:t>;</w:t>
      </w:r>
    </w:p>
    <w:p w14:paraId="03E1A80E" w14:textId="77777777" w:rsidR="00724E49" w:rsidRPr="007858A4" w:rsidRDefault="009C589C" w:rsidP="00724E49">
      <w:pPr>
        <w:pStyle w:val="a5"/>
        <w:numPr>
          <w:ilvl w:val="0"/>
          <w:numId w:val="23"/>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9C589C">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00724E49" w:rsidRPr="007858A4">
        <w:rPr>
          <w:rFonts w:ascii="Times New Roman" w:hAnsi="Times New Roman" w:cs="Times New Roman"/>
          <w:sz w:val="24"/>
          <w:szCs w:val="24"/>
        </w:rPr>
        <w:t>.</w:t>
      </w:r>
    </w:p>
    <w:p w14:paraId="03E1A80F"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Анкета должна быть скреплена </w:t>
      </w:r>
      <w:r w:rsidRPr="00677A44">
        <w:rPr>
          <w:rFonts w:ascii="Times New Roman" w:hAnsi="Times New Roman" w:cs="Times New Roman"/>
          <w:sz w:val="24"/>
          <w:szCs w:val="24"/>
        </w:rPr>
        <w:t>гербовой печатью уполномоченного органа.</w:t>
      </w:r>
    </w:p>
    <w:p w14:paraId="03E1A810"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77A44">
        <w:rPr>
          <w:rFonts w:ascii="Times New Roman" w:hAnsi="Times New Roman" w:cs="Times New Roman"/>
          <w:sz w:val="24"/>
          <w:szCs w:val="24"/>
        </w:rPr>
        <w:t xml:space="preserve">Если документы, указанные в </w:t>
      </w:r>
      <w:hyperlink w:anchor="пункт_5_2_3_1" w:history="1">
        <w:r w:rsidRPr="00677A44">
          <w:rPr>
            <w:rStyle w:val="a6"/>
            <w:rFonts w:ascii="Times New Roman" w:hAnsi="Times New Roman" w:cs="Times New Roman"/>
            <w:sz w:val="24"/>
            <w:szCs w:val="24"/>
          </w:rPr>
          <w:t>пункте 5.2.</w:t>
        </w:r>
        <w:r w:rsidR="00A814CA">
          <w:rPr>
            <w:rStyle w:val="a6"/>
            <w:rFonts w:ascii="Times New Roman" w:hAnsi="Times New Roman" w:cs="Times New Roman"/>
            <w:sz w:val="24"/>
            <w:szCs w:val="24"/>
          </w:rPr>
          <w:t>4</w:t>
        </w:r>
        <w:r w:rsidRPr="00677A44">
          <w:rPr>
            <w:rStyle w:val="a6"/>
            <w:rFonts w:ascii="Times New Roman" w:hAnsi="Times New Roman" w:cs="Times New Roman"/>
            <w:sz w:val="24"/>
            <w:szCs w:val="24"/>
          </w:rPr>
          <w:t>.1</w:t>
        </w:r>
      </w:hyperlink>
      <w:r w:rsidRPr="00677A44">
        <w:rPr>
          <w:rFonts w:ascii="Times New Roman" w:hAnsi="Times New Roman" w:cs="Times New Roman"/>
          <w:sz w:val="24"/>
          <w:szCs w:val="24"/>
        </w:rPr>
        <w:t xml:space="preserve"> настоящих Правил, являются официально опубликованными актами органов государственной власти или органов местного самоуправления, для открытия лицевого счета могут быть представлены тексты указанных документов с указанием их реквизитов и источников их официального опубликования.</w:t>
      </w:r>
    </w:p>
    <w:p w14:paraId="03E1A811" w14:textId="77777777" w:rsidR="00724E49" w:rsidRPr="00677A4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677A44">
        <w:rPr>
          <w:rFonts w:ascii="Times New Roman" w:hAnsi="Times New Roman" w:cs="Times New Roman"/>
          <w:sz w:val="24"/>
          <w:szCs w:val="24"/>
        </w:rPr>
        <w:t xml:space="preserve">Если полномочия собственника от имени Российской Федерации осуществляет Правительство Российской Федерации или федеральные органы исполнительной власти, для открытия в реестре лицевого счета Российской Федерации (в лице соответствующего органа) документ, указанный в подпункте 3 </w:t>
      </w:r>
      <w:hyperlink w:anchor="пункт_5_2_3_1" w:history="1">
        <w:r w:rsidRPr="00677A44">
          <w:rPr>
            <w:rStyle w:val="a6"/>
            <w:rFonts w:ascii="Times New Roman" w:hAnsi="Times New Roman" w:cs="Times New Roman"/>
            <w:sz w:val="24"/>
            <w:szCs w:val="24"/>
          </w:rPr>
          <w:t>пункта 5.2.</w:t>
        </w:r>
        <w:r w:rsidR="00A814CA">
          <w:rPr>
            <w:rStyle w:val="a6"/>
            <w:rFonts w:ascii="Times New Roman" w:hAnsi="Times New Roman" w:cs="Times New Roman"/>
            <w:sz w:val="24"/>
            <w:szCs w:val="24"/>
          </w:rPr>
          <w:t>4</w:t>
        </w:r>
        <w:r w:rsidRPr="00677A44">
          <w:rPr>
            <w:rStyle w:val="a6"/>
            <w:rFonts w:ascii="Times New Roman" w:hAnsi="Times New Roman" w:cs="Times New Roman"/>
            <w:sz w:val="24"/>
            <w:szCs w:val="24"/>
          </w:rPr>
          <w:t>.1</w:t>
        </w:r>
      </w:hyperlink>
      <w:r w:rsidRPr="00677A44">
        <w:rPr>
          <w:rFonts w:ascii="Times New Roman" w:hAnsi="Times New Roman" w:cs="Times New Roman"/>
          <w:sz w:val="24"/>
          <w:szCs w:val="24"/>
        </w:rPr>
        <w:t xml:space="preserve"> настоящих Правил, может не представляться.</w:t>
      </w:r>
    </w:p>
    <w:p w14:paraId="03E1A812" w14:textId="77777777" w:rsidR="00724E49" w:rsidRPr="007858A4" w:rsidRDefault="00724E49" w:rsidP="00724E49">
      <w:pPr>
        <w:pStyle w:val="3"/>
        <w:numPr>
          <w:ilvl w:val="2"/>
          <w:numId w:val="1"/>
        </w:numPr>
        <w:spacing w:after="120" w:line="240" w:lineRule="auto"/>
        <w:ind w:left="993" w:hanging="993"/>
        <w:jc w:val="both"/>
        <w:rPr>
          <w:rFonts w:ascii="Times New Roman" w:hAnsi="Times New Roman" w:cs="Times New Roman"/>
          <w:color w:val="auto"/>
          <w:sz w:val="24"/>
          <w:szCs w:val="24"/>
        </w:rPr>
      </w:pPr>
      <w:bookmarkStart w:id="34" w:name="_Toc210206836"/>
      <w:r w:rsidRPr="007858A4">
        <w:rPr>
          <w:rFonts w:ascii="Times New Roman" w:hAnsi="Times New Roman" w:cs="Times New Roman"/>
          <w:color w:val="auto"/>
          <w:sz w:val="24"/>
          <w:szCs w:val="24"/>
        </w:rPr>
        <w:t>Открытие лицевого счета физическому лицу</w:t>
      </w:r>
      <w:bookmarkEnd w:id="34"/>
    </w:p>
    <w:p w14:paraId="03E1A813"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лицевого счета физическому лицу, за исключением случая открытия депозитного лицевого счета нотариусу, Регистратору, помимо анкеты, (</w:t>
      </w:r>
      <w:hyperlink w:anchor="Приложение_03" w:history="1">
        <w:r w:rsidRPr="00280B42">
          <w:rPr>
            <w:rStyle w:val="a6"/>
            <w:rFonts w:ascii="Times New Roman" w:hAnsi="Times New Roman" w:cs="Times New Roman"/>
            <w:sz w:val="24"/>
            <w:szCs w:val="24"/>
          </w:rPr>
          <w:t>Приложение № 03</w:t>
        </w:r>
      </w:hyperlink>
      <w:r w:rsidRPr="007858A4">
        <w:rPr>
          <w:rFonts w:ascii="Times New Roman" w:hAnsi="Times New Roman" w:cs="Times New Roman"/>
          <w:sz w:val="24"/>
          <w:szCs w:val="24"/>
        </w:rPr>
        <w:t>) представляются следующие документы:</w:t>
      </w:r>
    </w:p>
    <w:p w14:paraId="03E1A814" w14:textId="77777777" w:rsidR="00724E49" w:rsidRPr="007858A4" w:rsidRDefault="00724E49" w:rsidP="00724E49">
      <w:pPr>
        <w:pStyle w:val="a5"/>
        <w:numPr>
          <w:ilvl w:val="0"/>
          <w:numId w:val="2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удостоверяющего личность, либо копия свидетельства о рождении или свидетельства об усыновлении (удочерении), заверенная в установленном порядке (если лицевой счет открывается физическому лицу в возрасте до 18 лет и в анкете содержится образец подписи родителя или усыновителя);</w:t>
      </w:r>
    </w:p>
    <w:p w14:paraId="03E1A815" w14:textId="77777777" w:rsidR="00724E49" w:rsidRPr="007858A4" w:rsidRDefault="00724E49" w:rsidP="00724E49">
      <w:pPr>
        <w:pStyle w:val="a5"/>
        <w:numPr>
          <w:ilvl w:val="0"/>
          <w:numId w:val="2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акта о назначении опекуна (попечителя), заверенная в установленном порядке (если лицевой счет открывается физическому лицу в возрасте до 18 лет и в анкете содержится образец подписи опекуна или попечителя, а также если лицевой счет открывается физическому лицу, признанному недееспособным или ограниченному в дееспособности).</w:t>
      </w:r>
    </w:p>
    <w:p w14:paraId="03E1A816" w14:textId="77777777" w:rsidR="00D86413" w:rsidRDefault="00D86413"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Для открытия лицевого счета владельца ДСЖ Регистратору также представляется копия договора долевого страхования жизни.</w:t>
      </w:r>
    </w:p>
    <w:p w14:paraId="03E1A81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Заверенная в установленном порядке копия документа, удостоверяющего личность, представляется, если документы для открытия лицевого счета Регистратору (Управляющей компании, Агенту) не представляются лично лицом, которому открывается лицевой счет.</w:t>
      </w:r>
    </w:p>
    <w:p w14:paraId="03E1A81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личного обращения к Регистратору (Управляющей компании, Агенту) допускается представление копий документов, предусмотренных настоящим пунктом, верность которых должна быть засвидетельствована уполномоченным работником соответственно Регистратора (Управляющей компании, Агента).</w:t>
      </w:r>
    </w:p>
    <w:p w14:paraId="03E1A81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 удостоверяющего личность, может не предоставляться, если анкета представлена лицом, которому открывается лицевой счет, в виде электронного документа, подписанного его электронной подписью.</w:t>
      </w:r>
    </w:p>
    <w:p w14:paraId="03E1A81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35" w:name="пункт_5_2_4_2"/>
      <w:bookmarkEnd w:id="35"/>
      <w:r w:rsidRPr="007858A4">
        <w:rPr>
          <w:rFonts w:ascii="Times New Roman" w:hAnsi="Times New Roman" w:cs="Times New Roman"/>
          <w:sz w:val="24"/>
          <w:szCs w:val="24"/>
        </w:rPr>
        <w:t>Анкета, представляемая для открытия лицевого счета физическому лицу, должна содержать следующие сведения:</w:t>
      </w:r>
    </w:p>
    <w:p w14:paraId="03E1A81B"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физического лица;</w:t>
      </w:r>
    </w:p>
    <w:p w14:paraId="03E1A81C"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гражданство </w:t>
      </w:r>
      <w:r w:rsidR="00EF2C23" w:rsidRPr="00EF2C23">
        <w:rPr>
          <w:rFonts w:ascii="Times New Roman" w:hAnsi="Times New Roman" w:cs="Times New Roman"/>
          <w:sz w:val="24"/>
          <w:szCs w:val="24"/>
        </w:rPr>
        <w:t>(подданство) или указание на его отсутствие</w:t>
      </w:r>
      <w:r w:rsidRPr="007858A4">
        <w:rPr>
          <w:rFonts w:ascii="Times New Roman" w:hAnsi="Times New Roman" w:cs="Times New Roman"/>
          <w:sz w:val="24"/>
          <w:szCs w:val="24"/>
        </w:rPr>
        <w:t>;</w:t>
      </w:r>
    </w:p>
    <w:p w14:paraId="03E1A81D"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место рождения физического лица;</w:t>
      </w:r>
    </w:p>
    <w:p w14:paraId="03E1A81E" w14:textId="77777777" w:rsidR="00724E49"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EF2C23">
        <w:rPr>
          <w:rFonts w:ascii="Times New Roman" w:hAnsi="Times New Roman" w:cs="Times New Roman"/>
          <w:sz w:val="24"/>
          <w:szCs w:val="24"/>
        </w:rPr>
        <w:t>аименование и реквизиты документа, удостоверяющего личность.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03E1A81F"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адрес </w:t>
      </w:r>
      <w:r w:rsidR="00EF2C23" w:rsidRPr="00EF2C23">
        <w:rPr>
          <w:rFonts w:ascii="Times New Roman" w:hAnsi="Times New Roman" w:cs="Times New Roman"/>
          <w:sz w:val="24"/>
          <w:szCs w:val="24"/>
        </w:rPr>
        <w:t>регистрации по месту жительства (при наличии) и</w:t>
      </w:r>
      <w:r w:rsidR="00984018">
        <w:rPr>
          <w:rFonts w:ascii="Times New Roman" w:hAnsi="Times New Roman" w:cs="Times New Roman"/>
          <w:sz w:val="24"/>
          <w:szCs w:val="24"/>
        </w:rPr>
        <w:t>ли</w:t>
      </w:r>
      <w:r w:rsidR="00EF2C23" w:rsidRPr="00EF2C23">
        <w:rPr>
          <w:rFonts w:ascii="Times New Roman" w:hAnsi="Times New Roman" w:cs="Times New Roman"/>
          <w:sz w:val="24"/>
          <w:szCs w:val="24"/>
        </w:rPr>
        <w:t xml:space="preserve"> по месту пребывания</w:t>
      </w:r>
      <w:r w:rsidR="00984018">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w:t>
      </w:r>
    </w:p>
    <w:p w14:paraId="03E1A820" w14:textId="77777777" w:rsidR="00724E49" w:rsidRPr="007858A4"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w:t>
      </w:r>
      <w:r w:rsidR="00EF2C23">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 xml:space="preserve"> и номер телефона физического лица (при наличии);</w:t>
      </w:r>
    </w:p>
    <w:p w14:paraId="03E1A821" w14:textId="77777777" w:rsidR="00724E49" w:rsidRDefault="00EF2C23" w:rsidP="00F6480F">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присвоенный физическому лицу (</w:t>
      </w:r>
      <w:r w:rsidR="00551AE9" w:rsidRPr="00F6480F">
        <w:rPr>
          <w:rFonts w:ascii="Times New Roman" w:hAnsi="Times New Roman" w:cs="Times New Roman"/>
          <w:sz w:val="24"/>
          <w:szCs w:val="24"/>
        </w:rPr>
        <w:t>если известен</w:t>
      </w:r>
      <w:r w:rsidR="00724E49" w:rsidRPr="007858A4">
        <w:rPr>
          <w:rFonts w:ascii="Times New Roman" w:hAnsi="Times New Roman" w:cs="Times New Roman"/>
          <w:sz w:val="24"/>
          <w:szCs w:val="24"/>
        </w:rPr>
        <w:t>);</w:t>
      </w:r>
    </w:p>
    <w:p w14:paraId="03E1A822" w14:textId="77777777" w:rsidR="00EF2C23"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EF2C23">
        <w:rPr>
          <w:rFonts w:ascii="Times New Roman" w:hAnsi="Times New Roman" w:cs="Times New Roman"/>
          <w:sz w:val="24"/>
          <w:szCs w:val="24"/>
        </w:rPr>
        <w:t>траховой номер индивидуального лицевого счета (</w:t>
      </w:r>
      <w:r>
        <w:rPr>
          <w:rFonts w:ascii="Times New Roman" w:hAnsi="Times New Roman" w:cs="Times New Roman"/>
          <w:sz w:val="24"/>
          <w:szCs w:val="24"/>
        </w:rPr>
        <w:t xml:space="preserve">далее - </w:t>
      </w:r>
      <w:r w:rsidRPr="00EF2C23">
        <w:rPr>
          <w:rFonts w:ascii="Times New Roman" w:hAnsi="Times New Roman" w:cs="Times New Roman"/>
          <w:sz w:val="24"/>
          <w:szCs w:val="24"/>
        </w:rPr>
        <w:t>СНИЛС) (</w:t>
      </w:r>
      <w:r w:rsidR="00D14693">
        <w:rPr>
          <w:rFonts w:ascii="Times New Roman" w:hAnsi="Times New Roman" w:cs="Times New Roman"/>
          <w:sz w:val="24"/>
          <w:szCs w:val="24"/>
        </w:rPr>
        <w:t>если известен</w:t>
      </w:r>
      <w:r w:rsidRPr="00EF2C23">
        <w:rPr>
          <w:rFonts w:ascii="Times New Roman" w:hAnsi="Times New Roman" w:cs="Times New Roman"/>
          <w:sz w:val="24"/>
          <w:szCs w:val="24"/>
        </w:rPr>
        <w:t>)</w:t>
      </w:r>
      <w:r>
        <w:rPr>
          <w:rFonts w:ascii="Times New Roman" w:hAnsi="Times New Roman" w:cs="Times New Roman"/>
          <w:sz w:val="24"/>
          <w:szCs w:val="24"/>
        </w:rPr>
        <w:t>;</w:t>
      </w:r>
    </w:p>
    <w:p w14:paraId="03E1A823" w14:textId="77777777" w:rsidR="00724E49" w:rsidRPr="007858A4" w:rsidRDefault="00EF2C23"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EF2C23">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Pr="00EF2C23">
        <w:rPr>
          <w:rFonts w:ascii="Times New Roman" w:hAnsi="Times New Roman" w:cs="Times New Roman"/>
          <w:sz w:val="24"/>
          <w:szCs w:val="24"/>
        </w:rPr>
        <w:t xml:space="preserve"> (</w:t>
      </w:r>
      <w:r w:rsidR="00A86E7E">
        <w:rPr>
          <w:rFonts w:ascii="Times New Roman" w:hAnsi="Times New Roman" w:cs="Times New Roman"/>
          <w:sz w:val="24"/>
          <w:szCs w:val="24"/>
        </w:rPr>
        <w:t>о</w:t>
      </w:r>
      <w:r w:rsidR="00AE3D01" w:rsidRPr="00AE3D01">
        <w:rPr>
          <w:rFonts w:ascii="Times New Roman" w:hAnsi="Times New Roman" w:cs="Times New Roman"/>
          <w:sz w:val="24"/>
          <w:szCs w:val="24"/>
        </w:rPr>
        <w:t>бязательно указываются в случае, если правилами доверительного управления Фондом предусмотрено получение</w:t>
      </w:r>
      <w:r w:rsidR="00AE3D01">
        <w:rPr>
          <w:rFonts w:ascii="Times New Roman" w:hAnsi="Times New Roman" w:cs="Times New Roman"/>
          <w:sz w:val="24"/>
          <w:szCs w:val="24"/>
        </w:rPr>
        <w:t xml:space="preserve"> доходов и</w:t>
      </w:r>
      <w:r w:rsidR="00AE3D01" w:rsidRPr="00AE3D01">
        <w:rPr>
          <w:rFonts w:ascii="Times New Roman" w:hAnsi="Times New Roman" w:cs="Times New Roman"/>
          <w:sz w:val="24"/>
          <w:szCs w:val="24"/>
        </w:rPr>
        <w:t xml:space="preserve"> выплат по инвестиционным паям</w:t>
      </w:r>
      <w:r w:rsidRPr="00EF2C23">
        <w:rPr>
          <w:rFonts w:ascii="Times New Roman" w:hAnsi="Times New Roman" w:cs="Times New Roman"/>
          <w:sz w:val="24"/>
          <w:szCs w:val="24"/>
        </w:rPr>
        <w:t>)</w:t>
      </w:r>
      <w:r w:rsidR="00724E49" w:rsidRPr="007858A4">
        <w:rPr>
          <w:rFonts w:ascii="Times New Roman" w:hAnsi="Times New Roman" w:cs="Times New Roman"/>
          <w:sz w:val="24"/>
          <w:szCs w:val="24"/>
        </w:rPr>
        <w:t>;</w:t>
      </w:r>
    </w:p>
    <w:p w14:paraId="03E1A824" w14:textId="77777777" w:rsidR="00724E49" w:rsidRDefault="00724E49" w:rsidP="00724E49">
      <w:pPr>
        <w:pStyle w:val="a5"/>
        <w:numPr>
          <w:ilvl w:val="0"/>
          <w:numId w:val="2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физического лица (</w:t>
      </w:r>
      <w:r w:rsidR="00984018" w:rsidRPr="00984018">
        <w:rPr>
          <w:rFonts w:ascii="Times New Roman" w:hAnsi="Times New Roman" w:cs="Times New Roman"/>
          <w:sz w:val="24"/>
          <w:szCs w:val="24"/>
        </w:rPr>
        <w:t>в случае если физическое лицо действует от своего имени) (за исключением случаев, предусмотренных пункт</w:t>
      </w:r>
      <w:r w:rsidR="004E374F">
        <w:rPr>
          <w:rFonts w:ascii="Times New Roman" w:hAnsi="Times New Roman" w:cs="Times New Roman"/>
          <w:sz w:val="24"/>
          <w:szCs w:val="24"/>
        </w:rPr>
        <w:t xml:space="preserve">ом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984018" w:rsidRPr="00984018">
        <w:rPr>
          <w:rFonts w:ascii="Times New Roman" w:hAnsi="Times New Roman" w:cs="Times New Roman"/>
          <w:sz w:val="24"/>
          <w:szCs w:val="24"/>
        </w:rPr>
        <w:t>П</w:t>
      </w:r>
      <w:r w:rsidR="00984018">
        <w:rPr>
          <w:rFonts w:ascii="Times New Roman" w:hAnsi="Times New Roman" w:cs="Times New Roman"/>
          <w:sz w:val="24"/>
          <w:szCs w:val="24"/>
        </w:rPr>
        <w:t>равил</w:t>
      </w:r>
      <w:r w:rsidRPr="007858A4">
        <w:rPr>
          <w:rFonts w:ascii="Times New Roman" w:hAnsi="Times New Roman" w:cs="Times New Roman"/>
          <w:sz w:val="24"/>
          <w:szCs w:val="24"/>
        </w:rPr>
        <w:t>).</w:t>
      </w:r>
    </w:p>
    <w:p w14:paraId="03E1A825" w14:textId="77777777" w:rsidR="00D75CB3" w:rsidRDefault="009D4CC3" w:rsidP="009D4CC3">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Анкета, представляемая для открытия лицевого счета владельца ДСЖ, также должна содержать сведения</w:t>
      </w:r>
      <w:r w:rsidR="00C26F8E">
        <w:rPr>
          <w:rFonts w:ascii="Times New Roman" w:hAnsi="Times New Roman" w:cs="Times New Roman"/>
          <w:sz w:val="24"/>
          <w:szCs w:val="24"/>
        </w:rPr>
        <w:t xml:space="preserve"> о договоре</w:t>
      </w:r>
      <w:r w:rsidR="009A2537">
        <w:rPr>
          <w:rFonts w:ascii="Times New Roman" w:hAnsi="Times New Roman" w:cs="Times New Roman"/>
          <w:sz w:val="24"/>
          <w:szCs w:val="24"/>
        </w:rPr>
        <w:t xml:space="preserve"> долевого</w:t>
      </w:r>
      <w:r w:rsidR="00C26F8E">
        <w:rPr>
          <w:rFonts w:ascii="Times New Roman" w:hAnsi="Times New Roman" w:cs="Times New Roman"/>
          <w:sz w:val="24"/>
          <w:szCs w:val="24"/>
        </w:rPr>
        <w:t xml:space="preserve"> страхования жизни</w:t>
      </w:r>
      <w:r w:rsidR="00355DD5">
        <w:rPr>
          <w:rFonts w:ascii="Times New Roman" w:hAnsi="Times New Roman" w:cs="Times New Roman"/>
          <w:sz w:val="24"/>
          <w:szCs w:val="24"/>
        </w:rPr>
        <w:t>:</w:t>
      </w:r>
      <w:r w:rsidR="00C26F8E">
        <w:rPr>
          <w:rFonts w:ascii="Times New Roman" w:hAnsi="Times New Roman" w:cs="Times New Roman"/>
          <w:sz w:val="24"/>
          <w:szCs w:val="24"/>
        </w:rPr>
        <w:t xml:space="preserve"> наименование, ИНН и ОГРН страховой компании</w:t>
      </w:r>
      <w:r w:rsidR="00355DD5">
        <w:rPr>
          <w:rFonts w:ascii="Times New Roman" w:hAnsi="Times New Roman" w:cs="Times New Roman"/>
          <w:sz w:val="24"/>
          <w:szCs w:val="24"/>
        </w:rPr>
        <w:t>;</w:t>
      </w:r>
      <w:r w:rsidR="00C26F8E">
        <w:rPr>
          <w:rFonts w:ascii="Times New Roman" w:hAnsi="Times New Roman" w:cs="Times New Roman"/>
          <w:sz w:val="24"/>
          <w:szCs w:val="24"/>
        </w:rPr>
        <w:t xml:space="preserve"> наименование, номер, дата, срок действия договора</w:t>
      </w:r>
      <w:r w:rsidR="00355DD5">
        <w:rPr>
          <w:rFonts w:ascii="Times New Roman" w:hAnsi="Times New Roman" w:cs="Times New Roman"/>
          <w:sz w:val="24"/>
          <w:szCs w:val="24"/>
        </w:rPr>
        <w:t>; полномочия страховой компании по договору.</w:t>
      </w:r>
    </w:p>
    <w:p w14:paraId="03E1A826"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физическое лицо, которому открывается лицевой счет, моложе 14 лет, в анкете может не содержаться образец его подписи.</w:t>
      </w:r>
    </w:p>
    <w:p w14:paraId="03E1A827"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анкете, представляемой для открытия лицевого счета физическому лицу в возрасте до 18 лет, помимо сведений, предусмотренных </w:t>
      </w:r>
      <w:hyperlink w:anchor="пункт_5_2_4_2" w:history="1">
        <w:r w:rsidRPr="00280B42">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280B42">
          <w:rPr>
            <w:rStyle w:val="a6"/>
            <w:rFonts w:ascii="Times New Roman" w:hAnsi="Times New Roman" w:cs="Times New Roman"/>
            <w:sz w:val="24"/>
            <w:szCs w:val="24"/>
          </w:rPr>
          <w:t>.2</w:t>
        </w:r>
      </w:hyperlink>
      <w:r w:rsidRPr="007858A4">
        <w:rPr>
          <w:rFonts w:ascii="Times New Roman" w:hAnsi="Times New Roman" w:cs="Times New Roman"/>
          <w:sz w:val="24"/>
          <w:szCs w:val="24"/>
        </w:rPr>
        <w:t xml:space="preserve"> настоящих Правил, должны содержаться также следующие сведения:</w:t>
      </w:r>
    </w:p>
    <w:p w14:paraId="03E1A828" w14:textId="77777777" w:rsidR="00724E49" w:rsidRPr="007858A4" w:rsidRDefault="00724E49"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родителя (родителей), усыновителя, опекуна или попечителя;</w:t>
      </w:r>
    </w:p>
    <w:p w14:paraId="03E1A829" w14:textId="77777777" w:rsidR="00724E49" w:rsidRPr="007858A4" w:rsidRDefault="00E14198"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E14198">
        <w:rPr>
          <w:rFonts w:ascii="Times New Roman" w:hAnsi="Times New Roman" w:cs="Times New Roman"/>
          <w:sz w:val="24"/>
          <w:szCs w:val="24"/>
        </w:rPr>
        <w:t>аименование и реквизиты документа (документов), удостоверяющего (удостоверяющих) личность</w:t>
      </w:r>
      <w:r>
        <w:rPr>
          <w:rFonts w:ascii="Times New Roman" w:hAnsi="Times New Roman" w:cs="Times New Roman"/>
          <w:sz w:val="24"/>
          <w:szCs w:val="24"/>
        </w:rPr>
        <w:t xml:space="preserve"> </w:t>
      </w:r>
      <w:r w:rsidRPr="007858A4">
        <w:rPr>
          <w:rFonts w:ascii="Times New Roman" w:hAnsi="Times New Roman" w:cs="Times New Roman"/>
          <w:sz w:val="24"/>
          <w:szCs w:val="24"/>
        </w:rPr>
        <w:t>родителя (родителей), усыновителя, опекуна или попечителя</w:t>
      </w:r>
      <w:r w:rsidRPr="00E14198">
        <w:rPr>
          <w:rFonts w:ascii="Times New Roman" w:hAnsi="Times New Roman" w:cs="Times New Roman"/>
          <w:sz w:val="24"/>
          <w:szCs w:val="24"/>
        </w:rPr>
        <w:t>.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03E1A82A" w14:textId="77777777" w:rsidR="00724E49" w:rsidRPr="007858A4" w:rsidRDefault="00724E49" w:rsidP="00724E49">
      <w:pPr>
        <w:pStyle w:val="a5"/>
        <w:numPr>
          <w:ilvl w:val="0"/>
          <w:numId w:val="2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родителя (родителей), усыновителя, опекуна или попечителя</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EB799F">
        <w:rPr>
          <w:rFonts w:ascii="Times New Roman" w:hAnsi="Times New Roman" w:cs="Times New Roman"/>
          <w:sz w:val="24"/>
          <w:szCs w:val="24"/>
        </w:rPr>
        <w:t>Правил)</w:t>
      </w:r>
      <w:r w:rsidRPr="007858A4">
        <w:rPr>
          <w:rFonts w:ascii="Times New Roman" w:hAnsi="Times New Roman" w:cs="Times New Roman"/>
          <w:sz w:val="24"/>
          <w:szCs w:val="24"/>
        </w:rPr>
        <w:t>.</w:t>
      </w:r>
    </w:p>
    <w:p w14:paraId="03E1A82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Сведения, предусмотренные настоящим пунктом, могут не включаться в анкету, если лицевой счет открывается физическому лицу, являющемуся несовершеннолетним физическим лицом, и указанное лицо представило документы, подтверждающие, что оно приобрело дееспособность в полном объеме или объявлено полностью дееспособным.</w:t>
      </w:r>
    </w:p>
    <w:p w14:paraId="03E1A82C"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 xml:space="preserve">В анкете, представляемой для открытия лицевого счета физическому лицу, признанному недееспособным, помимо сведений, предусмотренных </w:t>
      </w:r>
      <w:hyperlink w:anchor="пункт_5_2_4_2" w:history="1">
        <w:r w:rsidRPr="00BE05E1">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BE05E1">
          <w:rPr>
            <w:rStyle w:val="a6"/>
            <w:rFonts w:ascii="Times New Roman" w:hAnsi="Times New Roman" w:cs="Times New Roman"/>
            <w:sz w:val="24"/>
            <w:szCs w:val="24"/>
          </w:rPr>
          <w:t>.2</w:t>
        </w:r>
      </w:hyperlink>
      <w:r w:rsidRPr="007858A4">
        <w:rPr>
          <w:rFonts w:ascii="Times New Roman" w:hAnsi="Times New Roman" w:cs="Times New Roman"/>
          <w:sz w:val="24"/>
          <w:szCs w:val="24"/>
        </w:rPr>
        <w:t xml:space="preserve"> настоящих Правил, должны содержаться также следующие сведения:</w:t>
      </w:r>
    </w:p>
    <w:p w14:paraId="03E1A82D" w14:textId="77777777" w:rsidR="00724E49" w:rsidRPr="007858A4"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его опекуна;</w:t>
      </w:r>
    </w:p>
    <w:p w14:paraId="03E1A82E" w14:textId="77777777" w:rsidR="00724E49" w:rsidRPr="007858A4" w:rsidRDefault="0008411D"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08411D">
        <w:rPr>
          <w:rFonts w:ascii="Times New Roman" w:hAnsi="Times New Roman" w:cs="Times New Roman"/>
          <w:sz w:val="24"/>
          <w:szCs w:val="24"/>
        </w:rPr>
        <w:t>аименование и реквизиты документа, удостоверяющего личность</w:t>
      </w:r>
      <w:r>
        <w:rPr>
          <w:rFonts w:ascii="Times New Roman" w:hAnsi="Times New Roman" w:cs="Times New Roman"/>
          <w:sz w:val="24"/>
          <w:szCs w:val="24"/>
        </w:rPr>
        <w:t xml:space="preserve"> опекуна</w:t>
      </w:r>
      <w:r w:rsidRPr="0008411D">
        <w:rPr>
          <w:rFonts w:ascii="Times New Roman" w:hAnsi="Times New Roman" w:cs="Times New Roman"/>
          <w:sz w:val="24"/>
          <w:szCs w:val="24"/>
        </w:rPr>
        <w:t>.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03E1A82F" w14:textId="77777777" w:rsidR="00724E49" w:rsidRPr="007858A4"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реквизиты акта о назначении опекуна;</w:t>
      </w:r>
    </w:p>
    <w:p w14:paraId="03E1A830" w14:textId="77777777" w:rsidR="00724E49" w:rsidRPr="00EB799F" w:rsidRDefault="00724E49" w:rsidP="00724E49">
      <w:pPr>
        <w:pStyle w:val="a5"/>
        <w:numPr>
          <w:ilvl w:val="0"/>
          <w:numId w:val="2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опекуна</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EB799F" w:rsidRPr="00EB799F">
        <w:rPr>
          <w:rFonts w:ascii="Times New Roman" w:hAnsi="Times New Roman" w:cs="Times New Roman"/>
          <w:sz w:val="24"/>
          <w:szCs w:val="24"/>
        </w:rPr>
        <w:t xml:space="preserve"> П</w:t>
      </w:r>
      <w:r w:rsidR="00EB799F">
        <w:rPr>
          <w:rFonts w:ascii="Times New Roman" w:hAnsi="Times New Roman" w:cs="Times New Roman"/>
          <w:sz w:val="24"/>
          <w:szCs w:val="24"/>
        </w:rPr>
        <w:t>равил)</w:t>
      </w:r>
      <w:r w:rsidR="002C7206" w:rsidRPr="002C7206">
        <w:rPr>
          <w:rFonts w:ascii="Times New Roman" w:hAnsi="Times New Roman" w:cs="Times New Roman"/>
          <w:sz w:val="24"/>
          <w:szCs w:val="24"/>
        </w:rPr>
        <w:t>.</w:t>
      </w:r>
    </w:p>
    <w:p w14:paraId="03E1A831"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анкете, представляемой для открытия лицевого счета физическому лицу, дееспособность которого ограничена, помимо сведений, предусмотренных </w:t>
      </w:r>
      <w:hyperlink w:anchor="пункт_5_2_4_2" w:history="1">
        <w:r w:rsidRPr="00BE05E1">
          <w:rPr>
            <w:rStyle w:val="a6"/>
            <w:rFonts w:ascii="Times New Roman" w:hAnsi="Times New Roman" w:cs="Times New Roman"/>
            <w:sz w:val="24"/>
            <w:szCs w:val="24"/>
          </w:rPr>
          <w:t>пунктом 5.2.</w:t>
        </w:r>
        <w:r w:rsidR="008A3C6C">
          <w:rPr>
            <w:rStyle w:val="a6"/>
            <w:rFonts w:ascii="Times New Roman" w:hAnsi="Times New Roman" w:cs="Times New Roman"/>
            <w:sz w:val="24"/>
            <w:szCs w:val="24"/>
          </w:rPr>
          <w:t>5</w:t>
        </w:r>
        <w:r w:rsidRPr="00BE05E1">
          <w:rPr>
            <w:rStyle w:val="a6"/>
            <w:rFonts w:ascii="Times New Roman" w:hAnsi="Times New Roman" w:cs="Times New Roman"/>
            <w:sz w:val="24"/>
            <w:szCs w:val="24"/>
          </w:rPr>
          <w:t>.2</w:t>
        </w:r>
      </w:hyperlink>
      <w:r w:rsidRPr="00BE05E1">
        <w:rPr>
          <w:rFonts w:ascii="Times New Roman" w:hAnsi="Times New Roman" w:cs="Times New Roman"/>
          <w:sz w:val="24"/>
          <w:szCs w:val="24"/>
        </w:rPr>
        <w:t xml:space="preserve"> настоящих Правил, должны содержаться также</w:t>
      </w:r>
      <w:r w:rsidRPr="007858A4">
        <w:rPr>
          <w:rFonts w:ascii="Times New Roman" w:hAnsi="Times New Roman" w:cs="Times New Roman"/>
          <w:sz w:val="24"/>
          <w:szCs w:val="24"/>
        </w:rPr>
        <w:t xml:space="preserve"> следующие сведения:</w:t>
      </w:r>
    </w:p>
    <w:p w14:paraId="03E1A832" w14:textId="77777777" w:rsidR="00724E49" w:rsidRPr="007858A4"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его попечителя;</w:t>
      </w:r>
    </w:p>
    <w:p w14:paraId="03E1A833" w14:textId="77777777" w:rsidR="00724E49" w:rsidRPr="007858A4" w:rsidRDefault="0008411D"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08411D">
        <w:rPr>
          <w:rFonts w:ascii="Times New Roman" w:hAnsi="Times New Roman" w:cs="Times New Roman"/>
          <w:sz w:val="24"/>
          <w:szCs w:val="24"/>
        </w:rPr>
        <w:t>аименование и реквизиты документа, удостоверяющего личность</w:t>
      </w:r>
      <w:r>
        <w:rPr>
          <w:rFonts w:ascii="Times New Roman" w:hAnsi="Times New Roman" w:cs="Times New Roman"/>
          <w:sz w:val="24"/>
          <w:szCs w:val="24"/>
        </w:rPr>
        <w:t xml:space="preserve"> попечителя</w:t>
      </w:r>
      <w:r w:rsidRPr="0008411D">
        <w:rPr>
          <w:rFonts w:ascii="Times New Roman" w:hAnsi="Times New Roman" w:cs="Times New Roman"/>
          <w:sz w:val="24"/>
          <w:szCs w:val="24"/>
        </w:rPr>
        <w:t>.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03E1A834" w14:textId="77777777" w:rsidR="00724E49" w:rsidRPr="007858A4"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реквизиты акта о назначении попечителя;</w:t>
      </w:r>
    </w:p>
    <w:p w14:paraId="03E1A835" w14:textId="77777777" w:rsidR="00724E49" w:rsidRPr="00EB799F" w:rsidRDefault="00724E49" w:rsidP="00724E49">
      <w:pPr>
        <w:pStyle w:val="a5"/>
        <w:numPr>
          <w:ilvl w:val="0"/>
          <w:numId w:val="2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попечителя</w:t>
      </w:r>
      <w:r w:rsidR="00EB799F">
        <w:rPr>
          <w:rFonts w:ascii="Times New Roman" w:hAnsi="Times New Roman" w:cs="Times New Roman"/>
          <w:sz w:val="24"/>
          <w:szCs w:val="24"/>
        </w:rPr>
        <w:t xml:space="preserve"> </w:t>
      </w:r>
      <w:r w:rsidR="00EB799F" w:rsidRPr="00EB799F">
        <w:rPr>
          <w:rFonts w:ascii="Times New Roman" w:hAnsi="Times New Roman" w:cs="Times New Roman"/>
          <w:sz w:val="24"/>
          <w:szCs w:val="24"/>
        </w:rPr>
        <w:t xml:space="preserve">(за исключением случаев, предусмотренных </w:t>
      </w:r>
      <w:r w:rsidR="004E374F">
        <w:rPr>
          <w:rFonts w:ascii="Times New Roman" w:hAnsi="Times New Roman" w:cs="Times New Roman"/>
          <w:sz w:val="24"/>
          <w:szCs w:val="24"/>
        </w:rPr>
        <w:t>пункто</w:t>
      </w:r>
      <w:r w:rsidR="00EB799F" w:rsidRPr="00EB799F">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EB799F" w:rsidRPr="00EB799F">
        <w:rPr>
          <w:rFonts w:ascii="Times New Roman" w:hAnsi="Times New Roman" w:cs="Times New Roman"/>
          <w:sz w:val="24"/>
          <w:szCs w:val="24"/>
        </w:rPr>
        <w:t xml:space="preserve"> Правил)</w:t>
      </w:r>
      <w:r w:rsidR="002C7206" w:rsidRPr="002C7206">
        <w:rPr>
          <w:rFonts w:ascii="Times New Roman" w:hAnsi="Times New Roman" w:cs="Times New Roman"/>
          <w:sz w:val="24"/>
          <w:szCs w:val="24"/>
        </w:rPr>
        <w:t>.</w:t>
      </w:r>
    </w:p>
    <w:p w14:paraId="03E1A836"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физического лица подписывается лицом, для открытия лицевого счета которому представляется анкета, и/или его законным представителем. Образец подписи физического лица в анкете, предоставляемой в виде документа на бумажном носителе, должен быть совершен в присутствии работника Регистратора (Управляющей компании, Агента), который уполномочен заверять образцы подписей в анкетах зарегистрированных лиц, и заверен таким работником, если подлинность образца подписи в анкете не засвидетельствована нотариально.</w:t>
      </w:r>
    </w:p>
    <w:p w14:paraId="03E1A837" w14:textId="77777777" w:rsidR="00724E49" w:rsidRPr="007858A4" w:rsidRDefault="00724E49" w:rsidP="00724E49">
      <w:pPr>
        <w:pStyle w:val="3"/>
        <w:numPr>
          <w:ilvl w:val="2"/>
          <w:numId w:val="1"/>
        </w:numPr>
        <w:spacing w:after="120" w:line="240" w:lineRule="auto"/>
        <w:ind w:left="993" w:hanging="993"/>
        <w:rPr>
          <w:rFonts w:ascii="Times New Roman" w:hAnsi="Times New Roman" w:cs="Times New Roman"/>
          <w:color w:val="auto"/>
          <w:sz w:val="24"/>
          <w:szCs w:val="24"/>
        </w:rPr>
      </w:pPr>
      <w:bookmarkStart w:id="36" w:name="_Toc210206837"/>
      <w:r w:rsidRPr="007858A4">
        <w:rPr>
          <w:rFonts w:ascii="Times New Roman" w:hAnsi="Times New Roman" w:cs="Times New Roman"/>
          <w:color w:val="auto"/>
          <w:sz w:val="24"/>
          <w:szCs w:val="24"/>
        </w:rPr>
        <w:t>Открытие депозитного лицевого счета нотариусу</w:t>
      </w:r>
      <w:bookmarkEnd w:id="36"/>
    </w:p>
    <w:p w14:paraId="03E1A838"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открытия депозитного лицевого счета нотариусу, Регистратору, помимо анкеты (</w:t>
      </w:r>
      <w:hyperlink w:anchor="Приложение_10" w:history="1">
        <w:r w:rsidRPr="00036D0B">
          <w:rPr>
            <w:rStyle w:val="a6"/>
            <w:rFonts w:ascii="Times New Roman" w:hAnsi="Times New Roman" w:cs="Times New Roman"/>
            <w:sz w:val="24"/>
            <w:szCs w:val="24"/>
          </w:rPr>
          <w:t>Приложение № 10</w:t>
        </w:r>
      </w:hyperlink>
      <w:r w:rsidRPr="007858A4">
        <w:rPr>
          <w:rFonts w:ascii="Times New Roman" w:hAnsi="Times New Roman" w:cs="Times New Roman"/>
          <w:sz w:val="24"/>
          <w:szCs w:val="24"/>
        </w:rPr>
        <w:t>), представляются следующие документы:</w:t>
      </w:r>
    </w:p>
    <w:p w14:paraId="03E1A839" w14:textId="77777777" w:rsidR="00724E49" w:rsidRPr="007858A4" w:rsidRDefault="00724E49" w:rsidP="00724E49">
      <w:pPr>
        <w:pStyle w:val="a5"/>
        <w:numPr>
          <w:ilvl w:val="0"/>
          <w:numId w:val="2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копия </w:t>
      </w:r>
      <w:r w:rsidR="00E43BCA" w:rsidRPr="00E43BCA">
        <w:rPr>
          <w:rFonts w:ascii="Times New Roman" w:hAnsi="Times New Roman" w:cs="Times New Roman"/>
          <w:sz w:val="24"/>
          <w:szCs w:val="24"/>
        </w:rPr>
        <w:t>приказа о наделении полномочиями нотариуса</w:t>
      </w:r>
      <w:r w:rsidR="00E43BCA">
        <w:rPr>
          <w:rFonts w:ascii="Times New Roman" w:hAnsi="Times New Roman" w:cs="Times New Roman"/>
          <w:sz w:val="24"/>
          <w:szCs w:val="24"/>
        </w:rPr>
        <w:t>, заверенная в установленном порядке</w:t>
      </w:r>
      <w:r w:rsidRPr="007858A4">
        <w:rPr>
          <w:rFonts w:ascii="Times New Roman" w:hAnsi="Times New Roman" w:cs="Times New Roman"/>
          <w:sz w:val="24"/>
          <w:szCs w:val="24"/>
        </w:rPr>
        <w:t>;</w:t>
      </w:r>
    </w:p>
    <w:p w14:paraId="03E1A83A" w14:textId="77777777" w:rsidR="00724E49" w:rsidRPr="007858A4" w:rsidRDefault="00724E49" w:rsidP="00724E49">
      <w:pPr>
        <w:pStyle w:val="a5"/>
        <w:numPr>
          <w:ilvl w:val="0"/>
          <w:numId w:val="2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копия документа</w:t>
      </w:r>
      <w:r w:rsidR="00E43BCA">
        <w:rPr>
          <w:rFonts w:ascii="Times New Roman" w:hAnsi="Times New Roman" w:cs="Times New Roman"/>
          <w:sz w:val="24"/>
          <w:szCs w:val="24"/>
        </w:rPr>
        <w:t>, содержащего информацию о р</w:t>
      </w:r>
      <w:r w:rsidR="00E43BCA" w:rsidRPr="00E43BCA">
        <w:rPr>
          <w:rFonts w:ascii="Times New Roman" w:hAnsi="Times New Roman" w:cs="Times New Roman"/>
          <w:sz w:val="24"/>
          <w:szCs w:val="24"/>
        </w:rPr>
        <w:t>егистрационн</w:t>
      </w:r>
      <w:r w:rsidR="00E43BCA">
        <w:rPr>
          <w:rFonts w:ascii="Times New Roman" w:hAnsi="Times New Roman" w:cs="Times New Roman"/>
          <w:sz w:val="24"/>
          <w:szCs w:val="24"/>
        </w:rPr>
        <w:t>ом</w:t>
      </w:r>
      <w:r w:rsidR="00E43BCA" w:rsidRPr="00E43BCA">
        <w:rPr>
          <w:rFonts w:ascii="Times New Roman" w:hAnsi="Times New Roman" w:cs="Times New Roman"/>
          <w:sz w:val="24"/>
          <w:szCs w:val="24"/>
        </w:rPr>
        <w:t xml:space="preserve"> номер</w:t>
      </w:r>
      <w:r w:rsidR="00E43BCA">
        <w:rPr>
          <w:rFonts w:ascii="Times New Roman" w:hAnsi="Times New Roman" w:cs="Times New Roman"/>
          <w:sz w:val="24"/>
          <w:szCs w:val="24"/>
        </w:rPr>
        <w:t>е</w:t>
      </w:r>
      <w:r w:rsidR="00E43BCA" w:rsidRPr="00E43BCA">
        <w:rPr>
          <w:rFonts w:ascii="Times New Roman" w:hAnsi="Times New Roman" w:cs="Times New Roman"/>
          <w:sz w:val="24"/>
          <w:szCs w:val="24"/>
        </w:rPr>
        <w:t>, присвоенн</w:t>
      </w:r>
      <w:r w:rsidR="00E43BCA">
        <w:rPr>
          <w:rFonts w:ascii="Times New Roman" w:hAnsi="Times New Roman" w:cs="Times New Roman"/>
          <w:sz w:val="24"/>
          <w:szCs w:val="24"/>
        </w:rPr>
        <w:t>ом</w:t>
      </w:r>
      <w:r w:rsidR="00E43BCA" w:rsidRPr="00E43BCA">
        <w:rPr>
          <w:rFonts w:ascii="Times New Roman" w:hAnsi="Times New Roman" w:cs="Times New Roman"/>
          <w:sz w:val="24"/>
          <w:szCs w:val="24"/>
        </w:rPr>
        <w:t xml:space="preserve"> сведениям о нотариусе, включенным в реестр нотариусов и лиц, сдавших квалификационный экзамен</w:t>
      </w:r>
      <w:r w:rsidR="00E43BCA">
        <w:rPr>
          <w:rFonts w:ascii="Times New Roman" w:hAnsi="Times New Roman" w:cs="Times New Roman"/>
          <w:sz w:val="24"/>
          <w:szCs w:val="24"/>
        </w:rPr>
        <w:t>, заверенная в установленном порядке</w:t>
      </w:r>
      <w:r w:rsidRPr="007858A4">
        <w:rPr>
          <w:rFonts w:ascii="Times New Roman" w:hAnsi="Times New Roman" w:cs="Times New Roman"/>
          <w:sz w:val="24"/>
          <w:szCs w:val="24"/>
        </w:rPr>
        <w:t>.</w:t>
      </w:r>
    </w:p>
    <w:p w14:paraId="03E1A83B"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для открытия депозитного лицевого счета нотариусу должна содержать следующие сведения:</w:t>
      </w:r>
    </w:p>
    <w:p w14:paraId="03E1A83C"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и, если имеется, отчество нотариуса;</w:t>
      </w:r>
    </w:p>
    <w:p w14:paraId="03E1A83D" w14:textId="77777777" w:rsidR="00541DE5" w:rsidRDefault="00541DE5"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541DE5">
        <w:rPr>
          <w:rFonts w:ascii="Times New Roman" w:hAnsi="Times New Roman" w:cs="Times New Roman"/>
          <w:sz w:val="24"/>
          <w:szCs w:val="24"/>
        </w:rPr>
        <w:t>гражданство (подданство) или указание на его отсутствие;</w:t>
      </w:r>
    </w:p>
    <w:p w14:paraId="03E1A83E"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и место рождения нотариуса;</w:t>
      </w:r>
    </w:p>
    <w:p w14:paraId="03E1A83F"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н</w:t>
      </w:r>
      <w:r w:rsidRPr="00F563B1">
        <w:rPr>
          <w:rFonts w:ascii="Times New Roman" w:hAnsi="Times New Roman" w:cs="Times New Roman"/>
          <w:sz w:val="24"/>
          <w:szCs w:val="24"/>
        </w:rPr>
        <w:t>аименование и реквизиты документа, удостоверяющего личность.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w:t>
      </w:r>
      <w:r w:rsidR="00724E49" w:rsidRPr="007858A4">
        <w:rPr>
          <w:rFonts w:ascii="Times New Roman" w:hAnsi="Times New Roman" w:cs="Times New Roman"/>
          <w:sz w:val="24"/>
          <w:szCs w:val="24"/>
        </w:rPr>
        <w:t>;</w:t>
      </w:r>
    </w:p>
    <w:p w14:paraId="03E1A840"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а</w:t>
      </w:r>
      <w:r w:rsidRPr="00F563B1">
        <w:rPr>
          <w:rFonts w:ascii="Times New Roman" w:hAnsi="Times New Roman" w:cs="Times New Roman"/>
          <w:sz w:val="24"/>
          <w:szCs w:val="24"/>
        </w:rPr>
        <w:t>дрес регистрации по месту жительства (при наличии) и по месту пребывания</w:t>
      </w:r>
      <w:r w:rsidR="00724E49" w:rsidRPr="007858A4">
        <w:rPr>
          <w:rFonts w:ascii="Times New Roman" w:hAnsi="Times New Roman" w:cs="Times New Roman"/>
          <w:sz w:val="24"/>
          <w:szCs w:val="24"/>
        </w:rPr>
        <w:t>;</w:t>
      </w:r>
    </w:p>
    <w:p w14:paraId="03E1A841"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адрес электронной почты</w:t>
      </w:r>
      <w:r w:rsidR="00F563B1">
        <w:rPr>
          <w:rFonts w:ascii="Times New Roman" w:hAnsi="Times New Roman" w:cs="Times New Roman"/>
          <w:sz w:val="24"/>
          <w:szCs w:val="24"/>
        </w:rPr>
        <w:t xml:space="preserve"> (при наличии)</w:t>
      </w:r>
      <w:r w:rsidRPr="007858A4">
        <w:rPr>
          <w:rFonts w:ascii="Times New Roman" w:hAnsi="Times New Roman" w:cs="Times New Roman"/>
          <w:sz w:val="24"/>
          <w:szCs w:val="24"/>
        </w:rPr>
        <w:t xml:space="preserve"> и номер телефона нотариуса (при наличии);</w:t>
      </w:r>
    </w:p>
    <w:p w14:paraId="03E1A842" w14:textId="77777777" w:rsidR="00724E49" w:rsidRDefault="00F563B1" w:rsidP="00440914">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ИНН</w:t>
      </w:r>
      <w:r w:rsidR="00724E49" w:rsidRPr="007858A4">
        <w:rPr>
          <w:rFonts w:ascii="Times New Roman" w:hAnsi="Times New Roman" w:cs="Times New Roman"/>
          <w:sz w:val="24"/>
          <w:szCs w:val="24"/>
        </w:rPr>
        <w:t>, присвоенный нотариусу (</w:t>
      </w:r>
      <w:r w:rsidR="00D14693">
        <w:rPr>
          <w:rFonts w:ascii="Times New Roman" w:hAnsi="Times New Roman" w:cs="Times New Roman"/>
          <w:sz w:val="24"/>
          <w:szCs w:val="24"/>
        </w:rPr>
        <w:t>если известен</w:t>
      </w:r>
      <w:r w:rsidR="00724E49" w:rsidRPr="007858A4">
        <w:rPr>
          <w:rFonts w:ascii="Times New Roman" w:hAnsi="Times New Roman" w:cs="Times New Roman"/>
          <w:sz w:val="24"/>
          <w:szCs w:val="24"/>
        </w:rPr>
        <w:t>);</w:t>
      </w:r>
    </w:p>
    <w:p w14:paraId="03E1A843" w14:textId="77777777" w:rsidR="00F563B1" w:rsidRPr="007858A4" w:rsidRDefault="00F563B1" w:rsidP="00440914">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СНИЛС (</w:t>
      </w:r>
      <w:r w:rsidR="00D14693">
        <w:rPr>
          <w:rFonts w:ascii="Times New Roman" w:hAnsi="Times New Roman" w:cs="Times New Roman"/>
          <w:sz w:val="24"/>
          <w:szCs w:val="24"/>
        </w:rPr>
        <w:t>если известен</w:t>
      </w:r>
      <w:r>
        <w:rPr>
          <w:rFonts w:ascii="Times New Roman" w:hAnsi="Times New Roman" w:cs="Times New Roman"/>
          <w:sz w:val="24"/>
          <w:szCs w:val="24"/>
        </w:rPr>
        <w:t>);</w:t>
      </w:r>
    </w:p>
    <w:p w14:paraId="03E1A844"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F563B1">
        <w:rPr>
          <w:rFonts w:ascii="Times New Roman" w:hAnsi="Times New Roman" w:cs="Times New Roman"/>
          <w:sz w:val="24"/>
          <w:szCs w:val="24"/>
        </w:rPr>
        <w:t>ата и номер приказа о наделении полномочиями нотариуса</w:t>
      </w:r>
      <w:r w:rsidR="00724E49" w:rsidRPr="007858A4">
        <w:rPr>
          <w:rFonts w:ascii="Times New Roman" w:hAnsi="Times New Roman" w:cs="Times New Roman"/>
          <w:sz w:val="24"/>
          <w:szCs w:val="24"/>
        </w:rPr>
        <w:t>;</w:t>
      </w:r>
    </w:p>
    <w:p w14:paraId="03E1A845"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F563B1">
        <w:rPr>
          <w:rFonts w:ascii="Times New Roman" w:hAnsi="Times New Roman" w:cs="Times New Roman"/>
          <w:sz w:val="24"/>
          <w:szCs w:val="24"/>
        </w:rPr>
        <w:t>егистрационный номер, присвоенный сведениям о нотариусе, включенным в реестр нотариусов и лиц, сдавших квалификационный экзамен</w:t>
      </w:r>
      <w:r w:rsidR="00724E49" w:rsidRPr="007858A4">
        <w:rPr>
          <w:rFonts w:ascii="Times New Roman" w:hAnsi="Times New Roman" w:cs="Times New Roman"/>
          <w:sz w:val="24"/>
          <w:szCs w:val="24"/>
        </w:rPr>
        <w:t>;</w:t>
      </w:r>
    </w:p>
    <w:p w14:paraId="03E1A846" w14:textId="77777777" w:rsidR="00724E49" w:rsidRPr="007858A4" w:rsidRDefault="00724E49"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образец подписи и</w:t>
      </w:r>
      <w:r w:rsidR="00F563B1">
        <w:rPr>
          <w:rFonts w:ascii="Times New Roman" w:hAnsi="Times New Roman" w:cs="Times New Roman"/>
          <w:sz w:val="24"/>
          <w:szCs w:val="24"/>
        </w:rPr>
        <w:t xml:space="preserve"> образец оттиска</w:t>
      </w:r>
      <w:r w:rsidRPr="007858A4">
        <w:rPr>
          <w:rFonts w:ascii="Times New Roman" w:hAnsi="Times New Roman" w:cs="Times New Roman"/>
          <w:sz w:val="24"/>
          <w:szCs w:val="24"/>
        </w:rPr>
        <w:t xml:space="preserve"> печати нотариуса</w:t>
      </w:r>
      <w:r w:rsidR="008A2733">
        <w:rPr>
          <w:rFonts w:ascii="Times New Roman" w:hAnsi="Times New Roman" w:cs="Times New Roman"/>
          <w:sz w:val="24"/>
          <w:szCs w:val="24"/>
        </w:rPr>
        <w:t xml:space="preserve"> </w:t>
      </w:r>
      <w:r w:rsidR="008A2733" w:rsidRPr="008A2733">
        <w:rPr>
          <w:rFonts w:ascii="Times New Roman" w:hAnsi="Times New Roman" w:cs="Times New Roman"/>
          <w:sz w:val="24"/>
          <w:szCs w:val="24"/>
        </w:rPr>
        <w:t>(за исключением случаев, предусмотренных пункт</w:t>
      </w:r>
      <w:r w:rsidR="004E374F">
        <w:rPr>
          <w:rFonts w:ascii="Times New Roman" w:hAnsi="Times New Roman" w:cs="Times New Roman"/>
          <w:sz w:val="24"/>
          <w:szCs w:val="24"/>
        </w:rPr>
        <w:t>о</w:t>
      </w:r>
      <w:r w:rsidR="008A2733" w:rsidRPr="008A2733">
        <w:rPr>
          <w:rFonts w:ascii="Times New Roman" w:hAnsi="Times New Roman" w:cs="Times New Roman"/>
          <w:sz w:val="24"/>
          <w:szCs w:val="24"/>
        </w:rPr>
        <w:t>м</w:t>
      </w:r>
      <w:r w:rsidR="004E374F">
        <w:rPr>
          <w:rFonts w:ascii="Times New Roman" w:hAnsi="Times New Roman" w:cs="Times New Roman"/>
          <w:sz w:val="24"/>
          <w:szCs w:val="24"/>
        </w:rPr>
        <w:t xml:space="preserve"> </w:t>
      </w:r>
      <w:hyperlink w:anchor="пункт_5_2_1_19" w:history="1">
        <w:r w:rsidR="004E374F" w:rsidRPr="00A86E7E">
          <w:rPr>
            <w:rStyle w:val="a6"/>
            <w:rFonts w:ascii="Times New Roman" w:hAnsi="Times New Roman" w:cs="Times New Roman"/>
            <w:sz w:val="24"/>
            <w:szCs w:val="24"/>
          </w:rPr>
          <w:t>5.2.1.19</w:t>
        </w:r>
      </w:hyperlink>
      <w:r w:rsidR="004E374F">
        <w:rPr>
          <w:rFonts w:ascii="Times New Roman" w:hAnsi="Times New Roman" w:cs="Times New Roman"/>
          <w:sz w:val="24"/>
          <w:szCs w:val="24"/>
        </w:rPr>
        <w:t xml:space="preserve"> </w:t>
      </w:r>
      <w:r w:rsidR="008A2733">
        <w:rPr>
          <w:rFonts w:ascii="Times New Roman" w:hAnsi="Times New Roman" w:cs="Times New Roman"/>
          <w:sz w:val="24"/>
          <w:szCs w:val="24"/>
        </w:rPr>
        <w:t>Правил</w:t>
      </w:r>
      <w:r w:rsidR="008A2733" w:rsidRPr="008A2733">
        <w:rPr>
          <w:rFonts w:ascii="Times New Roman" w:hAnsi="Times New Roman" w:cs="Times New Roman"/>
          <w:sz w:val="24"/>
          <w:szCs w:val="24"/>
        </w:rPr>
        <w:t>)</w:t>
      </w:r>
      <w:r w:rsidRPr="007858A4">
        <w:rPr>
          <w:rFonts w:ascii="Times New Roman" w:hAnsi="Times New Roman" w:cs="Times New Roman"/>
          <w:sz w:val="24"/>
          <w:szCs w:val="24"/>
        </w:rPr>
        <w:t>;</w:t>
      </w:r>
    </w:p>
    <w:p w14:paraId="03E1A847" w14:textId="77777777" w:rsidR="00724E49" w:rsidRPr="007858A4" w:rsidRDefault="00F563B1" w:rsidP="00724E49">
      <w:pPr>
        <w:pStyle w:val="a5"/>
        <w:numPr>
          <w:ilvl w:val="0"/>
          <w:numId w:val="30"/>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F563B1">
        <w:rPr>
          <w:rFonts w:ascii="Times New Roman" w:hAnsi="Times New Roman" w:cs="Times New Roman"/>
          <w:sz w:val="24"/>
          <w:szCs w:val="24"/>
        </w:rPr>
        <w:t xml:space="preserve">еквизиты банковского счета для получения доходов и выплат по </w:t>
      </w:r>
      <w:r>
        <w:rPr>
          <w:rFonts w:ascii="Times New Roman" w:hAnsi="Times New Roman" w:cs="Times New Roman"/>
          <w:sz w:val="24"/>
          <w:szCs w:val="24"/>
        </w:rPr>
        <w:t>инвестиционным паям</w:t>
      </w:r>
      <w:r w:rsidR="00724E49" w:rsidRPr="007858A4">
        <w:rPr>
          <w:rFonts w:ascii="Times New Roman" w:hAnsi="Times New Roman" w:cs="Times New Roman"/>
          <w:sz w:val="24"/>
          <w:szCs w:val="24"/>
        </w:rPr>
        <w:t>, права на которые учитываются на депозитном счете, открываемом нотариусу.</w:t>
      </w:r>
    </w:p>
    <w:p w14:paraId="03E1A848"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37" w:name="_Toc210206838"/>
      <w:r w:rsidRPr="007858A4">
        <w:rPr>
          <w:rFonts w:ascii="Times New Roman" w:hAnsi="Times New Roman" w:cs="Times New Roman"/>
          <w:color w:val="auto"/>
          <w:sz w:val="24"/>
          <w:szCs w:val="24"/>
          <w:lang w:val="en-US"/>
        </w:rPr>
        <w:t>Открытие счета неустановленных лиц</w:t>
      </w:r>
      <w:bookmarkEnd w:id="37"/>
    </w:p>
    <w:p w14:paraId="03E1A84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может открыть счет неустановленных лиц, не предназначенный для учета прав на инвестиционные паи. Для целей ведения одного Реестра может быть открыт только один счет неустановленных лиц.</w:t>
      </w:r>
    </w:p>
    <w:p w14:paraId="03E1A84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открывает счет неустановленных лиц (если он еще не открыт) в случаях, предусмотренных действующим законодательством и нормативными правовыми актами</w:t>
      </w:r>
      <w:r w:rsidR="005E76A8">
        <w:rPr>
          <w:rFonts w:ascii="Times New Roman" w:hAnsi="Times New Roman" w:cs="Times New Roman"/>
          <w:sz w:val="24"/>
          <w:szCs w:val="24"/>
        </w:rPr>
        <w:t>.</w:t>
      </w:r>
    </w:p>
    <w:p w14:paraId="03E1A84B" w14:textId="77777777" w:rsidR="007145F5" w:rsidRPr="00AF7F3F" w:rsidRDefault="007145F5"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145F5">
        <w:rPr>
          <w:rFonts w:ascii="Times New Roman" w:hAnsi="Times New Roman" w:cs="Times New Roman"/>
          <w:sz w:val="24"/>
          <w:szCs w:val="24"/>
        </w:rPr>
        <w:t xml:space="preserve"> должен открыть счет неустановленных лиц, предназначенный для учета </w:t>
      </w:r>
      <w:r>
        <w:rPr>
          <w:rFonts w:ascii="Times New Roman" w:hAnsi="Times New Roman" w:cs="Times New Roman"/>
          <w:sz w:val="24"/>
          <w:szCs w:val="24"/>
        </w:rPr>
        <w:t>инвестиционных паев</w:t>
      </w:r>
      <w:r w:rsidRPr="007145F5">
        <w:rPr>
          <w:rFonts w:ascii="Times New Roman" w:hAnsi="Times New Roman" w:cs="Times New Roman"/>
          <w:sz w:val="24"/>
          <w:szCs w:val="24"/>
        </w:rPr>
        <w:t xml:space="preserve">, в отношении которых отсутствуют основания для их зачисления на лицевые счета, и (или) учета прав на указанные </w:t>
      </w:r>
      <w:r>
        <w:rPr>
          <w:rFonts w:ascii="Times New Roman" w:hAnsi="Times New Roman" w:cs="Times New Roman"/>
          <w:sz w:val="24"/>
          <w:szCs w:val="24"/>
        </w:rPr>
        <w:t>инвестиционные паи</w:t>
      </w:r>
      <w:r w:rsidRPr="007145F5">
        <w:rPr>
          <w:rFonts w:ascii="Times New Roman" w:hAnsi="Times New Roman" w:cs="Times New Roman"/>
          <w:sz w:val="24"/>
          <w:szCs w:val="24"/>
        </w:rPr>
        <w:t xml:space="preserve"> на лицевых счетах, не позднее дня наступления случая, предусмотренного пунктом </w:t>
      </w:r>
      <w:hyperlink w:anchor="пункт_8_3_7" w:history="1">
        <w:r w:rsidR="002A764C" w:rsidRPr="00A86E7E">
          <w:rPr>
            <w:rStyle w:val="a6"/>
            <w:rFonts w:ascii="Times New Roman" w:hAnsi="Times New Roman" w:cs="Times New Roman"/>
            <w:sz w:val="24"/>
            <w:szCs w:val="24"/>
          </w:rPr>
          <w:t>8.3.7</w:t>
        </w:r>
      </w:hyperlink>
      <w:r w:rsidRPr="007145F5">
        <w:rPr>
          <w:rFonts w:ascii="Times New Roman" w:hAnsi="Times New Roman" w:cs="Times New Roman"/>
          <w:sz w:val="24"/>
          <w:szCs w:val="24"/>
        </w:rPr>
        <w:t xml:space="preserve"> настоящ</w:t>
      </w:r>
      <w:r>
        <w:rPr>
          <w:rFonts w:ascii="Times New Roman" w:hAnsi="Times New Roman" w:cs="Times New Roman"/>
          <w:sz w:val="24"/>
          <w:szCs w:val="24"/>
        </w:rPr>
        <w:t>их</w:t>
      </w:r>
      <w:r w:rsidRPr="007145F5">
        <w:rPr>
          <w:rFonts w:ascii="Times New Roman" w:hAnsi="Times New Roman" w:cs="Times New Roman"/>
          <w:sz w:val="24"/>
          <w:szCs w:val="24"/>
        </w:rPr>
        <w:t xml:space="preserve"> П</w:t>
      </w:r>
      <w:r>
        <w:rPr>
          <w:rFonts w:ascii="Times New Roman" w:hAnsi="Times New Roman" w:cs="Times New Roman"/>
          <w:sz w:val="24"/>
          <w:szCs w:val="24"/>
        </w:rPr>
        <w:t>равил</w:t>
      </w:r>
      <w:r w:rsidRPr="007145F5">
        <w:rPr>
          <w:rFonts w:ascii="Times New Roman" w:hAnsi="Times New Roman" w:cs="Times New Roman"/>
          <w:sz w:val="24"/>
          <w:szCs w:val="24"/>
        </w:rPr>
        <w:t>.</w:t>
      </w:r>
    </w:p>
    <w:p w14:paraId="03E1A84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обмена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 паевого инвестиционного фонда если совершается операция списания подлежащих обмену инвестиционных паев со счета неустановленных лиц, и операция зачисления инвестиционных паев, на которые осуществляется обмен, на счет неустановленных лиц.</w:t>
      </w:r>
    </w:p>
    <w:p w14:paraId="03E1A84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получения отказа в сверке от номинального держателя центрального депозитария при выдаче инвестиционных паев, в случае отсутствия достаточной информации для открытия лицевого счета.</w:t>
      </w:r>
    </w:p>
    <w:p w14:paraId="03E1A84E" w14:textId="77777777" w:rsidR="00724E49" w:rsidRDefault="00AF7F3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AF7F3F">
        <w:rPr>
          <w:rFonts w:ascii="Times New Roman" w:hAnsi="Times New Roman" w:cs="Times New Roman"/>
          <w:sz w:val="24"/>
          <w:szCs w:val="24"/>
        </w:rPr>
        <w:t xml:space="preserve">В случае внесения записи о зачислении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на счет неустановленных лиц </w:t>
      </w:r>
      <w:r>
        <w:rPr>
          <w:rFonts w:ascii="Times New Roman" w:hAnsi="Times New Roman" w:cs="Times New Roman"/>
          <w:sz w:val="24"/>
          <w:szCs w:val="24"/>
        </w:rPr>
        <w:t>Регистратор</w:t>
      </w:r>
      <w:r w:rsidRPr="00AF7F3F">
        <w:rPr>
          <w:rFonts w:ascii="Times New Roman" w:hAnsi="Times New Roman" w:cs="Times New Roman"/>
          <w:sz w:val="24"/>
          <w:szCs w:val="24"/>
        </w:rPr>
        <w:t xml:space="preserve"> </w:t>
      </w:r>
      <w:r>
        <w:rPr>
          <w:rFonts w:ascii="Times New Roman" w:hAnsi="Times New Roman" w:cs="Times New Roman"/>
          <w:sz w:val="24"/>
          <w:szCs w:val="24"/>
        </w:rPr>
        <w:t>осуществляет</w:t>
      </w:r>
      <w:r w:rsidRPr="00AF7F3F">
        <w:rPr>
          <w:rFonts w:ascii="Times New Roman" w:hAnsi="Times New Roman" w:cs="Times New Roman"/>
          <w:sz w:val="24"/>
          <w:szCs w:val="24"/>
        </w:rPr>
        <w:t xml:space="preserve"> хран</w:t>
      </w:r>
      <w:r>
        <w:rPr>
          <w:rFonts w:ascii="Times New Roman" w:hAnsi="Times New Roman" w:cs="Times New Roman"/>
          <w:sz w:val="24"/>
          <w:szCs w:val="24"/>
        </w:rPr>
        <w:t>ение</w:t>
      </w:r>
      <w:r w:rsidRPr="00AF7F3F">
        <w:rPr>
          <w:rFonts w:ascii="Times New Roman" w:hAnsi="Times New Roman" w:cs="Times New Roman"/>
          <w:sz w:val="24"/>
          <w:szCs w:val="24"/>
        </w:rPr>
        <w:t>:</w:t>
      </w:r>
    </w:p>
    <w:p w14:paraId="03E1A84F"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всей</w:t>
      </w:r>
      <w:r w:rsidRPr="00AF7F3F">
        <w:rPr>
          <w:rFonts w:ascii="Times New Roman" w:hAnsi="Times New Roman" w:cs="Times New Roman"/>
          <w:sz w:val="24"/>
          <w:szCs w:val="24"/>
        </w:rPr>
        <w:t xml:space="preserve"> имеющ</w:t>
      </w:r>
      <w:r>
        <w:rPr>
          <w:rFonts w:ascii="Times New Roman" w:hAnsi="Times New Roman" w:cs="Times New Roman"/>
          <w:sz w:val="24"/>
          <w:szCs w:val="24"/>
        </w:rPr>
        <w:t>ей</w:t>
      </w:r>
      <w:r w:rsidRPr="00AF7F3F">
        <w:rPr>
          <w:rFonts w:ascii="Times New Roman" w:hAnsi="Times New Roman" w:cs="Times New Roman"/>
          <w:sz w:val="24"/>
          <w:szCs w:val="24"/>
        </w:rPr>
        <w:t>ся у него 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xml:space="preserve"> о лицевом счете, с которого были списаны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о зарегистрированном лице, которому был открыт указанный счет;</w:t>
      </w:r>
    </w:p>
    <w:p w14:paraId="03E1A850"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F7F3F">
        <w:rPr>
          <w:rFonts w:ascii="Times New Roman" w:hAnsi="Times New Roman" w:cs="Times New Roman"/>
          <w:sz w:val="24"/>
          <w:szCs w:val="24"/>
        </w:rPr>
        <w:lastRenderedPageBreak/>
        <w:t>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xml:space="preserve"> об обременении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xml:space="preserve"> были обременены;</w:t>
      </w:r>
    </w:p>
    <w:p w14:paraId="03E1A851" w14:textId="77777777" w:rsidR="00B812C7" w:rsidRDefault="00AF7F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AF7F3F">
        <w:rPr>
          <w:rFonts w:ascii="Times New Roman" w:hAnsi="Times New Roman" w:cs="Times New Roman"/>
          <w:sz w:val="24"/>
          <w:szCs w:val="24"/>
        </w:rPr>
        <w:t>информаци</w:t>
      </w:r>
      <w:r w:rsidR="00F706FD">
        <w:rPr>
          <w:rFonts w:ascii="Times New Roman" w:hAnsi="Times New Roman" w:cs="Times New Roman"/>
          <w:sz w:val="24"/>
          <w:szCs w:val="24"/>
        </w:rPr>
        <w:t>и</w:t>
      </w:r>
      <w:r w:rsidRPr="00AF7F3F">
        <w:rPr>
          <w:rFonts w:ascii="Times New Roman" w:hAnsi="Times New Roman" w:cs="Times New Roman"/>
          <w:sz w:val="24"/>
          <w:szCs w:val="24"/>
        </w:rPr>
        <w:t>, полученн</w:t>
      </w:r>
      <w:r w:rsidR="00F706FD">
        <w:rPr>
          <w:rFonts w:ascii="Times New Roman" w:hAnsi="Times New Roman" w:cs="Times New Roman"/>
          <w:sz w:val="24"/>
          <w:szCs w:val="24"/>
        </w:rPr>
        <w:t>ой</w:t>
      </w:r>
      <w:r w:rsidRPr="00AF7F3F">
        <w:rPr>
          <w:rFonts w:ascii="Times New Roman" w:hAnsi="Times New Roman" w:cs="Times New Roman"/>
          <w:sz w:val="24"/>
          <w:szCs w:val="24"/>
        </w:rPr>
        <w:t xml:space="preserve"> от зарегистрированного лица в отношении </w:t>
      </w:r>
      <w:r>
        <w:rPr>
          <w:rFonts w:ascii="Times New Roman" w:hAnsi="Times New Roman" w:cs="Times New Roman"/>
          <w:sz w:val="24"/>
          <w:szCs w:val="24"/>
        </w:rPr>
        <w:t>инвестиционных паев</w:t>
      </w:r>
      <w:r w:rsidRPr="00AF7F3F">
        <w:rPr>
          <w:rFonts w:ascii="Times New Roman" w:hAnsi="Times New Roman" w:cs="Times New Roman"/>
          <w:sz w:val="24"/>
          <w:szCs w:val="24"/>
        </w:rPr>
        <w:t xml:space="preserve">, зачисленных на счет неустановленных лиц, в том числе об их владельцах и (или) иных лицах, если </w:t>
      </w:r>
      <w:r>
        <w:rPr>
          <w:rFonts w:ascii="Times New Roman" w:hAnsi="Times New Roman" w:cs="Times New Roman"/>
          <w:sz w:val="24"/>
          <w:szCs w:val="24"/>
        </w:rPr>
        <w:t>инвестиционные паи</w:t>
      </w:r>
      <w:r w:rsidRPr="00AF7F3F">
        <w:rPr>
          <w:rFonts w:ascii="Times New Roman" w:hAnsi="Times New Roman" w:cs="Times New Roman"/>
          <w:sz w:val="24"/>
          <w:szCs w:val="24"/>
        </w:rPr>
        <w:t xml:space="preserve"> не принадлежали зарегистрированному лицу.</w:t>
      </w:r>
    </w:p>
    <w:p w14:paraId="03E1A852" w14:textId="77777777" w:rsidR="00724E49" w:rsidRPr="007858A4" w:rsidRDefault="0050170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50170F">
        <w:rPr>
          <w:rFonts w:ascii="Times New Roman" w:hAnsi="Times New Roman" w:cs="Times New Roman"/>
          <w:sz w:val="24"/>
          <w:szCs w:val="24"/>
        </w:rPr>
        <w:t xml:space="preserve">При восстановлении прав на </w:t>
      </w:r>
      <w:r>
        <w:rPr>
          <w:rFonts w:ascii="Times New Roman" w:hAnsi="Times New Roman" w:cs="Times New Roman"/>
          <w:sz w:val="24"/>
          <w:szCs w:val="24"/>
        </w:rPr>
        <w:t>инвестиционные паи Регистратор</w:t>
      </w:r>
      <w:r w:rsidRPr="0050170F">
        <w:rPr>
          <w:rFonts w:ascii="Times New Roman" w:hAnsi="Times New Roman" w:cs="Times New Roman"/>
          <w:sz w:val="24"/>
          <w:szCs w:val="24"/>
        </w:rPr>
        <w:t xml:space="preserve"> </w:t>
      </w:r>
      <w:r>
        <w:rPr>
          <w:rFonts w:ascii="Times New Roman" w:hAnsi="Times New Roman" w:cs="Times New Roman"/>
          <w:sz w:val="24"/>
          <w:szCs w:val="24"/>
        </w:rPr>
        <w:t>вно</w:t>
      </w:r>
      <w:r w:rsidRPr="0050170F">
        <w:rPr>
          <w:rFonts w:ascii="Times New Roman" w:hAnsi="Times New Roman" w:cs="Times New Roman"/>
          <w:sz w:val="24"/>
          <w:szCs w:val="24"/>
        </w:rPr>
        <w:t>си</w:t>
      </w:r>
      <w:r>
        <w:rPr>
          <w:rFonts w:ascii="Times New Roman" w:hAnsi="Times New Roman" w:cs="Times New Roman"/>
          <w:sz w:val="24"/>
          <w:szCs w:val="24"/>
        </w:rPr>
        <w:t>т</w:t>
      </w:r>
      <w:r w:rsidRPr="0050170F">
        <w:rPr>
          <w:rFonts w:ascii="Times New Roman" w:hAnsi="Times New Roman" w:cs="Times New Roman"/>
          <w:sz w:val="24"/>
          <w:szCs w:val="24"/>
        </w:rPr>
        <w:t xml:space="preserve"> запись о списании </w:t>
      </w:r>
      <w:r>
        <w:rPr>
          <w:rFonts w:ascii="Times New Roman" w:hAnsi="Times New Roman" w:cs="Times New Roman"/>
          <w:sz w:val="24"/>
          <w:szCs w:val="24"/>
        </w:rPr>
        <w:t>инвестиционных паев</w:t>
      </w:r>
      <w:r w:rsidRPr="0050170F">
        <w:rPr>
          <w:rFonts w:ascii="Times New Roman" w:hAnsi="Times New Roman" w:cs="Times New Roman"/>
          <w:sz w:val="24"/>
          <w:szCs w:val="24"/>
        </w:rPr>
        <w:t xml:space="preserve"> со счета неустановленных лиц и запись об их зачислении на лицевой счет, открытый лицу, восстанавливающему права на </w:t>
      </w:r>
      <w:r>
        <w:rPr>
          <w:rFonts w:ascii="Times New Roman" w:hAnsi="Times New Roman" w:cs="Times New Roman"/>
          <w:sz w:val="24"/>
          <w:szCs w:val="24"/>
        </w:rPr>
        <w:t>инвестиционные паи</w:t>
      </w:r>
      <w:r w:rsidRPr="0050170F">
        <w:rPr>
          <w:rFonts w:ascii="Times New Roman" w:hAnsi="Times New Roman" w:cs="Times New Roman"/>
          <w:sz w:val="24"/>
          <w:szCs w:val="24"/>
        </w:rPr>
        <w:t>.</w:t>
      </w:r>
      <w:r>
        <w:rPr>
          <w:rFonts w:ascii="Times New Roman" w:hAnsi="Times New Roman" w:cs="Times New Roman"/>
          <w:sz w:val="24"/>
          <w:szCs w:val="24"/>
        </w:rPr>
        <w:t xml:space="preserve"> Такие записи</w:t>
      </w:r>
      <w:r w:rsidR="00724E49" w:rsidRPr="007858A4">
        <w:rPr>
          <w:rFonts w:ascii="Times New Roman" w:hAnsi="Times New Roman" w:cs="Times New Roman"/>
          <w:sz w:val="24"/>
          <w:szCs w:val="24"/>
        </w:rPr>
        <w:t xml:space="preserve"> осуществля</w:t>
      </w:r>
      <w:r>
        <w:rPr>
          <w:rFonts w:ascii="Times New Roman" w:hAnsi="Times New Roman" w:cs="Times New Roman"/>
          <w:sz w:val="24"/>
          <w:szCs w:val="24"/>
        </w:rPr>
        <w:t>ю</w:t>
      </w:r>
      <w:r w:rsidR="00724E49" w:rsidRPr="007858A4">
        <w:rPr>
          <w:rFonts w:ascii="Times New Roman" w:hAnsi="Times New Roman" w:cs="Times New Roman"/>
          <w:sz w:val="24"/>
          <w:szCs w:val="24"/>
        </w:rPr>
        <w:t>тся на основании документов, подтверждающих права на инвестиционные паи, или на основании вступившего в законную силу судебного акта, если иное не предусмотрено настоящими Правилами.</w:t>
      </w:r>
    </w:p>
    <w:p w14:paraId="03E1A853"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38" w:name="_Toc210206839"/>
      <w:r w:rsidRPr="007858A4">
        <w:rPr>
          <w:rFonts w:ascii="Times New Roman" w:hAnsi="Times New Roman" w:cs="Times New Roman"/>
          <w:color w:val="auto"/>
          <w:sz w:val="24"/>
          <w:szCs w:val="24"/>
          <w:lang w:val="en-US"/>
        </w:rPr>
        <w:t>Закрытие счетов</w:t>
      </w:r>
      <w:bookmarkEnd w:id="38"/>
    </w:p>
    <w:p w14:paraId="03E1A85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наличии инвестиционных паев на лицевом или ином счете закрытие такого счета не допускается, за исключением случаев, предусмотренных настоящим пунктом. Регистратор закрывает счета вне зависимости от того, имеются ли на счете инвестиционные паи, в следующих случаях:</w:t>
      </w:r>
    </w:p>
    <w:p w14:paraId="03E1A855" w14:textId="77777777" w:rsidR="00724E49" w:rsidRPr="007858A4" w:rsidRDefault="00724E49" w:rsidP="00724E49">
      <w:pPr>
        <w:pStyle w:val="a5"/>
        <w:numPr>
          <w:ilvl w:val="0"/>
          <w:numId w:val="3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закрывает все счета, открытые в Реестре, в случае исключения Фонда из реестра паевых инвестиционных фондов на основании документа, подтверждающего такое исключение;</w:t>
      </w:r>
    </w:p>
    <w:p w14:paraId="03E1A856" w14:textId="77777777" w:rsidR="00724E49" w:rsidRPr="007858A4" w:rsidRDefault="00724E49" w:rsidP="00724E49">
      <w:pPr>
        <w:pStyle w:val="a5"/>
        <w:numPr>
          <w:ilvl w:val="0"/>
          <w:numId w:val="31"/>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закрывает счет «выдаваемые инвестиционные паи» и счет «дополнительные инвестиционные паи» в случае изменения типа Фонда с закрытого на интервальный или открытый.</w:t>
      </w:r>
    </w:p>
    <w:p w14:paraId="03E1A85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закрывает лицевой счет, на котором отсутствуют инвестиционные паи, в следующих случаях:</w:t>
      </w:r>
    </w:p>
    <w:p w14:paraId="03E1A858"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распоряжения зарегистрированного лица о закрытии лицевого счета (</w:t>
      </w:r>
      <w:hyperlink w:anchor="Приложение_11" w:history="1">
        <w:r w:rsidRPr="000152AA">
          <w:rPr>
            <w:rStyle w:val="a6"/>
            <w:rFonts w:ascii="Times New Roman" w:hAnsi="Times New Roman" w:cs="Times New Roman"/>
            <w:sz w:val="24"/>
            <w:szCs w:val="24"/>
          </w:rPr>
          <w:t>Приложение № 11</w:t>
        </w:r>
      </w:hyperlink>
      <w:r w:rsidRPr="007858A4">
        <w:rPr>
          <w:rFonts w:ascii="Times New Roman" w:hAnsi="Times New Roman" w:cs="Times New Roman"/>
          <w:sz w:val="24"/>
          <w:szCs w:val="24"/>
        </w:rPr>
        <w:t>), открытого этому лицу;</w:t>
      </w:r>
    </w:p>
    <w:p w14:paraId="03E1A859"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зарегистрированного физического лица закрывается в случае его смерти на основании свидетельства о праве на наследство</w:t>
      </w:r>
      <w:r w:rsidR="00907540" w:rsidRPr="00907540">
        <w:rPr>
          <w:rFonts w:ascii="Times New Roman" w:hAnsi="Times New Roman" w:cs="Times New Roman"/>
          <w:sz w:val="24"/>
          <w:szCs w:val="24"/>
        </w:rPr>
        <w:t xml:space="preserve"> </w:t>
      </w:r>
      <w:r w:rsidR="0088296C" w:rsidRPr="0088296C">
        <w:rPr>
          <w:rFonts w:ascii="Times New Roman" w:hAnsi="Times New Roman" w:cs="Times New Roman"/>
          <w:sz w:val="24"/>
          <w:szCs w:val="24"/>
        </w:rPr>
        <w:t>или иного документа, удостоверяющего права наследника в соответствии с федеральными законами</w:t>
      </w:r>
      <w:r w:rsidRPr="007858A4">
        <w:rPr>
          <w:rFonts w:ascii="Times New Roman" w:hAnsi="Times New Roman" w:cs="Times New Roman"/>
          <w:sz w:val="24"/>
          <w:szCs w:val="24"/>
        </w:rPr>
        <w:t>; или на основании свидетельства о смерти (его копии, заверенной в установленном порядке), вступившего в законную силу решения суда об объявлении умершим (его копии, заверенной в установленном порядке или судом, принявшим соответствующее решение), справки или запроса нотариуса или суда, связанных с открытием наследства. В таком случае Регистратор закрывает все нулевые лицевые счета, открытые на имя умершего, во всех реестрах, вне зависимости от того, по какому реестру поступили документы, свидетельствующие о смерти зарегистрированного лица;</w:t>
      </w:r>
    </w:p>
    <w:p w14:paraId="03E1A85A"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документов, подтверждающих ликвидацию зарегистрированного лица, являющегося юридическим лицом;</w:t>
      </w:r>
    </w:p>
    <w:p w14:paraId="03E1A85B"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списка клиентов организации, прекратившей исполнение функций номинального держателя; или</w:t>
      </w:r>
    </w:p>
    <w:p w14:paraId="03E1A85C" w14:textId="77777777" w:rsidR="00724E49" w:rsidRPr="007858A4" w:rsidRDefault="00724E49" w:rsidP="00724E49">
      <w:pPr>
        <w:pStyle w:val="a5"/>
        <w:numPr>
          <w:ilvl w:val="0"/>
          <w:numId w:val="3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основании заявления доверительного управляющего в случае прекращения договора доверительного управления.</w:t>
      </w:r>
    </w:p>
    <w:p w14:paraId="03E1A85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Регистратор вправе самостоятельно закрыть лицевой счет, за исключением лицевого счета номинального держателя центрального депозитария, лицевого счета номинального держателя и лицевого счета доверительного управляющего, при одновременном выполнении следующих условий:</w:t>
      </w:r>
    </w:p>
    <w:p w14:paraId="03E1A85E"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лицевом счете отсутствуют инвестиционные паи;</w:t>
      </w:r>
    </w:p>
    <w:p w14:paraId="03E1A85F"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течение 3 лет по лицевому счету не </w:t>
      </w:r>
      <w:r w:rsidR="0088296C">
        <w:rPr>
          <w:rFonts w:ascii="Times New Roman" w:hAnsi="Times New Roman" w:cs="Times New Roman"/>
          <w:sz w:val="24"/>
          <w:szCs w:val="24"/>
        </w:rPr>
        <w:t>вносились записи о зачислении/списании инвестиционных паев, об обременении/прекращении обременения/изменении условий обременения инвестиционных паев, об ограничении распоряжения/снятии ограничений на распоряжение инвестиционными паями</w:t>
      </w:r>
      <w:r w:rsidRPr="007858A4">
        <w:rPr>
          <w:rFonts w:ascii="Times New Roman" w:hAnsi="Times New Roman" w:cs="Times New Roman"/>
          <w:sz w:val="24"/>
          <w:szCs w:val="24"/>
        </w:rPr>
        <w:t>;</w:t>
      </w:r>
    </w:p>
    <w:p w14:paraId="03E1A860" w14:textId="77777777" w:rsidR="00724E49" w:rsidRPr="007858A4" w:rsidRDefault="00724E49" w:rsidP="00724E49">
      <w:pPr>
        <w:pStyle w:val="a5"/>
        <w:numPr>
          <w:ilvl w:val="0"/>
          <w:numId w:val="3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лицевому счету не была подана заявка на приобретение инвестиционных паев, предусматривающая, что выдача инвестиционных паев осуществляется при каждом включении имущества в состав Фонда.</w:t>
      </w:r>
    </w:p>
    <w:p w14:paraId="03E1A861" w14:textId="77777777" w:rsidR="0088296C" w:rsidRPr="0088296C" w:rsidRDefault="00907540" w:rsidP="00724E49">
      <w:pPr>
        <w:pStyle w:val="a5"/>
        <w:spacing w:after="120" w:line="240" w:lineRule="auto"/>
        <w:ind w:left="993"/>
        <w:contextualSpacing w:val="0"/>
        <w:jc w:val="both"/>
        <w:rPr>
          <w:rFonts w:ascii="Times New Roman" w:hAnsi="Times New Roman" w:cs="Times New Roman"/>
          <w:sz w:val="24"/>
          <w:szCs w:val="24"/>
        </w:rPr>
      </w:pPr>
      <w:r w:rsidRPr="00907540">
        <w:rPr>
          <w:rFonts w:ascii="Times New Roman" w:hAnsi="Times New Roman" w:cs="Times New Roman"/>
          <w:sz w:val="24"/>
          <w:szCs w:val="24"/>
        </w:rPr>
        <w:t>Регистратор вправе самостоятельно закрыть лицевой счет</w:t>
      </w:r>
      <w:r w:rsidR="0088296C">
        <w:rPr>
          <w:rFonts w:ascii="Times New Roman" w:hAnsi="Times New Roman" w:cs="Times New Roman"/>
          <w:sz w:val="24"/>
          <w:szCs w:val="24"/>
        </w:rPr>
        <w:t xml:space="preserve">, на котором отсутствуют инвестиционные паи, если </w:t>
      </w:r>
      <w:r w:rsidR="0088296C" w:rsidRPr="0088296C">
        <w:rPr>
          <w:rFonts w:ascii="Times New Roman" w:hAnsi="Times New Roman" w:cs="Times New Roman"/>
          <w:sz w:val="24"/>
          <w:szCs w:val="24"/>
        </w:rPr>
        <w:t>зарегистрированное лицо, которому открыт лицевой счет, являющееся юридическим лицом, исключено из ЕГРЮЛ или ликвидировано</w:t>
      </w:r>
      <w:r w:rsidR="0088296C">
        <w:rPr>
          <w:rFonts w:ascii="Times New Roman" w:hAnsi="Times New Roman" w:cs="Times New Roman"/>
          <w:sz w:val="24"/>
          <w:szCs w:val="24"/>
        </w:rPr>
        <w:t>.</w:t>
      </w:r>
    </w:p>
    <w:p w14:paraId="03E1A86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самостоятельно закрыть лицевой счет номинального держателя и доверительного управляющего, если на таком счете отсутствуют инвестиционные паи и Регистратор получил официальную информацию об аннулировании соответствующей лицензии профессионального участника рынка ценных бумаг указанного лица.</w:t>
      </w:r>
    </w:p>
    <w:p w14:paraId="03E1A86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зарегистрированное лицо о закрытии лицевого счета на основании его распоряжения путем направления по системе ЭДО уведомления в место подачи распоряжения о закрытии лицевого счета для выдачи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Такое уведомление осуществляется не позднее рабочего дня, следующего за днем закрытия лицевого счета. Уведомление о закрытии лицевого счета должно быть вручено соответствующим лицом при личном обращении к нему зарегистрированного лица или его представителя.</w:t>
      </w:r>
    </w:p>
    <w:p w14:paraId="03E1A86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 закрытии лицевого счета было представлено Регистратору в форме электронного документа, подписанного электронной подписью, уведомление о закрытии лицевого счета направляется в форме электронного документа, подписанного электронной подписью.</w:t>
      </w:r>
    </w:p>
    <w:p w14:paraId="03E1A865"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39" w:name="_Toc210206840"/>
      <w:r w:rsidRPr="007858A4">
        <w:rPr>
          <w:rFonts w:ascii="Times New Roman" w:hAnsi="Times New Roman" w:cs="Times New Roman"/>
          <w:color w:val="auto"/>
          <w:sz w:val="24"/>
          <w:szCs w:val="24"/>
        </w:rPr>
        <w:t>Изменение данных анкеты зарегистрированного лица. Изменение данных приложения к анкете зарегистрированного лица - доверительного управляющего</w:t>
      </w:r>
      <w:bookmarkEnd w:id="39"/>
    </w:p>
    <w:p w14:paraId="03E1A86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 зарегистрированного лица и/или данных приложения к анкете зарегистрированного лица - доверительного управляющего осуществляется Регистратором на основании заявления соответствующего зарегистрированного лица (</w:t>
      </w:r>
      <w:hyperlink w:anchor="Приложение_12" w:history="1">
        <w:r w:rsidRPr="00B9002B">
          <w:rPr>
            <w:rStyle w:val="a6"/>
            <w:rFonts w:ascii="Times New Roman" w:hAnsi="Times New Roman" w:cs="Times New Roman"/>
            <w:sz w:val="24"/>
            <w:szCs w:val="24"/>
          </w:rPr>
          <w:t>Приложении № 12</w:t>
        </w:r>
      </w:hyperlink>
      <w:r w:rsidRPr="007858A4">
        <w:rPr>
          <w:rFonts w:ascii="Times New Roman" w:hAnsi="Times New Roman" w:cs="Times New Roman"/>
          <w:sz w:val="24"/>
          <w:szCs w:val="24"/>
        </w:rPr>
        <w:t xml:space="preserve">). С указанным заявлением Регистратору предоставляются анкета, содержащая измененные сведения, и/или приложение к анкете зарегистрированного лица - доверительного управляющего, содержащее измененные сведения, документы, подтверждающие изменения, в порядке и в объеме, предусмотренных в </w:t>
      </w:r>
      <w:hyperlink w:anchor="раздел_5_2" w:history="1">
        <w:r w:rsidRPr="00B9002B">
          <w:rPr>
            <w:rStyle w:val="a6"/>
            <w:rFonts w:ascii="Times New Roman" w:hAnsi="Times New Roman" w:cs="Times New Roman"/>
            <w:sz w:val="24"/>
            <w:szCs w:val="24"/>
          </w:rPr>
          <w:t>разделе 5.2</w:t>
        </w:r>
      </w:hyperlink>
      <w:r w:rsidRPr="007858A4">
        <w:rPr>
          <w:rFonts w:ascii="Times New Roman" w:hAnsi="Times New Roman" w:cs="Times New Roman"/>
          <w:sz w:val="24"/>
          <w:szCs w:val="24"/>
        </w:rPr>
        <w:t xml:space="preserve"> настоящих Правил.</w:t>
      </w:r>
    </w:p>
    <w:p w14:paraId="03E1A86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В заявлении на изменение данных анкеты зарегистрированного лица (приложения к анкете зарегистрированного лица – доверительного управляющего) указывается номер лицевого счета, данные которого изменяются.</w:t>
      </w:r>
    </w:p>
    <w:p w14:paraId="03E1A86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Изменение данных анкеты зарегистрированного физического лица в возрасте до 14 лет, а также физического лица, признанного недееспособным, и физического лица, дееспособность которого ограничена, осуществляется Регистратором на основании заявления лиц, на основании заявления которых в соответствии с настоящими Правилами открываются соответствующие лицевые счета.</w:t>
      </w:r>
    </w:p>
    <w:p w14:paraId="03E1A86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назначения опекуна или попечителя, замены опекуна или попечителя соответствующие изменения вносятся на основании заявления опекуна (нового опекуна) или попечителя (нового попечителя). При этом к заявлению должна быть приложена копия документа о назначении опекуна (нового опекуна) или попечителя (нового попечителя), заверенная в установленном порядке.</w:t>
      </w:r>
    </w:p>
    <w:p w14:paraId="03E1A86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Исключение из анкеты зарегистрированного физического лица, достигшего совершеннолетия или приобретшего дееспособность в полном объеме, данных о его родителях, усыновителях, опекуне (попечителе) осуществляется по заявлению зарегистрированного лица.</w:t>
      </w:r>
    </w:p>
    <w:p w14:paraId="03E1A86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К заявлению об изменении данных анкеты зарегистрированного физического лица в связи с приобретением им дееспособности в полном объеме должны быть приложены копии подтверждающих это документов (документ, подтверждающий вступление в брак, решение суда и т.п.), заверенные в установленном порядке.</w:t>
      </w:r>
    </w:p>
    <w:p w14:paraId="03E1A86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замены документа, удостоверяющего личность, или в случае внесения в анкету зарегистрированного лица данных о другом (отличном от указанного в предыдущей анкете) документе, удостоверяющем личность, Регистратору должна быть представлена справка, выданная органом, осуществившим замену, или копия нового документа, удостоверяющего личность, с отметкой о прежнем документе, или копия предыдущего документа, с отметкой о новом документе (свидетельство о рождении с отметкой о выданном паспорте), или должным образом оформленный документ (его копия), однозначно определяющий принадлежность обоих документов этому лицу. При этом указанная копия должна быть заверена в установленном порядке. В случае личного обращения к Регистратору (Управляющей компании, Агенту) допускается представление копий документов, предусмотренных настоящим пунктом, верность которых должна быть засвидетельствована уполномоченным работником соответственно Регистратора (Управляющей компании, Агента). Копия документа, удостоверяющего личность, может не предоставляться, если документы для изменения сведений, содержащихся в анкете, представлены зарегистрированным лицом в виде электронных документов, подписанных его электронной подписью.</w:t>
      </w:r>
    </w:p>
    <w:p w14:paraId="03E1A86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Изменение данных о лицах, имеющих право действовать от имени зарегистрированного юридического лица без доверенности (в том числе в связи с прекращением полномочий юридического лица, которому были переданы функции единоличного исполнительного органа зарегистрированного юридического лица), вносится на основании заявления зарегистрированного юридического лица, подписанного новыми лицами, имеющими право действовать от имени зарегистрированного юридического лица без доверенности, или уполномоченным представителем юридического лица, действующим на основании доверенности. К указанному заявлению должны быть приложены соответствующие предоставленным для открытия лицевого счета документы, содержащие измененные сведения о лице, имеющем право действовать без доверенности от имени юридического лица, а в </w:t>
      </w:r>
      <w:r w:rsidRPr="007858A4">
        <w:rPr>
          <w:rFonts w:ascii="Times New Roman" w:hAnsi="Times New Roman" w:cs="Times New Roman"/>
          <w:sz w:val="24"/>
          <w:szCs w:val="24"/>
        </w:rPr>
        <w:lastRenderedPageBreak/>
        <w:t>случае передачи функции единоличного исполнительного органа зарегистрированного юридического лица другому юридическому лицу - также заверенные в установленном порядке копии документов в отношении этого юридического лица, необходимые в соответствии с настоящими Правилами для открытия лицевого счета зарегистрированного юридического лица.</w:t>
      </w:r>
    </w:p>
    <w:p w14:paraId="03E1A86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изменении данных анкеты (приложения к анкете) зарегистрированного лица Регистратор должен сохранить анкету (приложения к анкете), данные которой изменились.</w:t>
      </w:r>
    </w:p>
    <w:p w14:paraId="03E1A86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Образцы подписей при изменении данных анкеты зарегистрированного лица должны быть сделаны в порядке, установленном настоящими Правилами при открытии лицевого счета. Проверка личности и полномочий при изменении данных анкеты зарегистрированного лица должна осуществляться в порядке, установленном настоящими Правилами при открытии лицевого счета.</w:t>
      </w:r>
    </w:p>
    <w:p w14:paraId="03E1A87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не предоставления зарегистрированными лицами информации об изменении данных анкеты (приложения к анкете) или предоставления ими неполной или недостоверной информации об изменении указанных данных Регистратор не несет ответственности за причиненные в связи с этим убытки.</w:t>
      </w:r>
    </w:p>
    <w:p w14:paraId="03E1A87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течение 3 рабочих дней со дня получения заявления об изменении данных анкеты (приложения к анкете) зарегистрированного лица с приложением всех документов, предусмотренных настоящими Правилами, Регистратор должен внести в анкету (приложение к анкете) соответствующие изменения или не позднее рабочего дня, следующего за днем истечения вышеуказанного срока, вручить или направить уведомление об отказе в изменении данных анкеты (приложения к анкете), содержащее основания отказа.</w:t>
      </w:r>
    </w:p>
    <w:p w14:paraId="03E1A87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Основаниями для отказа в изменении данных анкеты (приложения к анкете) зарегистрированного лица являются основания, </w:t>
      </w:r>
      <w:r w:rsidRPr="00B33908">
        <w:rPr>
          <w:rFonts w:ascii="Times New Roman" w:hAnsi="Times New Roman" w:cs="Times New Roman"/>
          <w:sz w:val="24"/>
          <w:szCs w:val="24"/>
        </w:rPr>
        <w:t xml:space="preserve">предусмотренные </w:t>
      </w:r>
      <w:hyperlink w:anchor="раздел_5_2_1" w:history="1">
        <w:r w:rsidRPr="00B33908">
          <w:rPr>
            <w:rStyle w:val="a6"/>
            <w:rFonts w:ascii="Times New Roman" w:hAnsi="Times New Roman" w:cs="Times New Roman"/>
            <w:sz w:val="24"/>
            <w:szCs w:val="24"/>
          </w:rPr>
          <w:t>разделом 5.2.1</w:t>
        </w:r>
      </w:hyperlink>
      <w:r w:rsidRPr="007858A4">
        <w:rPr>
          <w:rFonts w:ascii="Times New Roman" w:hAnsi="Times New Roman" w:cs="Times New Roman"/>
          <w:sz w:val="24"/>
          <w:szCs w:val="24"/>
        </w:rPr>
        <w:t xml:space="preserve"> и </w:t>
      </w:r>
      <w:hyperlink w:anchor="пункт_8_1_24" w:history="1">
        <w:r w:rsidR="00FB20BB" w:rsidRPr="00F778BD">
          <w:rPr>
            <w:rStyle w:val="a6"/>
            <w:rFonts w:ascii="Times New Roman" w:hAnsi="Times New Roman" w:cs="Times New Roman"/>
            <w:sz w:val="24"/>
            <w:szCs w:val="24"/>
          </w:rPr>
          <w:t>разделом</w:t>
        </w:r>
        <w:r w:rsidR="00BC5C20" w:rsidRPr="00F778BD">
          <w:rPr>
            <w:rStyle w:val="a6"/>
            <w:rFonts w:ascii="Times New Roman" w:hAnsi="Times New Roman" w:cs="Times New Roman"/>
            <w:sz w:val="24"/>
            <w:szCs w:val="24"/>
          </w:rPr>
          <w:t xml:space="preserve"> 8.1</w:t>
        </w:r>
        <w:r w:rsidR="00F778BD" w:rsidRPr="00F778BD">
          <w:rPr>
            <w:rStyle w:val="a6"/>
          </w:rPr>
          <w:t>.</w:t>
        </w:r>
        <w:r w:rsidR="00F778BD" w:rsidRPr="00F778BD">
          <w:rPr>
            <w:rStyle w:val="a6"/>
            <w:rFonts w:ascii="Times New Roman" w:hAnsi="Times New Roman" w:cs="Times New Roman"/>
            <w:sz w:val="24"/>
            <w:szCs w:val="24"/>
          </w:rPr>
          <w:t>24</w:t>
        </w:r>
      </w:hyperlink>
      <w:r w:rsidR="00BC5C20" w:rsidRPr="00B33908">
        <w:rPr>
          <w:rFonts w:ascii="Times New Roman" w:hAnsi="Times New Roman" w:cs="Times New Roman"/>
          <w:sz w:val="24"/>
          <w:szCs w:val="24"/>
        </w:rPr>
        <w:t xml:space="preserve"> </w:t>
      </w:r>
      <w:r w:rsidRPr="00B33908">
        <w:rPr>
          <w:rFonts w:ascii="Times New Roman" w:hAnsi="Times New Roman" w:cs="Times New Roman"/>
          <w:sz w:val="24"/>
          <w:szCs w:val="24"/>
        </w:rPr>
        <w:t>наст</w:t>
      </w:r>
      <w:r w:rsidRPr="007858A4">
        <w:rPr>
          <w:rFonts w:ascii="Times New Roman" w:hAnsi="Times New Roman" w:cs="Times New Roman"/>
          <w:sz w:val="24"/>
          <w:szCs w:val="24"/>
        </w:rPr>
        <w:t>оящих Правил.</w:t>
      </w:r>
    </w:p>
    <w:p w14:paraId="03E1A87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уведомляет зарегистрированное лицо об изменении данных анкеты (приложения к анкете) путем направления по системе ЭДО уведомления (</w:t>
      </w:r>
      <w:hyperlink w:anchor="Приложение_44" w:history="1">
        <w:r w:rsidRPr="00B33908">
          <w:rPr>
            <w:rStyle w:val="a6"/>
            <w:rFonts w:ascii="Times New Roman" w:hAnsi="Times New Roman" w:cs="Times New Roman"/>
            <w:sz w:val="24"/>
            <w:szCs w:val="24"/>
          </w:rPr>
          <w:t>Приложение № 44</w:t>
        </w:r>
      </w:hyperlink>
      <w:r w:rsidRPr="00B33908">
        <w:rPr>
          <w:rFonts w:ascii="Times New Roman" w:hAnsi="Times New Roman" w:cs="Times New Roman"/>
          <w:sz w:val="24"/>
          <w:szCs w:val="24"/>
        </w:rPr>
        <w:t>)</w:t>
      </w:r>
      <w:r w:rsidRPr="007858A4">
        <w:rPr>
          <w:rFonts w:ascii="Times New Roman" w:hAnsi="Times New Roman" w:cs="Times New Roman"/>
          <w:sz w:val="24"/>
          <w:szCs w:val="24"/>
        </w:rPr>
        <w:t xml:space="preserve"> в место подачи заявления об изменении данных анкеты (приложения к анкете) для выдачи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Такое уведомление осуществляется не позднее рабочего дня, следующего за днем изменения данных анкеты (приложения к анкете). Уведомление об изменении данных анкеты (приложения к анкете) должно быть вручено соответствующим лицом при личном обращении к нему зарегистрированного лица или его представителя.</w:t>
      </w:r>
    </w:p>
    <w:p w14:paraId="03E1A87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изменении данных анкеты (приложения к анкете) было представлено Регистратору в форме электронного документа, подписанного электронной подписью, уведомление об изменении данных анкеты (приложения к анкете) направляется в форме электронного документа, подписанного электронной подписью.</w:t>
      </w:r>
    </w:p>
    <w:p w14:paraId="03E1A87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отказа в изменении данных анкеты (приложения к анкете) Регистратор уведомляет зарегистрированное лицо, для изменения данных анкеты (приложения к анкете) которого были представлены документы, путем направления по системе ЭДО уведомления об отказе в изменении данных анкеты (приложения к анкете) в место подачи заявления об изменении данных анкеты (приложения к анкете) для выдачи уведомления зарегистрированному лицу или его представителю, либо путем </w:t>
      </w:r>
      <w:r w:rsidRPr="007858A4">
        <w:rPr>
          <w:rFonts w:ascii="Times New Roman" w:hAnsi="Times New Roman" w:cs="Times New Roman"/>
          <w:sz w:val="24"/>
          <w:szCs w:val="24"/>
        </w:rPr>
        <w:lastRenderedPageBreak/>
        <w:t>выдачи уведомления непосредственно у Регистратора зарегистрированному лицу или его представителю. Уведомление об отказе в изменении данных анкеты (приложения к анкете) должно быть вручено соответствующим лицом при личном обращении к нему зарегистрированного лица или его представителя.</w:t>
      </w:r>
    </w:p>
    <w:p w14:paraId="03E1A87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заявление об изменении данных анкеты (приложения к анкете) было представлено Регистратору в форме электронного документа, подписанного электронной подписью, уведомление об отказе в изменении данных анкеты (приложения к анкете) направляется в форме электронного документа, подписанного электронной подписью.</w:t>
      </w:r>
    </w:p>
    <w:p w14:paraId="03E1A87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изменении данных анкеты (приложения к анкете) направляется также Управляющей компании по системе ЭДО.</w:t>
      </w:r>
    </w:p>
    <w:p w14:paraId="03E1A87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Уведомление об отказе в изменении данных анкеты (приложения к анкете) должно содержать мотивированное обоснование отказа с указанием всех причин, послуживших основанием для отказа.</w:t>
      </w:r>
    </w:p>
    <w:p w14:paraId="03E1A87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оплаты услуги по изменению данных анкеты (приложения к анкете) от зарегистрированного лица.</w:t>
      </w:r>
    </w:p>
    <w:p w14:paraId="03E1A87A"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40" w:name="_Toc210206841"/>
      <w:r w:rsidRPr="007858A4">
        <w:rPr>
          <w:rFonts w:ascii="Times New Roman" w:hAnsi="Times New Roman" w:cs="Times New Roman"/>
          <w:color w:val="auto"/>
          <w:sz w:val="24"/>
          <w:szCs w:val="24"/>
          <w:lang w:val="en-US"/>
        </w:rPr>
        <w:t>Операции по лицевым счетам</w:t>
      </w:r>
      <w:bookmarkEnd w:id="40"/>
    </w:p>
    <w:p w14:paraId="03E1A87B" w14:textId="77777777" w:rsidR="00724E49" w:rsidRPr="007858A4" w:rsidRDefault="00724E49" w:rsidP="00724E49">
      <w:pPr>
        <w:pStyle w:val="3"/>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41" w:name="_Toc210206842"/>
      <w:r w:rsidRPr="007858A4">
        <w:rPr>
          <w:rFonts w:ascii="Times New Roman" w:hAnsi="Times New Roman" w:cs="Times New Roman"/>
          <w:color w:val="auto"/>
          <w:sz w:val="24"/>
          <w:szCs w:val="24"/>
          <w:lang w:val="en-US"/>
        </w:rPr>
        <w:t>Общие положения</w:t>
      </w:r>
      <w:bookmarkEnd w:id="41"/>
    </w:p>
    <w:p w14:paraId="03E1A87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Операции по лицевым и иным счетам совершаются в соответствии с распоряжениями и иными документами, являющимися основанием для их совершения.</w:t>
      </w:r>
    </w:p>
    <w:p w14:paraId="03E1A87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2" w:name="пункт_8_1_2"/>
      <w:bookmarkEnd w:id="42"/>
      <w:r w:rsidRPr="007858A4">
        <w:rPr>
          <w:rFonts w:ascii="Times New Roman" w:hAnsi="Times New Roman" w:cs="Times New Roman"/>
          <w:sz w:val="24"/>
          <w:szCs w:val="24"/>
        </w:rPr>
        <w:t>Если иное не предусмотрено настоящими Правилами, распоряжение о совершении операции должно содержать:</w:t>
      </w:r>
    </w:p>
    <w:p w14:paraId="03E1A87E"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9013D2">
        <w:rPr>
          <w:rFonts w:ascii="Times New Roman" w:hAnsi="Times New Roman" w:cs="Times New Roman"/>
          <w:sz w:val="24"/>
          <w:szCs w:val="24"/>
        </w:rPr>
        <w:t xml:space="preserve">ведения о лице, подавшем </w:t>
      </w:r>
      <w:r>
        <w:rPr>
          <w:rFonts w:ascii="Times New Roman" w:hAnsi="Times New Roman" w:cs="Times New Roman"/>
          <w:sz w:val="24"/>
          <w:szCs w:val="24"/>
        </w:rPr>
        <w:t>р</w:t>
      </w:r>
      <w:r w:rsidRPr="009013D2">
        <w:rPr>
          <w:rFonts w:ascii="Times New Roman" w:hAnsi="Times New Roman" w:cs="Times New Roman"/>
          <w:sz w:val="24"/>
          <w:szCs w:val="24"/>
        </w:rPr>
        <w:t>аспоряжение: фамилия, имя, отчество (последнее - при наличии) для физических лиц и полное наименование д</w:t>
      </w:r>
      <w:r>
        <w:rPr>
          <w:rFonts w:ascii="Times New Roman" w:hAnsi="Times New Roman" w:cs="Times New Roman"/>
          <w:sz w:val="24"/>
          <w:szCs w:val="24"/>
        </w:rPr>
        <w:t>ля юридических лиц;</w:t>
      </w:r>
    </w:p>
    <w:p w14:paraId="03E1A87F"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013D2">
        <w:rPr>
          <w:rFonts w:ascii="Times New Roman" w:hAnsi="Times New Roman" w:cs="Times New Roman"/>
          <w:sz w:val="24"/>
          <w:szCs w:val="24"/>
        </w:rPr>
        <w:t>регистрационный номер правил доверительного управления Фонда</w:t>
      </w:r>
      <w:r>
        <w:rPr>
          <w:rFonts w:ascii="Times New Roman" w:hAnsi="Times New Roman" w:cs="Times New Roman"/>
          <w:sz w:val="24"/>
          <w:szCs w:val="24"/>
        </w:rPr>
        <w:t>;</w:t>
      </w:r>
      <w:r w:rsidRPr="009013D2">
        <w:rPr>
          <w:rFonts w:ascii="Times New Roman" w:hAnsi="Times New Roman" w:cs="Times New Roman"/>
          <w:sz w:val="24"/>
          <w:szCs w:val="24"/>
        </w:rPr>
        <w:t xml:space="preserve"> </w:t>
      </w:r>
    </w:p>
    <w:p w14:paraId="03E1A880"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9013D2">
        <w:rPr>
          <w:rFonts w:ascii="Times New Roman" w:hAnsi="Times New Roman" w:cs="Times New Roman"/>
          <w:sz w:val="24"/>
          <w:szCs w:val="24"/>
        </w:rPr>
        <w:t xml:space="preserve">казания </w:t>
      </w:r>
      <w:r>
        <w:rPr>
          <w:rFonts w:ascii="Times New Roman" w:hAnsi="Times New Roman" w:cs="Times New Roman"/>
          <w:sz w:val="24"/>
          <w:szCs w:val="24"/>
        </w:rPr>
        <w:t>Регистратору</w:t>
      </w:r>
      <w:r w:rsidRPr="009013D2">
        <w:rPr>
          <w:rFonts w:ascii="Times New Roman" w:hAnsi="Times New Roman" w:cs="Times New Roman"/>
          <w:sz w:val="24"/>
          <w:szCs w:val="24"/>
        </w:rPr>
        <w:t xml:space="preserve"> в отношении </w:t>
      </w:r>
      <w:r>
        <w:rPr>
          <w:rFonts w:ascii="Times New Roman" w:hAnsi="Times New Roman" w:cs="Times New Roman"/>
          <w:sz w:val="24"/>
          <w:szCs w:val="24"/>
        </w:rPr>
        <w:t>инвестиционных паев;</w:t>
      </w:r>
    </w:p>
    <w:p w14:paraId="03E1A881"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9013D2">
        <w:rPr>
          <w:rFonts w:ascii="Times New Roman" w:hAnsi="Times New Roman" w:cs="Times New Roman"/>
          <w:sz w:val="24"/>
          <w:szCs w:val="24"/>
        </w:rPr>
        <w:t>никальный идентификационный номер, присвоенный в соответствии с условиями осуществления депозитарной деятельности центрального депозитария (далее - уникальный идентификационный номер</w:t>
      </w:r>
      <w:r w:rsidR="007028BE">
        <w:rPr>
          <w:rFonts w:ascii="Times New Roman" w:hAnsi="Times New Roman" w:cs="Times New Roman"/>
          <w:sz w:val="24"/>
          <w:szCs w:val="24"/>
        </w:rPr>
        <w:t xml:space="preserve"> или референс</w:t>
      </w:r>
      <w:r w:rsidRPr="009013D2">
        <w:rPr>
          <w:rFonts w:ascii="Times New Roman" w:hAnsi="Times New Roman" w:cs="Times New Roman"/>
          <w:sz w:val="24"/>
          <w:szCs w:val="24"/>
        </w:rPr>
        <w:t xml:space="preserve">), если </w:t>
      </w:r>
      <w:r>
        <w:rPr>
          <w:rFonts w:ascii="Times New Roman" w:hAnsi="Times New Roman" w:cs="Times New Roman"/>
          <w:sz w:val="24"/>
          <w:szCs w:val="24"/>
        </w:rPr>
        <w:t>р</w:t>
      </w:r>
      <w:r w:rsidRPr="009013D2">
        <w:rPr>
          <w:rFonts w:ascii="Times New Roman" w:hAnsi="Times New Roman" w:cs="Times New Roman"/>
          <w:sz w:val="24"/>
          <w:szCs w:val="24"/>
        </w:rPr>
        <w:t xml:space="preserve">аспоряжение содержит указание </w:t>
      </w:r>
      <w:r>
        <w:rPr>
          <w:rFonts w:ascii="Times New Roman" w:hAnsi="Times New Roman" w:cs="Times New Roman"/>
          <w:sz w:val="24"/>
          <w:szCs w:val="24"/>
        </w:rPr>
        <w:t>Регистратору</w:t>
      </w:r>
      <w:r w:rsidRPr="009013D2">
        <w:rPr>
          <w:rFonts w:ascii="Times New Roman" w:hAnsi="Times New Roman" w:cs="Times New Roman"/>
          <w:sz w:val="24"/>
          <w:szCs w:val="24"/>
        </w:rPr>
        <w:t xml:space="preserve"> списать </w:t>
      </w:r>
      <w:r w:rsidR="009940CA">
        <w:rPr>
          <w:rFonts w:ascii="Times New Roman" w:hAnsi="Times New Roman" w:cs="Times New Roman"/>
          <w:sz w:val="24"/>
          <w:szCs w:val="24"/>
        </w:rPr>
        <w:t>инвестиционные паи</w:t>
      </w:r>
      <w:r w:rsidRPr="009013D2">
        <w:rPr>
          <w:rFonts w:ascii="Times New Roman" w:hAnsi="Times New Roman" w:cs="Times New Roman"/>
          <w:sz w:val="24"/>
          <w:szCs w:val="24"/>
        </w:rPr>
        <w:t xml:space="preserve"> с лицевого счета номинального держателя центрального депозитария или зачислить на указанный счет, а также если порядок присвоения уникального идентификационного номера в отношении указанных операций предусмотрен условиями осуществления депозитарной деятельности центрального депозитария</w:t>
      </w:r>
      <w:r>
        <w:rPr>
          <w:rFonts w:ascii="Times New Roman" w:hAnsi="Times New Roman" w:cs="Times New Roman"/>
          <w:sz w:val="24"/>
          <w:szCs w:val="24"/>
        </w:rPr>
        <w:t>;</w:t>
      </w:r>
    </w:p>
    <w:p w14:paraId="03E1A882" w14:textId="77777777" w:rsidR="00B812C7" w:rsidRDefault="009013D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9013D2">
        <w:rPr>
          <w:rFonts w:ascii="Times New Roman" w:hAnsi="Times New Roman" w:cs="Times New Roman"/>
          <w:sz w:val="24"/>
          <w:szCs w:val="24"/>
        </w:rPr>
        <w:t xml:space="preserve">одпись лица, подавшего </w:t>
      </w:r>
      <w:r>
        <w:rPr>
          <w:rFonts w:ascii="Times New Roman" w:hAnsi="Times New Roman" w:cs="Times New Roman"/>
          <w:sz w:val="24"/>
          <w:szCs w:val="24"/>
        </w:rPr>
        <w:t>р</w:t>
      </w:r>
      <w:r w:rsidRPr="009013D2">
        <w:rPr>
          <w:rFonts w:ascii="Times New Roman" w:hAnsi="Times New Roman" w:cs="Times New Roman"/>
          <w:sz w:val="24"/>
          <w:szCs w:val="24"/>
        </w:rPr>
        <w:t>аспоряжение.</w:t>
      </w:r>
    </w:p>
    <w:p w14:paraId="03E1A883"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Передаточное распоряжение (р</w:t>
      </w:r>
      <w:r w:rsidRPr="005F4296">
        <w:rPr>
          <w:rFonts w:ascii="Times New Roman" w:hAnsi="Times New Roman" w:cs="Times New Roman"/>
          <w:sz w:val="24"/>
          <w:szCs w:val="24"/>
        </w:rPr>
        <w:t xml:space="preserve">аспоряжение о передаче прав на </w:t>
      </w:r>
      <w:r>
        <w:rPr>
          <w:rFonts w:ascii="Times New Roman" w:hAnsi="Times New Roman" w:cs="Times New Roman"/>
          <w:sz w:val="24"/>
          <w:szCs w:val="24"/>
        </w:rPr>
        <w:t>инвестиционные паи)</w:t>
      </w:r>
      <w:r w:rsidR="00514C1D" w:rsidRPr="00514C1D">
        <w:t xml:space="preserve"> </w:t>
      </w:r>
      <w:r w:rsidR="00514C1D">
        <w:rPr>
          <w:rFonts w:ascii="Times New Roman" w:hAnsi="Times New Roman" w:cs="Times New Roman"/>
          <w:sz w:val="24"/>
          <w:szCs w:val="24"/>
        </w:rPr>
        <w:t>(за исключением р</w:t>
      </w:r>
      <w:r w:rsidR="00514C1D" w:rsidRPr="00514C1D">
        <w:rPr>
          <w:rFonts w:ascii="Times New Roman" w:hAnsi="Times New Roman" w:cs="Times New Roman"/>
          <w:sz w:val="24"/>
          <w:szCs w:val="24"/>
        </w:rPr>
        <w:t xml:space="preserve">аспоряжения, предусмотренного пунктом </w:t>
      </w:r>
      <w:hyperlink w:anchor="пункт_8_1_4" w:history="1">
        <w:r w:rsidR="00514C1D" w:rsidRPr="004852CA">
          <w:rPr>
            <w:rStyle w:val="a6"/>
            <w:rFonts w:ascii="Times New Roman" w:hAnsi="Times New Roman" w:cs="Times New Roman"/>
            <w:sz w:val="24"/>
            <w:szCs w:val="24"/>
          </w:rPr>
          <w:t>8.1.4</w:t>
        </w:r>
      </w:hyperlink>
      <w:r w:rsidR="00514C1D" w:rsidRPr="00514C1D">
        <w:rPr>
          <w:rFonts w:ascii="Times New Roman" w:hAnsi="Times New Roman" w:cs="Times New Roman"/>
          <w:sz w:val="24"/>
          <w:szCs w:val="24"/>
        </w:rPr>
        <w:t xml:space="preserve"> </w:t>
      </w:r>
      <w:r w:rsidR="00514C1D">
        <w:rPr>
          <w:rFonts w:ascii="Times New Roman" w:hAnsi="Times New Roman" w:cs="Times New Roman"/>
          <w:sz w:val="24"/>
          <w:szCs w:val="24"/>
        </w:rPr>
        <w:t>Правил</w:t>
      </w:r>
      <w:r w:rsidR="00514C1D" w:rsidRPr="00514C1D">
        <w:rPr>
          <w:rFonts w:ascii="Times New Roman" w:hAnsi="Times New Roman" w:cs="Times New Roman"/>
          <w:sz w:val="24"/>
          <w:szCs w:val="24"/>
        </w:rPr>
        <w:t>)</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Pr="004852CA">
          <w:rPr>
            <w:rStyle w:val="a6"/>
            <w:rFonts w:ascii="Times New Roman" w:hAnsi="Times New Roman" w:cs="Times New Roman"/>
            <w:sz w:val="24"/>
            <w:szCs w:val="24"/>
          </w:rPr>
          <w:t>8.1.2</w:t>
        </w:r>
      </w:hyperlink>
      <w:r w:rsidRPr="005F4296">
        <w:rPr>
          <w:rFonts w:ascii="Times New Roman" w:hAnsi="Times New Roman" w:cs="Times New Roman"/>
          <w:sz w:val="24"/>
          <w:szCs w:val="24"/>
        </w:rPr>
        <w:t xml:space="preserve"> настоящ</w:t>
      </w:r>
      <w:r>
        <w:rPr>
          <w:rFonts w:ascii="Times New Roman" w:hAnsi="Times New Roman" w:cs="Times New Roman"/>
          <w:sz w:val="24"/>
          <w:szCs w:val="24"/>
        </w:rPr>
        <w:t>их</w:t>
      </w:r>
      <w:r w:rsidRPr="005F4296">
        <w:rPr>
          <w:rFonts w:ascii="Times New Roman" w:hAnsi="Times New Roman" w:cs="Times New Roman"/>
          <w:sz w:val="24"/>
          <w:szCs w:val="24"/>
        </w:rPr>
        <w:t xml:space="preserve"> П</w:t>
      </w:r>
      <w:r>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84"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5F4296">
        <w:rPr>
          <w:rFonts w:ascii="Times New Roman" w:hAnsi="Times New Roman" w:cs="Times New Roman"/>
          <w:sz w:val="24"/>
          <w:szCs w:val="24"/>
        </w:rPr>
        <w:t>омер лицевого счета, по которому вносится запись о списании ценных бумаг</w:t>
      </w:r>
      <w:r>
        <w:rPr>
          <w:rFonts w:ascii="Times New Roman" w:hAnsi="Times New Roman" w:cs="Times New Roman"/>
          <w:sz w:val="24"/>
          <w:szCs w:val="24"/>
        </w:rPr>
        <w:t>;</w:t>
      </w:r>
    </w:p>
    <w:p w14:paraId="03E1A885"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Pr="005F4296">
        <w:rPr>
          <w:rFonts w:ascii="Times New Roman" w:hAnsi="Times New Roman" w:cs="Times New Roman"/>
          <w:sz w:val="24"/>
          <w:szCs w:val="24"/>
        </w:rPr>
        <w:t>омер лицевого счета, по которому вносится з</w:t>
      </w:r>
      <w:r>
        <w:rPr>
          <w:rFonts w:ascii="Times New Roman" w:hAnsi="Times New Roman" w:cs="Times New Roman"/>
          <w:sz w:val="24"/>
          <w:szCs w:val="24"/>
        </w:rPr>
        <w:t>апись о зачислении ценных бумаг;</w:t>
      </w:r>
    </w:p>
    <w:p w14:paraId="03E1A886" w14:textId="77777777" w:rsidR="00B812C7" w:rsidRDefault="005F429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к</w:t>
      </w:r>
      <w:r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w:t>
      </w:r>
      <w:r w:rsidR="00623B14">
        <w:rPr>
          <w:rFonts w:ascii="Times New Roman" w:hAnsi="Times New Roman" w:cs="Times New Roman"/>
          <w:sz w:val="24"/>
          <w:szCs w:val="24"/>
        </w:rPr>
        <w:t>в отношении которых дано распоряжение</w:t>
      </w:r>
      <w:r w:rsidR="006D4454">
        <w:rPr>
          <w:rFonts w:ascii="Times New Roman" w:hAnsi="Times New Roman" w:cs="Times New Roman"/>
          <w:sz w:val="24"/>
          <w:szCs w:val="24"/>
        </w:rPr>
        <w:t>;</w:t>
      </w:r>
    </w:p>
    <w:p w14:paraId="03E1A887" w14:textId="77777777" w:rsidR="00B812C7" w:rsidRDefault="006D445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и дата депозитарного договора, по которому </w:t>
      </w:r>
      <w:r>
        <w:rPr>
          <w:rFonts w:ascii="Times New Roman" w:hAnsi="Times New Roman" w:cs="Times New Roman"/>
          <w:sz w:val="24"/>
          <w:szCs w:val="24"/>
        </w:rPr>
        <w:t>инвестиционные паи</w:t>
      </w:r>
      <w:r w:rsidR="005F4296" w:rsidRPr="005F4296">
        <w:rPr>
          <w:rFonts w:ascii="Times New Roman" w:hAnsi="Times New Roman" w:cs="Times New Roman"/>
          <w:sz w:val="24"/>
          <w:szCs w:val="24"/>
        </w:rPr>
        <w:t xml:space="preserve"> подлежат зачислению на счет депо депозитарием, которому открыт лицевой счет номинального держателя, если лицевым счетом, по которому вносится запись о зачислении указанных ценных бумаг, является лицевой счет номинального держателя.</w:t>
      </w:r>
    </w:p>
    <w:p w14:paraId="03E1A888" w14:textId="77777777" w:rsidR="00B812C7" w:rsidRDefault="006D445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bookmarkStart w:id="43" w:name="пункт_8_1_4"/>
      <w:r>
        <w:rPr>
          <w:rFonts w:ascii="Times New Roman" w:hAnsi="Times New Roman" w:cs="Times New Roman"/>
          <w:sz w:val="24"/>
          <w:szCs w:val="24"/>
        </w:rPr>
        <w:t>Распоряжение</w:t>
      </w:r>
      <w:bookmarkEnd w:id="43"/>
      <w:r>
        <w:rPr>
          <w:rFonts w:ascii="Times New Roman" w:hAnsi="Times New Roman" w:cs="Times New Roman"/>
          <w:sz w:val="24"/>
          <w:szCs w:val="24"/>
        </w:rPr>
        <w:t xml:space="preserve"> </w:t>
      </w:r>
      <w:r w:rsidR="005F4296" w:rsidRPr="005F4296">
        <w:rPr>
          <w:rFonts w:ascii="Times New Roman" w:hAnsi="Times New Roman" w:cs="Times New Roman"/>
          <w:sz w:val="24"/>
          <w:szCs w:val="24"/>
        </w:rPr>
        <w:t xml:space="preserve">о передаче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права на которые учитываются на лицевом счете номинального держателя (номинального держателя центрального депозитария), на лицевой счет (лицевые счета), открытый (открытые) </w:t>
      </w:r>
      <w:r>
        <w:rPr>
          <w:rFonts w:ascii="Times New Roman" w:hAnsi="Times New Roman" w:cs="Times New Roman"/>
          <w:sz w:val="24"/>
          <w:szCs w:val="24"/>
        </w:rPr>
        <w:t>Регистратором</w:t>
      </w:r>
      <w:r w:rsidR="005F4296" w:rsidRPr="005F4296">
        <w:rPr>
          <w:rFonts w:ascii="Times New Roman" w:hAnsi="Times New Roman" w:cs="Times New Roman"/>
          <w:sz w:val="24"/>
          <w:szCs w:val="24"/>
        </w:rPr>
        <w:t xml:space="preserve"> в связи с прекращением депозитарного договора (депозитарных договоров), помимо сведений, предусмотренных пунктом </w:t>
      </w:r>
      <w:hyperlink w:anchor="пункт_8_1_2" w:history="1">
        <w:r w:rsidRPr="004852CA">
          <w:rPr>
            <w:rStyle w:val="a6"/>
            <w:rFonts w:ascii="Times New Roman" w:hAnsi="Times New Roman" w:cs="Times New Roman"/>
            <w:sz w:val="24"/>
            <w:szCs w:val="24"/>
          </w:rPr>
          <w:t>8</w:t>
        </w:r>
        <w:r w:rsidR="005F4296" w:rsidRPr="004852CA">
          <w:rPr>
            <w:rStyle w:val="a6"/>
            <w:rFonts w:ascii="Times New Roman" w:hAnsi="Times New Roman" w:cs="Times New Roman"/>
            <w:sz w:val="24"/>
            <w:szCs w:val="24"/>
          </w:rPr>
          <w:t>.1</w:t>
        </w:r>
        <w:r w:rsidRPr="004852CA">
          <w:rPr>
            <w:rStyle w:val="a6"/>
            <w:rFonts w:ascii="Times New Roman" w:hAnsi="Times New Roman" w:cs="Times New Roman"/>
            <w:sz w:val="24"/>
            <w:szCs w:val="24"/>
          </w:rPr>
          <w:t>.2</w:t>
        </w:r>
      </w:hyperlink>
      <w:r w:rsidR="005F4296" w:rsidRPr="005F4296">
        <w:rPr>
          <w:rFonts w:ascii="Times New Roman" w:hAnsi="Times New Roman" w:cs="Times New Roman"/>
          <w:sz w:val="24"/>
          <w:szCs w:val="24"/>
        </w:rPr>
        <w:t xml:space="preserve"> настоящ</w:t>
      </w:r>
      <w:r>
        <w:rPr>
          <w:rFonts w:ascii="Times New Roman" w:hAnsi="Times New Roman" w:cs="Times New Roman"/>
          <w:sz w:val="24"/>
          <w:szCs w:val="24"/>
        </w:rPr>
        <w:t>их Правил,</w:t>
      </w:r>
      <w:r w:rsidR="005F4296" w:rsidRPr="005F4296">
        <w:rPr>
          <w:rFonts w:ascii="Times New Roman" w:hAnsi="Times New Roman" w:cs="Times New Roman"/>
          <w:sz w:val="24"/>
          <w:szCs w:val="24"/>
        </w:rPr>
        <w:t xml:space="preserve"> должно содержать следующие сведения:</w:t>
      </w:r>
    </w:p>
    <w:p w14:paraId="03E1A889" w14:textId="77777777" w:rsidR="00B812C7" w:rsidRDefault="0056600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вносится запись о списании </w:t>
      </w:r>
      <w:r>
        <w:rPr>
          <w:rFonts w:ascii="Times New Roman" w:hAnsi="Times New Roman" w:cs="Times New Roman"/>
          <w:sz w:val="24"/>
          <w:szCs w:val="24"/>
        </w:rPr>
        <w:t>инвестиционных паев;</w:t>
      </w:r>
    </w:p>
    <w:p w14:paraId="03E1A88A" w14:textId="77777777" w:rsidR="00B812C7" w:rsidRDefault="0056600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ведения о лице (лицах), по лицевому счету которого (лицевым счетам которых) должна быть внесена запись о зачислении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и количестве зачисляемых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w:t>
      </w:r>
    </w:p>
    <w:p w14:paraId="03E1A88B"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зачислении </w:t>
      </w:r>
      <w:r w:rsidR="003F2D28">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на лицевой счет при внесении записи по лицевому счету номинального держателя центрального депозитария помимо сведений, предусмотренных пунктом </w:t>
      </w:r>
      <w:hyperlink w:anchor="пункт_8_1_2" w:history="1">
        <w:r w:rsidR="003F2D28"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3F2D28"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3F2D28">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3F2D28">
        <w:rPr>
          <w:rFonts w:ascii="Times New Roman" w:hAnsi="Times New Roman" w:cs="Times New Roman"/>
          <w:sz w:val="24"/>
          <w:szCs w:val="24"/>
        </w:rPr>
        <w:t>равил</w:t>
      </w:r>
      <w:r w:rsidRPr="005F4296">
        <w:rPr>
          <w:rFonts w:ascii="Times New Roman" w:hAnsi="Times New Roman" w:cs="Times New Roman"/>
          <w:sz w:val="24"/>
          <w:szCs w:val="24"/>
        </w:rPr>
        <w:t xml:space="preserve">, должно содержать номер лицевого счета, по которому </w:t>
      </w:r>
      <w:r w:rsidR="003F2D28">
        <w:rPr>
          <w:rFonts w:ascii="Times New Roman" w:hAnsi="Times New Roman" w:cs="Times New Roman"/>
          <w:sz w:val="24"/>
          <w:szCs w:val="24"/>
        </w:rPr>
        <w:t>Регистратор</w:t>
      </w:r>
      <w:r w:rsidRPr="005F4296">
        <w:rPr>
          <w:rFonts w:ascii="Times New Roman" w:hAnsi="Times New Roman" w:cs="Times New Roman"/>
          <w:sz w:val="24"/>
          <w:szCs w:val="24"/>
        </w:rPr>
        <w:t xml:space="preserve"> должен внести запись о зачислении </w:t>
      </w:r>
      <w:r w:rsidR="003F2D28">
        <w:rPr>
          <w:rFonts w:ascii="Times New Roman" w:hAnsi="Times New Roman" w:cs="Times New Roman"/>
          <w:sz w:val="24"/>
          <w:szCs w:val="24"/>
        </w:rPr>
        <w:t>инвестиционных паев</w:t>
      </w:r>
      <w:r w:rsidRPr="005F4296">
        <w:rPr>
          <w:rFonts w:ascii="Times New Roman" w:hAnsi="Times New Roman" w:cs="Times New Roman"/>
          <w:sz w:val="24"/>
          <w:szCs w:val="24"/>
        </w:rPr>
        <w:t>, и уникальный идентификационный номер.</w:t>
      </w:r>
    </w:p>
    <w:p w14:paraId="03E1A88C"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управляющей компании </w:t>
      </w:r>
      <w:r w:rsidR="007E5690">
        <w:rPr>
          <w:rFonts w:ascii="Times New Roman" w:hAnsi="Times New Roman" w:cs="Times New Roman"/>
          <w:sz w:val="24"/>
          <w:szCs w:val="24"/>
        </w:rPr>
        <w:t>Фонда</w:t>
      </w:r>
      <w:r w:rsidRPr="005F4296">
        <w:rPr>
          <w:rFonts w:ascii="Times New Roman" w:hAnsi="Times New Roman" w:cs="Times New Roman"/>
          <w:sz w:val="24"/>
          <w:szCs w:val="24"/>
        </w:rPr>
        <w:t xml:space="preserve"> о выдаче инвестиционных паев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7E5690"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E5690"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E5690">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E5690">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8D"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омер лицев</w:t>
      </w:r>
      <w:r>
        <w:rPr>
          <w:rFonts w:ascii="Times New Roman" w:hAnsi="Times New Roman" w:cs="Times New Roman"/>
          <w:sz w:val="24"/>
          <w:szCs w:val="24"/>
        </w:rPr>
        <w:t xml:space="preserve">ого </w:t>
      </w:r>
      <w:r w:rsidR="005F4296" w:rsidRPr="005F4296">
        <w:rPr>
          <w:rFonts w:ascii="Times New Roman" w:hAnsi="Times New Roman" w:cs="Times New Roman"/>
          <w:sz w:val="24"/>
          <w:szCs w:val="24"/>
        </w:rPr>
        <w:t>счет</w:t>
      </w:r>
      <w:r>
        <w:rPr>
          <w:rFonts w:ascii="Times New Roman" w:hAnsi="Times New Roman" w:cs="Times New Roman"/>
          <w:sz w:val="24"/>
          <w:szCs w:val="24"/>
        </w:rPr>
        <w:t>а</w:t>
      </w:r>
      <w:r w:rsidR="005F4296" w:rsidRPr="005F4296">
        <w:rPr>
          <w:rFonts w:ascii="Times New Roman" w:hAnsi="Times New Roman" w:cs="Times New Roman"/>
          <w:sz w:val="24"/>
          <w:szCs w:val="24"/>
        </w:rPr>
        <w:t>, по которым</w:t>
      </w:r>
      <w:r>
        <w:rPr>
          <w:rFonts w:ascii="Times New Roman" w:hAnsi="Times New Roman" w:cs="Times New Roman"/>
          <w:sz w:val="24"/>
          <w:szCs w:val="24"/>
        </w:rPr>
        <w:t>у</w:t>
      </w:r>
      <w:r w:rsidR="005F4296" w:rsidRPr="005F4296">
        <w:rPr>
          <w:rFonts w:ascii="Times New Roman" w:hAnsi="Times New Roman" w:cs="Times New Roman"/>
          <w:sz w:val="24"/>
          <w:szCs w:val="24"/>
        </w:rPr>
        <w:t xml:space="preserve">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w:t>
      </w:r>
      <w:r w:rsidR="00A07E0C">
        <w:rPr>
          <w:rFonts w:ascii="Times New Roman" w:hAnsi="Times New Roman" w:cs="Times New Roman"/>
          <w:sz w:val="24"/>
          <w:szCs w:val="24"/>
        </w:rPr>
        <w:t>ь</w:t>
      </w:r>
      <w:r w:rsidR="005F4296" w:rsidRPr="005F4296">
        <w:rPr>
          <w:rFonts w:ascii="Times New Roman" w:hAnsi="Times New Roman" w:cs="Times New Roman"/>
          <w:sz w:val="24"/>
          <w:szCs w:val="24"/>
        </w:rPr>
        <w:t xml:space="preserve"> о зачислении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w:t>
      </w:r>
      <w:r>
        <w:rPr>
          <w:rFonts w:ascii="Times New Roman" w:hAnsi="Times New Roman" w:cs="Times New Roman"/>
          <w:sz w:val="24"/>
          <w:szCs w:val="24"/>
        </w:rPr>
        <w:t>;</w:t>
      </w:r>
    </w:p>
    <w:p w14:paraId="03E1A88E"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 подлежащих зачислению на лицевой счет</w:t>
      </w:r>
      <w:r w:rsidR="00AD3948">
        <w:rPr>
          <w:rFonts w:ascii="Times New Roman" w:hAnsi="Times New Roman" w:cs="Times New Roman"/>
          <w:sz w:val="24"/>
          <w:szCs w:val="24"/>
        </w:rPr>
        <w:t>.</w:t>
      </w:r>
      <w:r w:rsidR="005F4296" w:rsidRPr="005F4296">
        <w:rPr>
          <w:rFonts w:ascii="Times New Roman" w:hAnsi="Times New Roman" w:cs="Times New Roman"/>
          <w:sz w:val="24"/>
          <w:szCs w:val="24"/>
        </w:rPr>
        <w:t xml:space="preserve"> </w:t>
      </w:r>
    </w:p>
    <w:p w14:paraId="03E1A88F"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управляющей компании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о погашении инвестиционных паев </w:t>
      </w:r>
      <w:r w:rsidR="007E5690">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7E5690"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E5690"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E5690">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E5690">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90" w14:textId="77777777" w:rsidR="00B812C7" w:rsidRDefault="007E569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омер лицев</w:t>
      </w:r>
      <w:r>
        <w:rPr>
          <w:rFonts w:ascii="Times New Roman" w:hAnsi="Times New Roman" w:cs="Times New Roman"/>
          <w:sz w:val="24"/>
          <w:szCs w:val="24"/>
        </w:rPr>
        <w:t>ого</w:t>
      </w:r>
      <w:r w:rsidR="005F4296" w:rsidRPr="005F4296">
        <w:rPr>
          <w:rFonts w:ascii="Times New Roman" w:hAnsi="Times New Roman" w:cs="Times New Roman"/>
          <w:sz w:val="24"/>
          <w:szCs w:val="24"/>
        </w:rPr>
        <w:t xml:space="preserve"> счет</w:t>
      </w:r>
      <w:r>
        <w:rPr>
          <w:rFonts w:ascii="Times New Roman" w:hAnsi="Times New Roman" w:cs="Times New Roman"/>
          <w:sz w:val="24"/>
          <w:szCs w:val="24"/>
        </w:rPr>
        <w:t>а</w:t>
      </w:r>
      <w:r w:rsidR="005F4296" w:rsidRPr="005F4296">
        <w:rPr>
          <w:rFonts w:ascii="Times New Roman" w:hAnsi="Times New Roman" w:cs="Times New Roman"/>
          <w:sz w:val="24"/>
          <w:szCs w:val="24"/>
        </w:rPr>
        <w:t xml:space="preserve"> или номер счета неустановленных лиц, по котор</w:t>
      </w:r>
      <w:r>
        <w:rPr>
          <w:rFonts w:ascii="Times New Roman" w:hAnsi="Times New Roman" w:cs="Times New Roman"/>
          <w:sz w:val="24"/>
          <w:szCs w:val="24"/>
        </w:rPr>
        <w:t>о</w:t>
      </w:r>
      <w:r w:rsidR="005F4296" w:rsidRPr="005F4296">
        <w:rPr>
          <w:rFonts w:ascii="Times New Roman" w:hAnsi="Times New Roman" w:cs="Times New Roman"/>
          <w:sz w:val="24"/>
          <w:szCs w:val="24"/>
        </w:rPr>
        <w:t>м</w:t>
      </w:r>
      <w:r>
        <w:rPr>
          <w:rFonts w:ascii="Times New Roman" w:hAnsi="Times New Roman" w:cs="Times New Roman"/>
          <w:sz w:val="24"/>
          <w:szCs w:val="24"/>
        </w:rPr>
        <w:t>у</w:t>
      </w:r>
      <w:r w:rsidR="005F4296" w:rsidRPr="005F4296">
        <w:rPr>
          <w:rFonts w:ascii="Times New Roman" w:hAnsi="Times New Roman" w:cs="Times New Roman"/>
          <w:sz w:val="24"/>
          <w:szCs w:val="24"/>
        </w:rPr>
        <w:t xml:space="preserve"> </w:t>
      </w:r>
      <w:r>
        <w:rPr>
          <w:rFonts w:ascii="Times New Roman" w:hAnsi="Times New Roman" w:cs="Times New Roman"/>
          <w:sz w:val="24"/>
          <w:szCs w:val="24"/>
        </w:rPr>
        <w:t>Регистра</w:t>
      </w:r>
      <w:r w:rsidR="00A07E0C">
        <w:rPr>
          <w:rFonts w:ascii="Times New Roman" w:hAnsi="Times New Roman" w:cs="Times New Roman"/>
          <w:sz w:val="24"/>
          <w:szCs w:val="24"/>
        </w:rPr>
        <w:t>тор</w:t>
      </w:r>
      <w:r w:rsidR="005F4296" w:rsidRPr="005F4296">
        <w:rPr>
          <w:rFonts w:ascii="Times New Roman" w:hAnsi="Times New Roman" w:cs="Times New Roman"/>
          <w:sz w:val="24"/>
          <w:szCs w:val="24"/>
        </w:rPr>
        <w:t xml:space="preserve"> должен внести запис</w:t>
      </w:r>
      <w:r w:rsidR="00A07E0C">
        <w:rPr>
          <w:rFonts w:ascii="Times New Roman" w:hAnsi="Times New Roman" w:cs="Times New Roman"/>
          <w:sz w:val="24"/>
          <w:szCs w:val="24"/>
        </w:rPr>
        <w:t>ь</w:t>
      </w:r>
      <w:r w:rsidR="005F4296" w:rsidRPr="005F4296">
        <w:rPr>
          <w:rFonts w:ascii="Times New Roman" w:hAnsi="Times New Roman" w:cs="Times New Roman"/>
          <w:sz w:val="24"/>
          <w:szCs w:val="24"/>
        </w:rPr>
        <w:t xml:space="preserve"> о списании погашаемых инвестиционных паев </w:t>
      </w:r>
      <w:r w:rsidR="00A07E0C">
        <w:rPr>
          <w:rFonts w:ascii="Times New Roman" w:hAnsi="Times New Roman" w:cs="Times New Roman"/>
          <w:sz w:val="24"/>
          <w:szCs w:val="24"/>
        </w:rPr>
        <w:t>Ф</w:t>
      </w:r>
      <w:r w:rsidR="005F4296" w:rsidRPr="005F4296">
        <w:rPr>
          <w:rFonts w:ascii="Times New Roman" w:hAnsi="Times New Roman" w:cs="Times New Roman"/>
          <w:sz w:val="24"/>
          <w:szCs w:val="24"/>
        </w:rPr>
        <w:t>онда</w:t>
      </w:r>
      <w:r w:rsidR="00A07E0C">
        <w:rPr>
          <w:rFonts w:ascii="Times New Roman" w:hAnsi="Times New Roman" w:cs="Times New Roman"/>
          <w:sz w:val="24"/>
          <w:szCs w:val="24"/>
        </w:rPr>
        <w:t>;</w:t>
      </w:r>
    </w:p>
    <w:p w14:paraId="03E1A891" w14:textId="77777777" w:rsidR="00B812C7" w:rsidRDefault="00A07E0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Фо</w:t>
      </w:r>
      <w:r w:rsidR="005F4296" w:rsidRPr="005F4296">
        <w:rPr>
          <w:rFonts w:ascii="Times New Roman" w:hAnsi="Times New Roman" w:cs="Times New Roman"/>
          <w:sz w:val="24"/>
          <w:szCs w:val="24"/>
        </w:rPr>
        <w:t>нда, подлежащих списанию с лицевого счета или счета неустановленных лиц</w:t>
      </w:r>
      <w:r w:rsidR="00AD3948">
        <w:rPr>
          <w:rFonts w:ascii="Times New Roman" w:hAnsi="Times New Roman" w:cs="Times New Roman"/>
          <w:sz w:val="24"/>
          <w:szCs w:val="24"/>
        </w:rPr>
        <w:t>.</w:t>
      </w:r>
    </w:p>
    <w:p w14:paraId="03E1A892"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C9138B">
        <w:rPr>
          <w:rFonts w:ascii="Times New Roman" w:hAnsi="Times New Roman" w:cs="Times New Roman"/>
          <w:sz w:val="24"/>
          <w:szCs w:val="24"/>
        </w:rPr>
        <w:t xml:space="preserve">Распоряжение </w:t>
      </w:r>
      <w:r w:rsidR="00975C8F">
        <w:rPr>
          <w:rFonts w:ascii="Times New Roman" w:hAnsi="Times New Roman" w:cs="Times New Roman"/>
          <w:sz w:val="24"/>
          <w:szCs w:val="24"/>
        </w:rPr>
        <w:t xml:space="preserve">управляющей компании Фонда </w:t>
      </w:r>
      <w:r w:rsidRPr="00C9138B">
        <w:rPr>
          <w:rFonts w:ascii="Times New Roman" w:hAnsi="Times New Roman" w:cs="Times New Roman"/>
          <w:sz w:val="24"/>
          <w:szCs w:val="24"/>
        </w:rPr>
        <w:t xml:space="preserve">о дроблении </w:t>
      </w:r>
      <w:r w:rsidR="00C9138B" w:rsidRPr="00C9138B">
        <w:rPr>
          <w:rFonts w:ascii="Times New Roman" w:hAnsi="Times New Roman" w:cs="Times New Roman"/>
          <w:sz w:val="24"/>
          <w:szCs w:val="24"/>
        </w:rPr>
        <w:t>инвестиционных паев</w:t>
      </w:r>
      <w:r w:rsidRPr="00C9138B">
        <w:rPr>
          <w:rFonts w:ascii="Times New Roman" w:hAnsi="Times New Roman" w:cs="Times New Roman"/>
          <w:sz w:val="24"/>
          <w:szCs w:val="24"/>
        </w:rPr>
        <w:t xml:space="preserve"> помимо сведений, предусмотренных пунктом </w:t>
      </w:r>
      <w:hyperlink w:anchor="пункт_8_1_2" w:history="1">
        <w:r w:rsidR="003B6C88" w:rsidRPr="004852CA">
          <w:rPr>
            <w:rStyle w:val="a6"/>
            <w:rFonts w:ascii="Times New Roman" w:hAnsi="Times New Roman" w:cs="Times New Roman"/>
            <w:sz w:val="24"/>
            <w:szCs w:val="24"/>
          </w:rPr>
          <w:t>8.1.2</w:t>
        </w:r>
      </w:hyperlink>
      <w:r w:rsidR="003B6C88">
        <w:rPr>
          <w:rFonts w:ascii="Times New Roman" w:hAnsi="Times New Roman" w:cs="Times New Roman"/>
          <w:sz w:val="24"/>
          <w:szCs w:val="24"/>
        </w:rPr>
        <w:t xml:space="preserve"> настоящих Правил, должно содержать</w:t>
      </w:r>
      <w:r w:rsidR="00345BAD">
        <w:rPr>
          <w:rFonts w:ascii="Times New Roman" w:hAnsi="Times New Roman" w:cs="Times New Roman"/>
          <w:sz w:val="24"/>
          <w:szCs w:val="24"/>
        </w:rPr>
        <w:t xml:space="preserve"> следующие сведения:</w:t>
      </w:r>
    </w:p>
    <w:p w14:paraId="03E1A893" w14:textId="77777777" w:rsidR="00B812C7" w:rsidRDefault="003B6C88" w:rsidP="00743E6B">
      <w:pPr>
        <w:pStyle w:val="a5"/>
        <w:numPr>
          <w:ilvl w:val="0"/>
          <w:numId w:val="123"/>
        </w:numPr>
        <w:ind w:left="1418" w:hanging="425"/>
        <w:jc w:val="both"/>
        <w:rPr>
          <w:rFonts w:ascii="Times New Roman" w:hAnsi="Times New Roman" w:cs="Times New Roman"/>
          <w:sz w:val="24"/>
          <w:szCs w:val="24"/>
        </w:rPr>
      </w:pPr>
      <w:r>
        <w:rPr>
          <w:rFonts w:ascii="Times New Roman" w:hAnsi="Times New Roman" w:cs="Times New Roman"/>
          <w:sz w:val="24"/>
          <w:szCs w:val="24"/>
        </w:rPr>
        <w:t>коэффициент дробления</w:t>
      </w:r>
      <w:r w:rsidR="00345BAD">
        <w:rPr>
          <w:rFonts w:ascii="Times New Roman" w:hAnsi="Times New Roman" w:cs="Times New Roman"/>
          <w:sz w:val="24"/>
          <w:szCs w:val="24"/>
        </w:rPr>
        <w:t>;</w:t>
      </w:r>
    </w:p>
    <w:p w14:paraId="03E1A894" w14:textId="77777777" w:rsidR="00B812C7" w:rsidRDefault="00345BAD" w:rsidP="00743E6B">
      <w:pPr>
        <w:pStyle w:val="a5"/>
        <w:numPr>
          <w:ilvl w:val="0"/>
          <w:numId w:val="123"/>
        </w:numPr>
        <w:ind w:left="1418" w:hanging="425"/>
        <w:jc w:val="both"/>
        <w:rPr>
          <w:rFonts w:ascii="Times New Roman" w:hAnsi="Times New Roman" w:cs="Times New Roman"/>
          <w:sz w:val="24"/>
          <w:szCs w:val="24"/>
        </w:rPr>
      </w:pPr>
      <w:r w:rsidRPr="00345BAD">
        <w:rPr>
          <w:rFonts w:ascii="Times New Roman" w:hAnsi="Times New Roman" w:cs="Times New Roman"/>
          <w:sz w:val="24"/>
          <w:szCs w:val="24"/>
        </w:rPr>
        <w:t>дата проведения дробления.</w:t>
      </w:r>
    </w:p>
    <w:p w14:paraId="03E1A895" w14:textId="77777777" w:rsidR="00B812C7" w:rsidRDefault="00975C8F">
      <w:pPr>
        <w:pStyle w:val="a5"/>
        <w:ind w:left="993"/>
        <w:jc w:val="both"/>
        <w:rPr>
          <w:rFonts w:ascii="Times New Roman" w:hAnsi="Times New Roman" w:cs="Times New Roman"/>
          <w:sz w:val="24"/>
          <w:szCs w:val="24"/>
        </w:rPr>
      </w:pPr>
      <w:r>
        <w:rPr>
          <w:rFonts w:ascii="Times New Roman" w:hAnsi="Times New Roman" w:cs="Times New Roman"/>
          <w:sz w:val="24"/>
          <w:szCs w:val="24"/>
        </w:rPr>
        <w:t>В случае дробления инвестиционных паев закрытого Фонда р</w:t>
      </w:r>
      <w:r w:rsidRPr="00975C8F">
        <w:rPr>
          <w:rFonts w:ascii="Times New Roman" w:hAnsi="Times New Roman" w:cs="Times New Roman"/>
          <w:sz w:val="24"/>
          <w:szCs w:val="24"/>
        </w:rPr>
        <w:t xml:space="preserve">аспоряжение может также предусматривать указание на необходимость </w:t>
      </w:r>
      <w:r>
        <w:rPr>
          <w:rFonts w:ascii="Times New Roman" w:hAnsi="Times New Roman" w:cs="Times New Roman"/>
          <w:sz w:val="24"/>
          <w:szCs w:val="24"/>
        </w:rPr>
        <w:t>внесения записей</w:t>
      </w:r>
      <w:r w:rsidRPr="00975C8F">
        <w:rPr>
          <w:rFonts w:ascii="Times New Roman" w:hAnsi="Times New Roman" w:cs="Times New Roman"/>
          <w:sz w:val="24"/>
          <w:szCs w:val="24"/>
        </w:rPr>
        <w:t xml:space="preserve"> по счету «дополнительные инвестиционные паи».</w:t>
      </w:r>
    </w:p>
    <w:p w14:paraId="03E1A896"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lastRenderedPageBreak/>
        <w:t xml:space="preserve">Распоряжение об обмене инвестиционных паев </w:t>
      </w:r>
      <w:r w:rsidR="00C00D52">
        <w:rPr>
          <w:rFonts w:ascii="Times New Roman" w:hAnsi="Times New Roman" w:cs="Times New Roman"/>
          <w:sz w:val="24"/>
          <w:szCs w:val="24"/>
        </w:rPr>
        <w:t>Ф</w:t>
      </w:r>
      <w:r w:rsidRPr="005F4296">
        <w:rPr>
          <w:rFonts w:ascii="Times New Roman" w:hAnsi="Times New Roman" w:cs="Times New Roman"/>
          <w:sz w:val="24"/>
          <w:szCs w:val="24"/>
        </w:rPr>
        <w:t xml:space="preserve">онда помимо сведений, предусмотренных пунктом </w:t>
      </w:r>
      <w:hyperlink w:anchor="пункт_8_1_2" w:history="1">
        <w:r w:rsidR="00C00D52"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C00D52"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C00D52">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C00D52">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97" w14:textId="77777777" w:rsidR="00B812C7" w:rsidRDefault="00C00D5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омера лицевых счетов и (или) номер счета неустановленных лиц, по которым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записи о списании обмениваемых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w:t>
      </w:r>
      <w:r>
        <w:rPr>
          <w:rFonts w:ascii="Times New Roman" w:hAnsi="Times New Roman" w:cs="Times New Roman"/>
          <w:sz w:val="24"/>
          <w:szCs w:val="24"/>
        </w:rPr>
        <w:t>да, либо порядок их определения;</w:t>
      </w:r>
    </w:p>
    <w:p w14:paraId="03E1A898" w14:textId="77777777" w:rsidR="00B812C7" w:rsidRDefault="00C00D5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 xml:space="preserve">онда, подлежащих списанию с лицевых счетов и (или) счета неустановленных лиц, </w:t>
      </w:r>
      <w:r w:rsidR="0096049F">
        <w:rPr>
          <w:rFonts w:ascii="Times New Roman" w:hAnsi="Times New Roman" w:cs="Times New Roman"/>
          <w:sz w:val="24"/>
          <w:szCs w:val="24"/>
        </w:rPr>
        <w:t>либо порядок его определения;</w:t>
      </w:r>
    </w:p>
    <w:p w14:paraId="03E1A899" w14:textId="77777777" w:rsidR="00B812C7" w:rsidRDefault="0096049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омера лицевых счетов и (или) номер счета неустановленных лиц, по которым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записи о зачислении инвестиционных паев </w:t>
      </w:r>
      <w:r>
        <w:rPr>
          <w:rFonts w:ascii="Times New Roman" w:hAnsi="Times New Roman" w:cs="Times New Roman"/>
          <w:sz w:val="24"/>
          <w:szCs w:val="24"/>
        </w:rPr>
        <w:t>Ф</w:t>
      </w:r>
      <w:r w:rsidR="005F4296" w:rsidRPr="005F4296">
        <w:rPr>
          <w:rFonts w:ascii="Times New Roman" w:hAnsi="Times New Roman" w:cs="Times New Roman"/>
          <w:sz w:val="24"/>
          <w:szCs w:val="24"/>
        </w:rPr>
        <w:t>онда, на которые осуществляется обм</w:t>
      </w:r>
      <w:r>
        <w:rPr>
          <w:rFonts w:ascii="Times New Roman" w:hAnsi="Times New Roman" w:cs="Times New Roman"/>
          <w:sz w:val="24"/>
          <w:szCs w:val="24"/>
        </w:rPr>
        <w:t>ен, либо порядок их определения;</w:t>
      </w:r>
    </w:p>
    <w:p w14:paraId="03E1A89A" w14:textId="77777777" w:rsidR="00B812C7" w:rsidRDefault="0096049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инвестиционных паев </w:t>
      </w:r>
      <w:r>
        <w:rPr>
          <w:rFonts w:ascii="Times New Roman" w:hAnsi="Times New Roman" w:cs="Times New Roman"/>
          <w:sz w:val="24"/>
          <w:szCs w:val="24"/>
        </w:rPr>
        <w:t>Фо</w:t>
      </w:r>
      <w:r w:rsidR="005F4296" w:rsidRPr="005F4296">
        <w:rPr>
          <w:rFonts w:ascii="Times New Roman" w:hAnsi="Times New Roman" w:cs="Times New Roman"/>
          <w:sz w:val="24"/>
          <w:szCs w:val="24"/>
        </w:rPr>
        <w:t>нда, подлежащих зачислению на каждый лицевой счет и (или) счет неустановленных лиц, либо порядок его определения</w:t>
      </w:r>
      <w:r w:rsidR="00EB7422">
        <w:rPr>
          <w:rFonts w:ascii="Times New Roman" w:hAnsi="Times New Roman" w:cs="Times New Roman"/>
          <w:sz w:val="24"/>
          <w:szCs w:val="24"/>
        </w:rPr>
        <w:t>.</w:t>
      </w:r>
    </w:p>
    <w:p w14:paraId="03E1A89B"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фиксации обременения </w:t>
      </w:r>
      <w:r w:rsidR="00BE3E87">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BE3E87"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BE3E87"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BE3E87">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BE3E87">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9C"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w:t>
      </w:r>
      <w:r>
        <w:rPr>
          <w:rFonts w:ascii="Times New Roman" w:hAnsi="Times New Roman" w:cs="Times New Roman"/>
          <w:sz w:val="24"/>
          <w:szCs w:val="24"/>
        </w:rPr>
        <w:t>ись об обременении инвестиционных паев;</w:t>
      </w:r>
    </w:p>
    <w:p w14:paraId="03E1A89D"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их обременении</w:t>
      </w:r>
      <w:r>
        <w:rPr>
          <w:rFonts w:ascii="Times New Roman" w:hAnsi="Times New Roman" w:cs="Times New Roman"/>
          <w:sz w:val="24"/>
          <w:szCs w:val="24"/>
        </w:rPr>
        <w:t>;</w:t>
      </w:r>
    </w:p>
    <w:p w14:paraId="03E1A89E"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005F4296" w:rsidRPr="005F4296">
        <w:rPr>
          <w:rFonts w:ascii="Times New Roman" w:hAnsi="Times New Roman" w:cs="Times New Roman"/>
          <w:sz w:val="24"/>
          <w:szCs w:val="24"/>
        </w:rPr>
        <w:t xml:space="preserve">снование для обременения </w:t>
      </w:r>
      <w:r>
        <w:rPr>
          <w:rFonts w:ascii="Times New Roman" w:hAnsi="Times New Roman" w:cs="Times New Roman"/>
          <w:sz w:val="24"/>
          <w:szCs w:val="24"/>
        </w:rPr>
        <w:t>инвестиционных паев;</w:t>
      </w:r>
    </w:p>
    <w:p w14:paraId="03E1A89F" w14:textId="77777777" w:rsidR="00B812C7" w:rsidRDefault="00BE3E87"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одержание и условия обременения </w:t>
      </w:r>
      <w:r>
        <w:rPr>
          <w:rFonts w:ascii="Times New Roman" w:hAnsi="Times New Roman" w:cs="Times New Roman"/>
          <w:sz w:val="24"/>
          <w:szCs w:val="24"/>
        </w:rPr>
        <w:t>инвестиционных паев</w:t>
      </w:r>
      <w:r w:rsidR="00783A89">
        <w:rPr>
          <w:rFonts w:ascii="Times New Roman" w:hAnsi="Times New Roman" w:cs="Times New Roman"/>
          <w:sz w:val="24"/>
          <w:szCs w:val="24"/>
        </w:rPr>
        <w:t>.</w:t>
      </w:r>
    </w:p>
    <w:p w14:paraId="03E1A8A0"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фиксации ограничения распоряжения </w:t>
      </w:r>
      <w:r w:rsidR="00783A89">
        <w:rPr>
          <w:rFonts w:ascii="Times New Roman" w:hAnsi="Times New Roman" w:cs="Times New Roman"/>
          <w:sz w:val="24"/>
          <w:szCs w:val="24"/>
        </w:rPr>
        <w:t>инвестиционными паями</w:t>
      </w:r>
      <w:r w:rsidRPr="005F4296">
        <w:rPr>
          <w:rFonts w:ascii="Times New Roman" w:hAnsi="Times New Roman" w:cs="Times New Roman"/>
          <w:sz w:val="24"/>
          <w:szCs w:val="24"/>
        </w:rPr>
        <w:t xml:space="preserve"> при ограничении прав покупателя по договору репо помимо сведений, предусмотренных пунктом </w:t>
      </w:r>
      <w:r w:rsidR="00783A89">
        <w:rPr>
          <w:rFonts w:ascii="Times New Roman" w:hAnsi="Times New Roman" w:cs="Times New Roman"/>
          <w:sz w:val="24"/>
          <w:szCs w:val="24"/>
        </w:rPr>
        <w:t>8</w:t>
      </w:r>
      <w:r w:rsidRPr="005F4296">
        <w:rPr>
          <w:rFonts w:ascii="Times New Roman" w:hAnsi="Times New Roman" w:cs="Times New Roman"/>
          <w:sz w:val="24"/>
          <w:szCs w:val="24"/>
        </w:rPr>
        <w:t>.1</w:t>
      </w:r>
      <w:r w:rsidR="00783A89">
        <w:rPr>
          <w:rFonts w:ascii="Times New Roman" w:hAnsi="Times New Roman" w:cs="Times New Roman"/>
          <w:sz w:val="24"/>
          <w:szCs w:val="24"/>
        </w:rPr>
        <w:t>.2</w:t>
      </w:r>
      <w:r w:rsidRPr="005F4296">
        <w:rPr>
          <w:rFonts w:ascii="Times New Roman" w:hAnsi="Times New Roman" w:cs="Times New Roman"/>
          <w:sz w:val="24"/>
          <w:szCs w:val="24"/>
        </w:rPr>
        <w:t xml:space="preserve"> настоящ</w:t>
      </w:r>
      <w:r w:rsidR="00783A89">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83A89">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A1"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ограничении распоряжения </w:t>
      </w:r>
      <w:r>
        <w:rPr>
          <w:rFonts w:ascii="Times New Roman" w:hAnsi="Times New Roman" w:cs="Times New Roman"/>
          <w:sz w:val="24"/>
          <w:szCs w:val="24"/>
        </w:rPr>
        <w:t>инвестиционными паями;</w:t>
      </w:r>
    </w:p>
    <w:p w14:paraId="03E1A8A2"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ограничении распоряжения ими</w:t>
      </w:r>
      <w:r>
        <w:rPr>
          <w:rFonts w:ascii="Times New Roman" w:hAnsi="Times New Roman" w:cs="Times New Roman"/>
          <w:sz w:val="24"/>
          <w:szCs w:val="24"/>
        </w:rPr>
        <w:t>;</w:t>
      </w:r>
    </w:p>
    <w:p w14:paraId="03E1A8A3"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F4296" w:rsidRPr="005F4296">
        <w:rPr>
          <w:rFonts w:ascii="Times New Roman" w:hAnsi="Times New Roman" w:cs="Times New Roman"/>
          <w:sz w:val="24"/>
          <w:szCs w:val="24"/>
        </w:rPr>
        <w:t>еквизиты договора репо, по которому ограничиваются права покупателя.</w:t>
      </w:r>
    </w:p>
    <w:p w14:paraId="03E1A8A4"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прекращении обременения </w:t>
      </w:r>
      <w:r w:rsidR="00783A89">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783A89"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783A89"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783A89">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783A89">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A5"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прекращении обременения </w:t>
      </w:r>
      <w:r>
        <w:rPr>
          <w:rFonts w:ascii="Times New Roman" w:hAnsi="Times New Roman" w:cs="Times New Roman"/>
          <w:sz w:val="24"/>
          <w:szCs w:val="24"/>
        </w:rPr>
        <w:t>инвестиционных паев;</w:t>
      </w:r>
    </w:p>
    <w:p w14:paraId="03E1A8A6"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w:t>
      </w:r>
      <w:r>
        <w:rPr>
          <w:rFonts w:ascii="Times New Roman" w:hAnsi="Times New Roman" w:cs="Times New Roman"/>
          <w:sz w:val="24"/>
          <w:szCs w:val="24"/>
        </w:rPr>
        <w:t>апись о прекращении обременения;</w:t>
      </w:r>
    </w:p>
    <w:p w14:paraId="03E1A8A7" w14:textId="77777777" w:rsidR="00B812C7" w:rsidRDefault="00783A8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F4296" w:rsidRPr="005F4296">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которое прекращается.</w:t>
      </w:r>
    </w:p>
    <w:p w14:paraId="03E1A8A8"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 снятии ограничения на распоряжение </w:t>
      </w:r>
      <w:r w:rsidR="0065102A">
        <w:rPr>
          <w:rFonts w:ascii="Times New Roman" w:hAnsi="Times New Roman" w:cs="Times New Roman"/>
          <w:sz w:val="24"/>
          <w:szCs w:val="24"/>
        </w:rPr>
        <w:t>инвестиционными паями</w:t>
      </w:r>
      <w:r w:rsidRPr="005F4296">
        <w:rPr>
          <w:rFonts w:ascii="Times New Roman" w:hAnsi="Times New Roman" w:cs="Times New Roman"/>
          <w:sz w:val="24"/>
          <w:szCs w:val="24"/>
        </w:rPr>
        <w:t xml:space="preserve"> при прекращении ограничения прав покупателя по договору репо помимо сведений, предусмотренных пунктом </w:t>
      </w:r>
      <w:hyperlink w:anchor="пункт_8_1_2" w:history="1">
        <w:r w:rsidR="0065102A"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65102A"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65102A">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65102A">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A9"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снятии ограничения на распоряжение </w:t>
      </w:r>
      <w:r>
        <w:rPr>
          <w:rFonts w:ascii="Times New Roman" w:hAnsi="Times New Roman" w:cs="Times New Roman"/>
          <w:sz w:val="24"/>
          <w:szCs w:val="24"/>
        </w:rPr>
        <w:t>инвестиционными паями;</w:t>
      </w:r>
    </w:p>
    <w:p w14:paraId="03E1A8AA"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F4296" w:rsidRPr="005F429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F4296" w:rsidRPr="005F4296">
        <w:rPr>
          <w:rFonts w:ascii="Times New Roman" w:hAnsi="Times New Roman" w:cs="Times New Roman"/>
          <w:sz w:val="24"/>
          <w:szCs w:val="24"/>
        </w:rPr>
        <w:t xml:space="preserve">, в отношении которых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 снятии ограничения на распоряжение ими</w:t>
      </w:r>
      <w:r>
        <w:rPr>
          <w:rFonts w:ascii="Times New Roman" w:hAnsi="Times New Roman" w:cs="Times New Roman"/>
          <w:sz w:val="24"/>
          <w:szCs w:val="24"/>
        </w:rPr>
        <w:t>;</w:t>
      </w:r>
    </w:p>
    <w:p w14:paraId="03E1A8AB"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F4296" w:rsidRPr="005F4296">
        <w:rPr>
          <w:rFonts w:ascii="Times New Roman" w:hAnsi="Times New Roman" w:cs="Times New Roman"/>
          <w:sz w:val="24"/>
          <w:szCs w:val="24"/>
        </w:rPr>
        <w:t>еквизиты договора репо, по которому ограничены права покупателя.</w:t>
      </w:r>
    </w:p>
    <w:p w14:paraId="03E1A8AC" w14:textId="77777777" w:rsidR="00B812C7" w:rsidRDefault="005F429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5F4296">
        <w:rPr>
          <w:rFonts w:ascii="Times New Roman" w:hAnsi="Times New Roman" w:cs="Times New Roman"/>
          <w:sz w:val="24"/>
          <w:szCs w:val="24"/>
        </w:rPr>
        <w:t xml:space="preserve">Распоряжение об изменении условий обременения </w:t>
      </w:r>
      <w:r w:rsidR="0065102A">
        <w:rPr>
          <w:rFonts w:ascii="Times New Roman" w:hAnsi="Times New Roman" w:cs="Times New Roman"/>
          <w:sz w:val="24"/>
          <w:szCs w:val="24"/>
        </w:rPr>
        <w:t>инвестиционных паев</w:t>
      </w:r>
      <w:r w:rsidRPr="005F4296">
        <w:rPr>
          <w:rFonts w:ascii="Times New Roman" w:hAnsi="Times New Roman" w:cs="Times New Roman"/>
          <w:sz w:val="24"/>
          <w:szCs w:val="24"/>
        </w:rPr>
        <w:t xml:space="preserve"> помимо сведений, предусмотренных пунктом </w:t>
      </w:r>
      <w:hyperlink w:anchor="пункт_8_1_2" w:history="1">
        <w:r w:rsidR="0065102A" w:rsidRPr="004852CA">
          <w:rPr>
            <w:rStyle w:val="a6"/>
            <w:rFonts w:ascii="Times New Roman" w:hAnsi="Times New Roman" w:cs="Times New Roman"/>
            <w:sz w:val="24"/>
            <w:szCs w:val="24"/>
          </w:rPr>
          <w:t>8</w:t>
        </w:r>
        <w:r w:rsidRPr="004852CA">
          <w:rPr>
            <w:rStyle w:val="a6"/>
            <w:rFonts w:ascii="Times New Roman" w:hAnsi="Times New Roman" w:cs="Times New Roman"/>
            <w:sz w:val="24"/>
            <w:szCs w:val="24"/>
          </w:rPr>
          <w:t>.1</w:t>
        </w:r>
        <w:r w:rsidR="0065102A" w:rsidRPr="004852CA">
          <w:rPr>
            <w:rStyle w:val="a6"/>
            <w:rFonts w:ascii="Times New Roman" w:hAnsi="Times New Roman" w:cs="Times New Roman"/>
            <w:sz w:val="24"/>
            <w:szCs w:val="24"/>
          </w:rPr>
          <w:t>.2</w:t>
        </w:r>
      </w:hyperlink>
      <w:r w:rsidRPr="005F4296">
        <w:rPr>
          <w:rFonts w:ascii="Times New Roman" w:hAnsi="Times New Roman" w:cs="Times New Roman"/>
          <w:sz w:val="24"/>
          <w:szCs w:val="24"/>
        </w:rPr>
        <w:t xml:space="preserve"> настоящ</w:t>
      </w:r>
      <w:r w:rsidR="0065102A">
        <w:rPr>
          <w:rFonts w:ascii="Times New Roman" w:hAnsi="Times New Roman" w:cs="Times New Roman"/>
          <w:sz w:val="24"/>
          <w:szCs w:val="24"/>
        </w:rPr>
        <w:t>их</w:t>
      </w:r>
      <w:r w:rsidRPr="005F4296">
        <w:rPr>
          <w:rFonts w:ascii="Times New Roman" w:hAnsi="Times New Roman" w:cs="Times New Roman"/>
          <w:sz w:val="24"/>
          <w:szCs w:val="24"/>
        </w:rPr>
        <w:t xml:space="preserve"> П</w:t>
      </w:r>
      <w:r w:rsidR="0065102A">
        <w:rPr>
          <w:rFonts w:ascii="Times New Roman" w:hAnsi="Times New Roman" w:cs="Times New Roman"/>
          <w:sz w:val="24"/>
          <w:szCs w:val="24"/>
        </w:rPr>
        <w:t>равил</w:t>
      </w:r>
      <w:r w:rsidRPr="005F4296">
        <w:rPr>
          <w:rFonts w:ascii="Times New Roman" w:hAnsi="Times New Roman" w:cs="Times New Roman"/>
          <w:sz w:val="24"/>
          <w:szCs w:val="24"/>
        </w:rPr>
        <w:t>, должно содержать следующие сведения:</w:t>
      </w:r>
    </w:p>
    <w:p w14:paraId="03E1A8AD"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5F4296" w:rsidRPr="005F4296">
        <w:rPr>
          <w:rFonts w:ascii="Times New Roman" w:hAnsi="Times New Roman" w:cs="Times New Roman"/>
          <w:sz w:val="24"/>
          <w:szCs w:val="24"/>
        </w:rPr>
        <w:t xml:space="preserve">омер лицевого счета, по которому </w:t>
      </w:r>
      <w:r>
        <w:rPr>
          <w:rFonts w:ascii="Times New Roman" w:hAnsi="Times New Roman" w:cs="Times New Roman"/>
          <w:sz w:val="24"/>
          <w:szCs w:val="24"/>
        </w:rPr>
        <w:t>Регистратор</w:t>
      </w:r>
      <w:r w:rsidR="005F4296" w:rsidRPr="005F4296">
        <w:rPr>
          <w:rFonts w:ascii="Times New Roman" w:hAnsi="Times New Roman" w:cs="Times New Roman"/>
          <w:sz w:val="24"/>
          <w:szCs w:val="24"/>
        </w:rPr>
        <w:t xml:space="preserve"> должен внести запись об изменении условий обременения </w:t>
      </w:r>
      <w:r>
        <w:rPr>
          <w:rFonts w:ascii="Times New Roman" w:hAnsi="Times New Roman" w:cs="Times New Roman"/>
          <w:sz w:val="24"/>
          <w:szCs w:val="24"/>
        </w:rPr>
        <w:t>инвестиционных паев;</w:t>
      </w:r>
    </w:p>
    <w:p w14:paraId="03E1A8AE"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F4296" w:rsidRPr="005F4296">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 которое изменяется;</w:t>
      </w:r>
    </w:p>
    <w:p w14:paraId="03E1A8AF" w14:textId="77777777" w:rsidR="00B812C7" w:rsidRDefault="0065102A"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5F4296" w:rsidRPr="005F4296">
        <w:rPr>
          <w:rFonts w:ascii="Times New Roman" w:hAnsi="Times New Roman" w:cs="Times New Roman"/>
          <w:sz w:val="24"/>
          <w:szCs w:val="24"/>
        </w:rPr>
        <w:t xml:space="preserve">одержание изменения условий обременения </w:t>
      </w:r>
      <w:r>
        <w:rPr>
          <w:rFonts w:ascii="Times New Roman" w:hAnsi="Times New Roman" w:cs="Times New Roman"/>
          <w:sz w:val="24"/>
          <w:szCs w:val="24"/>
        </w:rPr>
        <w:t>инвестиционных паев.</w:t>
      </w:r>
    </w:p>
    <w:p w14:paraId="03E1A8B0" w14:textId="77777777" w:rsidR="00724E49" w:rsidRPr="003838C8" w:rsidRDefault="00046E4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046E4C">
        <w:rPr>
          <w:rFonts w:ascii="Times New Roman" w:hAnsi="Times New Roman" w:cs="Times New Roman"/>
          <w:sz w:val="24"/>
          <w:szCs w:val="24"/>
        </w:rPr>
        <w:t xml:space="preserve">Распоряжения о совершении операций по списанию инвестиционных паев с лицевого счета номинального держателя центрального депозитария (по зачислению инвестиционных паев на лицевой счет номинального держателя центрального депозитария) и по их зачислению на другой счет, открытый Регистратором (по списанию с другого счета, открытого Регистратором), </w:t>
      </w:r>
      <w:r w:rsidR="00724E49" w:rsidRPr="003838C8">
        <w:rPr>
          <w:rFonts w:ascii="Times New Roman" w:hAnsi="Times New Roman" w:cs="Times New Roman"/>
          <w:sz w:val="24"/>
          <w:szCs w:val="24"/>
        </w:rPr>
        <w:t>действительны в течение 30 дней с момента их получения Регистратором, за исключением случаев их отзыва соответствующим зарегистрированным лицом, а также иных случаев, предусмотренных федеральными законами и иными нормативными правовыми актами Российской Федерации.</w:t>
      </w:r>
    </w:p>
    <w:p w14:paraId="03E1A8B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на списание инвестиционных паев с лицевого счета номинального держателя или лицевого счета номинального держателя центрального депозитария содержит указание на то, что списание осуществляется в связи с возвратом инвестиционных паев, такое распоряжение может не содержать сведения о лице, которому открыт лицевой счет, на который зачисляются инвестиционные паи. В этом случае инвестиционные паи подлежат зачислению на счет неустановленных лиц.</w:t>
      </w:r>
    </w:p>
    <w:p w14:paraId="03E1A8B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 имени юридического лица распоряжение на совершение операции подписывается лицом, которое имеет право действовать от имени такого юридического лица без доверенности и образец подписи которого содержится в анкете зарегистрированного лица или карточке с образцами подписей, представленной держателю реестра, либо представителем юридического лица. В случае направления юридическим лицом распоряжения на совершение операции в форме электронного документа с электронной подписью такое распоряжение может быть подписано лицом, которое имеет право действовать от имени такого юридического лица без доверенности, или иным уполномоченным лицом. Регистратору должны быть предоставлены документы, подтверждающие полномочия лица, подписавшего распоряжение.</w:t>
      </w:r>
    </w:p>
    <w:p w14:paraId="03E1A8B3"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От имени физического лица распоряжение на совершение операции подписывается этим физическим лицом или его представителем.</w:t>
      </w:r>
    </w:p>
    <w:p w14:paraId="03E1A8B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в возрасте до 14 лет, должно быть подписано его родителем, усыновителем или опекуном, образец подписи которого содержится в анкете зарегистрированного лица.</w:t>
      </w:r>
    </w:p>
    <w:p w14:paraId="03E1A8B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Распоряжение, являющееся основанием для совершения операций по лицевому счету зарегистрированного физического лица в возрасте от 14 до 18 лет (если это </w:t>
      </w:r>
      <w:r w:rsidRPr="007858A4">
        <w:rPr>
          <w:rFonts w:ascii="Times New Roman" w:hAnsi="Times New Roman" w:cs="Times New Roman"/>
          <w:sz w:val="24"/>
          <w:szCs w:val="24"/>
        </w:rPr>
        <w:lastRenderedPageBreak/>
        <w:t>лицо не приобрело дееспособность в полном объеме или не объявлено полностью дееспособным), должно быть подписано этим зарегистрированным лицом, а также содержать отметку о согласии на подписание им распоряжения, подписанную его родителем, усыновителем или попечителем, образец подписи которого содержится в анкете зарегистрированного лица. Такое распоряжение может не содержать отметку о согласии на его подписание зарегистрированным лицом, если Регистратору представлено подписанное его родителем, усыновителем или попечителем письменное согласие на совершение сделки, являющейся основанием передачи инвестиционных паев.</w:t>
      </w:r>
    </w:p>
    <w:p w14:paraId="03E1A8B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которое признано недееспособным, должно быть подписано его опекуном, образец подписи которого содержится в анкете зарегистрированного лица.</w:t>
      </w:r>
    </w:p>
    <w:p w14:paraId="03E1A8B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операций по лицевому счету зарегистрированного физического лица, дееспособность которого ограничена, должно быть подписано им, а также содержать отметку о согласии на подписание им распоряжения, подписанную его попечителем, образец подписи которого содержится в анкете зарегистрированного лица. Такое распоряжение может не содержать отметку о согласии на его подписание зарегистрированным лицом, подписанную попечителем этого зарегистрированного лица, если Регистратору представлено его письменное согласие на совершение сделки, являющейся основанием передачи инвестиционных паев.</w:t>
      </w:r>
    </w:p>
    <w:p w14:paraId="03E1A8B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подписано родителем, усыновителем или опекуном либо содержит отметку о согласии на подписание зарегистрированным лицом распоряжения, подписанную родителем, усыновителем или попечителем, или Регистратору представлено письменное согласие родителя, усыновителя или попечителя на совершение сделки, являющейся основанием передачи инвестиционных паев, Регистратору должно быть также представлено письменное разрешение органа опеки и попечительства на совершение (выдачу согласия на совершение) такой сделки.</w:t>
      </w:r>
    </w:p>
    <w:p w14:paraId="03E1A8B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являющееся основанием для совершения операции по лицевому счету в отношении инвестиционных паев, принадлежащих лицам на праве общей долевой собственности, должно быть подписано всеми участниками общей долевой собственности.</w:t>
      </w:r>
    </w:p>
    <w:p w14:paraId="03E1A8B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передачи </w:t>
      </w:r>
      <w:r w:rsidR="007028BE">
        <w:rPr>
          <w:rFonts w:ascii="Times New Roman" w:hAnsi="Times New Roman" w:cs="Times New Roman"/>
          <w:sz w:val="24"/>
          <w:szCs w:val="24"/>
        </w:rPr>
        <w:t>обремененных залогом</w:t>
      </w:r>
      <w:r w:rsidR="007028BE" w:rsidRPr="007858A4">
        <w:rPr>
          <w:rFonts w:ascii="Times New Roman" w:hAnsi="Times New Roman" w:cs="Times New Roman"/>
          <w:sz w:val="24"/>
          <w:szCs w:val="24"/>
        </w:rPr>
        <w:t xml:space="preserve"> </w:t>
      </w:r>
      <w:r w:rsidRPr="007858A4">
        <w:rPr>
          <w:rFonts w:ascii="Times New Roman" w:hAnsi="Times New Roman" w:cs="Times New Roman"/>
          <w:sz w:val="24"/>
          <w:szCs w:val="24"/>
        </w:rPr>
        <w:t>инвестиционных паев (кроме случая их передачи залогодателем залогодержателю), если условиями залога не предусмотрено, что распоряжение заложенными инвестиционными паями осуществляется без согласия залогодержателя, распоряжение должно быть подписано также лицом, образец подписи которого содержится в анкете залогодержателя.</w:t>
      </w:r>
    </w:p>
    <w:p w14:paraId="03E1A8BB" w14:textId="77777777" w:rsidR="00724E49" w:rsidRPr="007028BE"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028BE">
        <w:rPr>
          <w:rFonts w:ascii="Times New Roman" w:hAnsi="Times New Roman" w:cs="Times New Roman"/>
          <w:sz w:val="24"/>
          <w:szCs w:val="24"/>
        </w:rPr>
        <w:t>Распоряжение на совершение операции может быть подписано представителем юридического лица или представителем физического лица, если:</w:t>
      </w:r>
    </w:p>
    <w:p w14:paraId="03E1A8BC"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t>подпись представителя на распоряжении совершена в присутствии уполномоченного лица Регистратора или Управляющей компании Фонда или Агента; или</w:t>
      </w:r>
    </w:p>
    <w:p w14:paraId="03E1A8BD"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t>подлинность подписи представителя на распоряжении засвидетельствована нотариально; или</w:t>
      </w:r>
    </w:p>
    <w:p w14:paraId="03E1A8BE" w14:textId="77777777" w:rsidR="00724E49" w:rsidRPr="007028BE" w:rsidRDefault="00724E49" w:rsidP="00724E49">
      <w:pPr>
        <w:pStyle w:val="a5"/>
        <w:numPr>
          <w:ilvl w:val="0"/>
          <w:numId w:val="38"/>
        </w:numPr>
        <w:spacing w:after="120" w:line="240" w:lineRule="auto"/>
        <w:ind w:left="1276" w:hanging="283"/>
        <w:contextualSpacing w:val="0"/>
        <w:jc w:val="both"/>
        <w:rPr>
          <w:rFonts w:ascii="Times New Roman" w:hAnsi="Times New Roman" w:cs="Times New Roman"/>
          <w:sz w:val="24"/>
          <w:szCs w:val="24"/>
        </w:rPr>
      </w:pPr>
      <w:r w:rsidRPr="007028BE">
        <w:rPr>
          <w:rFonts w:ascii="Times New Roman" w:hAnsi="Times New Roman" w:cs="Times New Roman"/>
          <w:sz w:val="24"/>
          <w:szCs w:val="24"/>
        </w:rPr>
        <w:lastRenderedPageBreak/>
        <w:t>Регистратору представлен оригинал карточки, содержащей нотариально удостоверенный образец подписи представителя, или ее копия, заверенная в установленном порядке.</w:t>
      </w:r>
    </w:p>
    <w:p w14:paraId="03E1A8BF"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совершение операции может быть подписано представителем физического лица, действующим на основании доверенности, если доверенность удостоверена нотариусом либо совершена в присутствии уполномоченного лица Регистратора.</w:t>
      </w:r>
    </w:p>
    <w:p w14:paraId="03E1A8C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совершение операций может быть подписано представителем физического лица, действующим на основании доверенности, если доверенность совершена в присутствии уполномоченного лица Управляющей компании Фонда или уполномоченного лица Агента</w:t>
      </w:r>
      <w:r w:rsidR="004312B1">
        <w:rPr>
          <w:rFonts w:ascii="Times New Roman" w:hAnsi="Times New Roman" w:cs="Times New Roman"/>
          <w:sz w:val="24"/>
          <w:szCs w:val="24"/>
        </w:rPr>
        <w:t xml:space="preserve"> (при наличии у Управляющей компании и</w:t>
      </w:r>
      <w:r w:rsidR="005558BE">
        <w:rPr>
          <w:rFonts w:ascii="Times New Roman" w:hAnsi="Times New Roman" w:cs="Times New Roman"/>
          <w:sz w:val="24"/>
          <w:szCs w:val="24"/>
        </w:rPr>
        <w:t>ли</w:t>
      </w:r>
      <w:r w:rsidR="004312B1">
        <w:rPr>
          <w:rFonts w:ascii="Times New Roman" w:hAnsi="Times New Roman" w:cs="Times New Roman"/>
          <w:sz w:val="24"/>
          <w:szCs w:val="24"/>
        </w:rPr>
        <w:t xml:space="preserve"> Агента соответствующих полномочий от Регистратора)</w:t>
      </w:r>
      <w:r w:rsidRPr="007858A4">
        <w:rPr>
          <w:rFonts w:ascii="Times New Roman" w:hAnsi="Times New Roman" w:cs="Times New Roman"/>
          <w:sz w:val="24"/>
          <w:szCs w:val="24"/>
        </w:rPr>
        <w:t>.</w:t>
      </w:r>
    </w:p>
    <w:p w14:paraId="03E1A8C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Зачисление инвестиционных паев на лицевой счет номинального держателя центрального депозитария и списание ценных бумаг с лицевого счета номинального держателя центрального депозитария допускаются при одновременном соблюдении следующих условий:</w:t>
      </w:r>
    </w:p>
    <w:p w14:paraId="03E1A8C2"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идентификация распоряжений на совершение указанных операций в качестве встречных на основании сведений, указанных в распоряжениях, в том числе на основании референса;</w:t>
      </w:r>
    </w:p>
    <w:p w14:paraId="03E1A8C3"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проведение в соответствии с Федеральным законом от 07 декабря 2011 года № 414-ФЗ «О центральном депозитарии» и условиями осуществления депозитарной деятельности, утвержденными центральным депозитарием, сверки записей о количестве инвестиционных паев на лицевом счете номинального держателя центрального депозитария, между лицом, которому открыт лицевой счет номинального держателя центрального депозитария, и Регистратором;</w:t>
      </w:r>
    </w:p>
    <w:p w14:paraId="03E1A8C4" w14:textId="77777777" w:rsidR="00724E49" w:rsidRPr="007858A4" w:rsidRDefault="00724E49" w:rsidP="00724E49">
      <w:pPr>
        <w:pStyle w:val="a5"/>
        <w:numPr>
          <w:ilvl w:val="0"/>
          <w:numId w:val="3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иных условий, установленных федеральными законами и иными нормативными правовыми актами Российской Федерации.</w:t>
      </w:r>
    </w:p>
    <w:p w14:paraId="03E1A8C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Требования, предусмотренные настоящим пунктом, не распространяются на случаи выдачи, погашения и обмена инвестиционных паев.</w:t>
      </w:r>
    </w:p>
    <w:p w14:paraId="03E1A8C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прекращения осуществления функций номинального держателя в результате прекращения действия депозитарного договора или ликвидации депозитария, операции могут совершаться на основании </w:t>
      </w:r>
      <w:r w:rsidR="00045DD1">
        <w:rPr>
          <w:rFonts w:ascii="Times New Roman" w:hAnsi="Times New Roman" w:cs="Times New Roman"/>
          <w:sz w:val="24"/>
          <w:szCs w:val="24"/>
        </w:rPr>
        <w:t>информации, полученной от</w:t>
      </w:r>
      <w:r w:rsidR="00045DD1" w:rsidRPr="007858A4">
        <w:rPr>
          <w:rFonts w:ascii="Times New Roman" w:hAnsi="Times New Roman" w:cs="Times New Roman"/>
          <w:sz w:val="24"/>
          <w:szCs w:val="24"/>
        </w:rPr>
        <w:t xml:space="preserve"> </w:t>
      </w:r>
      <w:r w:rsidRPr="007858A4">
        <w:rPr>
          <w:rFonts w:ascii="Times New Roman" w:hAnsi="Times New Roman" w:cs="Times New Roman"/>
          <w:sz w:val="24"/>
          <w:szCs w:val="24"/>
        </w:rPr>
        <w:t>номинального держателя (в том числе номинального держателя центрального депозитария), предусмотрен</w:t>
      </w:r>
      <w:r w:rsidR="00045DD1">
        <w:rPr>
          <w:rFonts w:ascii="Times New Roman" w:hAnsi="Times New Roman" w:cs="Times New Roman"/>
          <w:sz w:val="24"/>
          <w:szCs w:val="24"/>
        </w:rPr>
        <w:t>н</w:t>
      </w:r>
      <w:r w:rsidRPr="007858A4">
        <w:rPr>
          <w:rFonts w:ascii="Times New Roman" w:hAnsi="Times New Roman" w:cs="Times New Roman"/>
          <w:sz w:val="24"/>
          <w:szCs w:val="24"/>
        </w:rPr>
        <w:t>о</w:t>
      </w:r>
      <w:r w:rsidR="00045DD1">
        <w:rPr>
          <w:rFonts w:ascii="Times New Roman" w:hAnsi="Times New Roman" w:cs="Times New Roman"/>
          <w:sz w:val="24"/>
          <w:szCs w:val="24"/>
        </w:rPr>
        <w:t>й</w:t>
      </w:r>
      <w:r w:rsidRPr="007858A4">
        <w:rPr>
          <w:rFonts w:ascii="Times New Roman" w:hAnsi="Times New Roman" w:cs="Times New Roman"/>
          <w:sz w:val="24"/>
          <w:szCs w:val="24"/>
        </w:rPr>
        <w:t xml:space="preserve"> </w:t>
      </w:r>
      <w:hyperlink w:anchor="пункт_5_2_1_9" w:history="1">
        <w:r w:rsidRPr="003838C8">
          <w:rPr>
            <w:rStyle w:val="a6"/>
            <w:rFonts w:ascii="Times New Roman" w:hAnsi="Times New Roman" w:cs="Times New Roman"/>
            <w:sz w:val="24"/>
            <w:szCs w:val="24"/>
          </w:rPr>
          <w:t>пунктом 5.2.1.9</w:t>
        </w:r>
      </w:hyperlink>
      <w:r w:rsidRPr="007858A4">
        <w:rPr>
          <w:rFonts w:ascii="Times New Roman" w:hAnsi="Times New Roman" w:cs="Times New Roman"/>
          <w:sz w:val="24"/>
          <w:szCs w:val="24"/>
        </w:rPr>
        <w:t xml:space="preserve"> Правил.</w:t>
      </w:r>
    </w:p>
    <w:p w14:paraId="03E1A8C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Со дня, следующего за днем раскрытия Банком России информации о принятии решения об аннулировании лицензии депозитария в отношении номинального держателя, Регистратор должен прекратить зачисление на счет такого номинального держателя  инвестиционных паев, за исключением зачисления инвестиционных паев в связи с осуществлением прав депонентов по таким инвестиционным паям.</w:t>
      </w:r>
    </w:p>
    <w:p w14:paraId="03E1A8C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прекращения договора доверительного управления операции могут совершаться на основании заявления управляющего, которое предусмотрено </w:t>
      </w:r>
      <w:hyperlink w:anchor="пункт_5_2_1_10" w:history="1">
        <w:r w:rsidRPr="003838C8">
          <w:rPr>
            <w:rStyle w:val="a6"/>
            <w:rFonts w:ascii="Times New Roman" w:hAnsi="Times New Roman" w:cs="Times New Roman"/>
            <w:sz w:val="24"/>
            <w:szCs w:val="24"/>
          </w:rPr>
          <w:t>пунктом 5.2.1.10</w:t>
        </w:r>
      </w:hyperlink>
      <w:r w:rsidRPr="003838C8">
        <w:rPr>
          <w:rFonts w:ascii="Times New Roman" w:hAnsi="Times New Roman" w:cs="Times New Roman"/>
          <w:sz w:val="24"/>
          <w:szCs w:val="24"/>
        </w:rPr>
        <w:t xml:space="preserve"> П</w:t>
      </w:r>
      <w:r w:rsidRPr="007858A4">
        <w:rPr>
          <w:rFonts w:ascii="Times New Roman" w:hAnsi="Times New Roman" w:cs="Times New Roman"/>
          <w:sz w:val="24"/>
          <w:szCs w:val="24"/>
        </w:rPr>
        <w:t>равил.</w:t>
      </w:r>
    </w:p>
    <w:p w14:paraId="03E1A8C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4" w:name="пункт_8_1_13"/>
      <w:bookmarkEnd w:id="44"/>
      <w:r w:rsidRPr="007858A4">
        <w:rPr>
          <w:rFonts w:ascii="Times New Roman" w:hAnsi="Times New Roman" w:cs="Times New Roman"/>
          <w:sz w:val="24"/>
          <w:szCs w:val="24"/>
        </w:rPr>
        <w:t>Операции в Реестре Фонда, инвестиционные паи которого предназначены для квалифицированных инвесторов, проводятся Регистратором при соблюдении следующих требований:</w:t>
      </w:r>
    </w:p>
    <w:p w14:paraId="03E1A8CA"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bookmarkStart w:id="45" w:name="пункт_8_1_13_1"/>
      <w:bookmarkEnd w:id="45"/>
      <w:r w:rsidRPr="007858A4">
        <w:rPr>
          <w:rFonts w:ascii="Times New Roman" w:hAnsi="Times New Roman" w:cs="Times New Roman"/>
          <w:sz w:val="24"/>
          <w:szCs w:val="24"/>
        </w:rPr>
        <w:lastRenderedPageBreak/>
        <w:t xml:space="preserve">Регистратор вправе зачислять инвестиционные паи, предназначенные для квалифицированных инвесторов, на лицевые счета номинального держателя, а также на лицевые счета доверительного управляющего. </w:t>
      </w:r>
    </w:p>
    <w:p w14:paraId="03E1A8C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 лицевые счета владельца  Регистратор вправе зачислять инвестиционные паи, предназначенные для квалифицированных инвесторов, в следующих случаях:</w:t>
      </w:r>
    </w:p>
    <w:p w14:paraId="03E1A8C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открыт лицу, которое является квалифицированным инвестором в силу федерального закона;</w:t>
      </w:r>
    </w:p>
    <w:p w14:paraId="03E1A8C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лица, которому в реестре открыт лицевой счет владельца, списываются с лицевого счета номинального держателя, осуществляющего учет прав указанного лица на эти инвестиционные паи;</w:t>
      </w:r>
    </w:p>
    <w:p w14:paraId="03E1A8C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приобретены лицами, не являющимися квалифицированными инвесторами, без участия брокера, в случае их приобретения:</w:t>
      </w:r>
    </w:p>
    <w:p w14:paraId="03E1A8CF"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иностранными юридическими лицами;</w:t>
      </w:r>
    </w:p>
    <w:p w14:paraId="03E1A8D0"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обмена (конвертации) на указанные инвестиционные паи других инвестиционных паев паевого инвестиционного фонда, находящегося под управлением той же управляющей компании, по решению управляющей компании;</w:t>
      </w:r>
    </w:p>
    <w:p w14:paraId="03E1A8D1"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реализации преимущественного права приобретения инвестиционных паев;</w:t>
      </w:r>
    </w:p>
    <w:p w14:paraId="03E1A8D2"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универсального правопреемства или распределения имущества ликвидируемого юридического лица;</w:t>
      </w:r>
    </w:p>
    <w:p w14:paraId="03E1A8D3" w14:textId="77777777" w:rsidR="00724E49" w:rsidRPr="007858A4" w:rsidRDefault="00724E49" w:rsidP="00724E49">
      <w:pPr>
        <w:pStyle w:val="a5"/>
        <w:numPr>
          <w:ilvl w:val="0"/>
          <w:numId w:val="43"/>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результате исполнения требований закона и (или) условий договора доверительного управления о передаче имущества учредителю управления.</w:t>
      </w:r>
    </w:p>
    <w:p w14:paraId="03E1A8D4"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зачисляет инвестиционные паи, предназначенные для квалифицированных инвесторов, на лицевые счета владельца на основании документов, подтверждающих соблюдение условий, предусмотренных </w:t>
      </w:r>
      <w:r w:rsidRPr="003838C8">
        <w:rPr>
          <w:rFonts w:ascii="Times New Roman" w:hAnsi="Times New Roman" w:cs="Times New Roman"/>
          <w:sz w:val="24"/>
          <w:szCs w:val="24"/>
        </w:rPr>
        <w:t>пунктом 8.1.</w:t>
      </w:r>
      <w:r w:rsidR="000E473F">
        <w:rPr>
          <w:rFonts w:ascii="Times New Roman" w:hAnsi="Times New Roman" w:cs="Times New Roman"/>
          <w:sz w:val="24"/>
          <w:szCs w:val="24"/>
        </w:rPr>
        <w:t>2</w:t>
      </w:r>
      <w:r w:rsidR="00486783">
        <w:rPr>
          <w:rFonts w:ascii="Times New Roman" w:hAnsi="Times New Roman" w:cs="Times New Roman"/>
          <w:sz w:val="24"/>
          <w:szCs w:val="24"/>
        </w:rPr>
        <w:t>3</w:t>
      </w:r>
      <w:r w:rsidRPr="003838C8">
        <w:rPr>
          <w:rFonts w:ascii="Times New Roman" w:hAnsi="Times New Roman" w:cs="Times New Roman"/>
          <w:sz w:val="24"/>
          <w:szCs w:val="24"/>
        </w:rPr>
        <w:t>.1 настоящих Правил. Если соответствующие документы были предос</w:t>
      </w:r>
      <w:r w:rsidRPr="007858A4">
        <w:rPr>
          <w:rFonts w:ascii="Times New Roman" w:hAnsi="Times New Roman" w:cs="Times New Roman"/>
          <w:sz w:val="24"/>
          <w:szCs w:val="24"/>
        </w:rPr>
        <w:t>тавлены Регистратору ранее, их повторное предоставление не требуется. Такими документами, в том числе, являются</w:t>
      </w:r>
      <w:r w:rsidRPr="007858A4">
        <w:rPr>
          <w:rFonts w:ascii="Times New Roman" w:hAnsi="Times New Roman" w:cs="Times New Roman"/>
          <w:sz w:val="24"/>
          <w:szCs w:val="24"/>
          <w:lang w:val="en-US"/>
        </w:rPr>
        <w:t>:</w:t>
      </w:r>
    </w:p>
    <w:p w14:paraId="03E1A8D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зарегистрированных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 заверенные в установленном порядке, иные документы, подтверждающие статус квалифицированного инвестора в силу закона;</w:t>
      </w:r>
    </w:p>
    <w:p w14:paraId="03E1A8D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при зачислении инвестиционных паев на лицевой счет владельца, инвестиционные паи списываются с лицевого счета номинального держателя, осуществляющего учет прав указанного владельца на эти инвестиционные паи, - выписка со счета депо, подтверждающая право лица, на лицевой счет которого зачисляются инвестиционные паи, на эти инвестиционные паи;</w:t>
      </w:r>
    </w:p>
    <w:p w14:paraId="03E1A8D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зарегистрированных лиц, которые приобрели инвестиционные паи в результате универсального правопреемства:</w:t>
      </w:r>
    </w:p>
    <w:p w14:paraId="03E1A8D8"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документ, подтверждающий факт внесения записи в Единый государственный реестр юридических лиц о прекращении юридического лица в результате </w:t>
      </w:r>
      <w:r w:rsidRPr="007858A4">
        <w:rPr>
          <w:rFonts w:ascii="Times New Roman" w:hAnsi="Times New Roman" w:cs="Times New Roman"/>
          <w:sz w:val="24"/>
          <w:szCs w:val="24"/>
        </w:rPr>
        <w:lastRenderedPageBreak/>
        <w:t>реорганизации (при реорганизации в форме слияния, преобразования, разделения, присоединения) – копия, заверенная в установленном порядке;</w:t>
      </w:r>
    </w:p>
    <w:p w14:paraId="03E1A8D9"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подтверждающий факт внесения записи о государственной регистрации юридического лица в Единый государственный реестр юридических лиц для вновь возникших юридических лиц (при реорганизации в форме слияния, преобразования, разделения, выделения) – копия, заверенная в установленном порядке;</w:t>
      </w:r>
    </w:p>
    <w:p w14:paraId="03E1A8DA"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Единого государственного реестра юридических лиц, содержащая сведения о правопреемстве – оригинал или копия, заверенная в установленном порядке;</w:t>
      </w:r>
    </w:p>
    <w:p w14:paraId="03E1A8DB"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свидетельство о праве на наследство – копия, заверенная в установленном порядке;</w:t>
      </w:r>
    </w:p>
    <w:p w14:paraId="03E1A8DC" w14:textId="77777777" w:rsidR="00724E49" w:rsidRPr="007858A4" w:rsidRDefault="00724E49" w:rsidP="00724E49">
      <w:pPr>
        <w:pStyle w:val="a5"/>
        <w:numPr>
          <w:ilvl w:val="0"/>
          <w:numId w:val="41"/>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являющиеся основанием для перехода инвестиционных паев в результате универсального правопреемства.</w:t>
      </w:r>
    </w:p>
    <w:p w14:paraId="03E1A8D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зарегистрированных лиц, которые приобрели инвестиционные паи в результате распределения имущества ликвидируемого юридического лица:</w:t>
      </w:r>
    </w:p>
    <w:p w14:paraId="03E1A8DE"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решение общего собрания акционеров (участников) о ликвидации юридического лица - копия, заверенная в установленном порядке;</w:t>
      </w:r>
    </w:p>
    <w:p w14:paraId="03E1A8DF"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Единого государственного реестра юридических лиц, содержащая запись о том, что юридическое лицо находится в процессе ликвидации - оригинал или копия, заверенная в установленном порядке;</w:t>
      </w:r>
    </w:p>
    <w:p w14:paraId="03E1A8E0" w14:textId="77777777" w:rsidR="00724E49" w:rsidRPr="007858A4" w:rsidRDefault="00724E49" w:rsidP="00724E49">
      <w:pPr>
        <w:pStyle w:val="a5"/>
        <w:numPr>
          <w:ilvl w:val="0"/>
          <w:numId w:val="44"/>
        </w:numPr>
        <w:spacing w:after="120" w:line="240" w:lineRule="auto"/>
        <w:ind w:left="1418"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решение ликвидационной комиссии о распределении имущества ликвидируемого юридического лица между акционерами (участниками) - копия, заверенная в установленном порядке.</w:t>
      </w:r>
    </w:p>
    <w:p w14:paraId="03E1A8E1" w14:textId="77777777" w:rsidR="00724E49" w:rsidRPr="007858A4" w:rsidRDefault="00724E49" w:rsidP="00F21420">
      <w:pPr>
        <w:pStyle w:val="a5"/>
        <w:numPr>
          <w:ilvl w:val="0"/>
          <w:numId w:val="40"/>
        </w:numPr>
        <w:spacing w:after="120" w:line="240" w:lineRule="auto"/>
        <w:ind w:left="1276" w:hanging="284"/>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иные документы, подтверждающие соблюдение условий </w:t>
      </w:r>
      <w:hyperlink w:anchor="пункт_8_1_13_1" w:history="1">
        <w:r w:rsidRPr="0071767A">
          <w:rPr>
            <w:rStyle w:val="a6"/>
            <w:rFonts w:ascii="Times New Roman" w:hAnsi="Times New Roman" w:cs="Times New Roman"/>
            <w:sz w:val="24"/>
            <w:szCs w:val="24"/>
          </w:rPr>
          <w:t>пункта 8.1.</w:t>
        </w:r>
        <w:r w:rsidR="000E473F">
          <w:rPr>
            <w:rStyle w:val="a6"/>
            <w:rFonts w:ascii="Times New Roman" w:hAnsi="Times New Roman" w:cs="Times New Roman"/>
            <w:sz w:val="24"/>
            <w:szCs w:val="24"/>
          </w:rPr>
          <w:t>2</w:t>
        </w:r>
        <w:r w:rsidR="001B3799">
          <w:rPr>
            <w:rStyle w:val="a6"/>
            <w:rFonts w:ascii="Times New Roman" w:hAnsi="Times New Roman" w:cs="Times New Roman"/>
            <w:sz w:val="24"/>
            <w:szCs w:val="24"/>
          </w:rPr>
          <w:t>3</w:t>
        </w:r>
        <w:r w:rsidRPr="0071767A">
          <w:rPr>
            <w:rStyle w:val="a6"/>
            <w:rFonts w:ascii="Times New Roman" w:hAnsi="Times New Roman" w:cs="Times New Roman"/>
            <w:sz w:val="24"/>
            <w:szCs w:val="24"/>
          </w:rPr>
          <w:t>.1</w:t>
        </w:r>
      </w:hyperlink>
      <w:r w:rsidRPr="0071767A">
        <w:rPr>
          <w:rFonts w:ascii="Times New Roman" w:hAnsi="Times New Roman" w:cs="Times New Roman"/>
          <w:sz w:val="24"/>
          <w:szCs w:val="24"/>
        </w:rPr>
        <w:t xml:space="preserve"> н</w:t>
      </w:r>
      <w:r w:rsidRPr="007858A4">
        <w:rPr>
          <w:rFonts w:ascii="Times New Roman" w:hAnsi="Times New Roman" w:cs="Times New Roman"/>
          <w:sz w:val="24"/>
          <w:szCs w:val="24"/>
        </w:rPr>
        <w:t>астоящих Правил, заверенные в установленном порядке.</w:t>
      </w:r>
    </w:p>
    <w:p w14:paraId="03E1A8E2"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Признать лиц квалифицированными инвесторами в соответствии с федеральным законом при выдаче инвестиционных паев, ограниченных в обороте, вправе только Управляющая компания, которая выдает эти инвестиционные паи. Документом, подтверждающим признание лица квалифицированным инвестором Управляющей компанией, является выписка из реестра лиц, признанных Управляющей компанией квалифицированным инвестором в отношении инвестиционных паев паевых инвестиционных фондов, находящихся под её управлением, или ее копия, заверенная в установленном порядке. Регистратор зачисляет на лицевой счет владельца инвестиционные паи, предназначенные для квалифицированных инвесторов, при их выдаче на основании распоряжения управляющей компании (</w:t>
      </w:r>
      <w:hyperlink w:anchor="Приложение_15" w:history="1">
        <w:r w:rsidRPr="00DC7BAB">
          <w:rPr>
            <w:rStyle w:val="a6"/>
            <w:rFonts w:ascii="Times New Roman" w:hAnsi="Times New Roman" w:cs="Times New Roman"/>
            <w:sz w:val="24"/>
            <w:szCs w:val="24"/>
          </w:rPr>
          <w:t>Приложение №15</w:t>
        </w:r>
      </w:hyperlink>
      <w:r w:rsidRPr="007858A4">
        <w:rPr>
          <w:rFonts w:ascii="Times New Roman" w:hAnsi="Times New Roman" w:cs="Times New Roman"/>
          <w:sz w:val="24"/>
          <w:szCs w:val="24"/>
        </w:rPr>
        <w:t>).</w:t>
      </w:r>
    </w:p>
    <w:p w14:paraId="03E1A8E3" w14:textId="77777777" w:rsidR="00724E49" w:rsidRPr="007858A4" w:rsidRDefault="00724E49" w:rsidP="00724E49">
      <w:pPr>
        <w:pStyle w:val="a5"/>
        <w:numPr>
          <w:ilvl w:val="3"/>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инвестиционные паи подлежат зачислению на казначейский лицевой счет управляющей компании.</w:t>
      </w:r>
    </w:p>
    <w:p w14:paraId="03E1A8E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6" w:name="пункт_8_1_14"/>
      <w:bookmarkStart w:id="47" w:name="пункт_8_1_24"/>
      <w:bookmarkEnd w:id="46"/>
      <w:bookmarkEnd w:id="47"/>
      <w:r w:rsidRPr="007858A4">
        <w:rPr>
          <w:rFonts w:ascii="Times New Roman" w:hAnsi="Times New Roman" w:cs="Times New Roman"/>
          <w:sz w:val="24"/>
          <w:szCs w:val="24"/>
        </w:rPr>
        <w:t>Регистратор отказывает в совершении операции в следующих случаях:</w:t>
      </w:r>
    </w:p>
    <w:p w14:paraId="03E1A8E5"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Регистратору не представлены все документы, необходимые для открытия лицевого счета, по которому совершается операция, и для совершения операции, и (или) представленные документы оформлены с нарушением требований законодательства Российской Федерации, настоящих Правил;</w:t>
      </w:r>
    </w:p>
    <w:p w14:paraId="03E1A8E6"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представленные документы не содержат всю информацию, которую в соответствии с законодательством Российской Федерации они должны содержать, или в представленных документах указаны данные, не соответствующие данным документа, удостоверяющего личность зарегистрированного лица или его уполномоченного представителя (для физических лиц) или данным учредительных документов (для юридических лиц);</w:t>
      </w:r>
    </w:p>
    <w:p w14:paraId="03E1A8E7"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представленные документы содержат информацию, не соответствующую информации, содержащейся в документах, ранее представленных Регистратору или представленных в результате процедуры передачи Реестра, и это несоответствие не является результатом ошибки Регистратора, предыдущего держателя реестра, Управляющей компании Фонда или Агента;</w:t>
      </w:r>
    </w:p>
    <w:p w14:paraId="03E1A8E8"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представленные документы, составленные на иностранном языке, не переведены на русский язык, и (или) верность перевода на русский язык и (или) подлинность подписи переводчика не засвидетельствованы нотариально;</w:t>
      </w:r>
    </w:p>
    <w:p w14:paraId="03E1A8E9" w14:textId="77777777" w:rsidR="00724E49" w:rsidRPr="007858A4"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представленные документы, составленные в соответствии с иностранным законодательством, не легализованы в установленном порядке либо не имеют проставленного </w:t>
      </w:r>
      <w:r w:rsidR="003E22DC">
        <w:rPr>
          <w:rFonts w:ascii="Times New Roman" w:hAnsi="Times New Roman" w:cs="Times New Roman"/>
          <w:sz w:val="24"/>
          <w:szCs w:val="24"/>
        </w:rPr>
        <w:t>А</w:t>
      </w:r>
      <w:r w:rsidRPr="007858A4">
        <w:rPr>
          <w:rFonts w:ascii="Times New Roman" w:hAnsi="Times New Roman" w:cs="Times New Roman"/>
          <w:sz w:val="24"/>
          <w:szCs w:val="24"/>
        </w:rPr>
        <w:t>постиля, за исключением случаев, когда в соответствии с федеральными законами или международными договорами Российской Федерации такая легализация не требуется;</w:t>
      </w:r>
    </w:p>
    <w:p w14:paraId="03E1A8EA" w14:textId="77777777" w:rsidR="00724E49"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у Регистратора отсутствует надлежащим образом заполненная анкета зарегистрированного лица, требующего совершения операции, анкета Управляющей компании паевого инвестиционного фонда или анкета залогодержателя, а также если у Регистратора отсутствует анкета на бумажном носителе, содержащая образец собственноручной подписи зарегистрированного лица, и зарегистрированное лицо предоставило документы для совершения операций, за исключением заявок на выдачу, погашение или обмен, поданных Управляющей компании или Агенту, на бумажном носителе;</w:t>
      </w:r>
    </w:p>
    <w:p w14:paraId="03E1A8EB" w14:textId="77777777" w:rsidR="006B456A" w:rsidRPr="007858A4" w:rsidRDefault="006B456A"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6B456A">
        <w:rPr>
          <w:rFonts w:ascii="Times New Roman" w:hAnsi="Times New Roman" w:cs="Times New Roman"/>
          <w:sz w:val="24"/>
          <w:szCs w:val="24"/>
        </w:rPr>
        <w:t>перации по лицевому счету приостановлены</w:t>
      </w:r>
      <w:r w:rsidR="003E22DC">
        <w:rPr>
          <w:rFonts w:ascii="Times New Roman" w:hAnsi="Times New Roman" w:cs="Times New Roman"/>
          <w:sz w:val="24"/>
          <w:szCs w:val="24"/>
        </w:rPr>
        <w:t xml:space="preserve"> (</w:t>
      </w:r>
      <w:r w:rsidRPr="006B456A">
        <w:rPr>
          <w:rFonts w:ascii="Times New Roman" w:hAnsi="Times New Roman" w:cs="Times New Roman"/>
          <w:sz w:val="24"/>
          <w:szCs w:val="24"/>
        </w:rPr>
        <w:t xml:space="preserve">за исключением случая зачисления </w:t>
      </w:r>
      <w:r>
        <w:rPr>
          <w:rFonts w:ascii="Times New Roman" w:hAnsi="Times New Roman" w:cs="Times New Roman"/>
          <w:sz w:val="24"/>
          <w:szCs w:val="24"/>
        </w:rPr>
        <w:t>инвестиционных паев</w:t>
      </w:r>
      <w:r w:rsidRPr="006B456A">
        <w:rPr>
          <w:rFonts w:ascii="Times New Roman" w:hAnsi="Times New Roman" w:cs="Times New Roman"/>
          <w:sz w:val="24"/>
          <w:szCs w:val="24"/>
        </w:rPr>
        <w:t xml:space="preserve"> на данный счет</w:t>
      </w:r>
      <w:r w:rsidR="003E22DC">
        <w:rPr>
          <w:rFonts w:ascii="Times New Roman" w:hAnsi="Times New Roman" w:cs="Times New Roman"/>
          <w:sz w:val="24"/>
          <w:szCs w:val="24"/>
        </w:rPr>
        <w:t>)</w:t>
      </w:r>
      <w:r>
        <w:rPr>
          <w:rFonts w:ascii="Times New Roman" w:hAnsi="Times New Roman" w:cs="Times New Roman"/>
          <w:sz w:val="24"/>
          <w:szCs w:val="24"/>
        </w:rPr>
        <w:t>;</w:t>
      </w:r>
    </w:p>
    <w:p w14:paraId="03E1A8EC" w14:textId="77777777" w:rsidR="00724E49" w:rsidRPr="007858A4" w:rsidRDefault="006B456A"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6B456A">
        <w:rPr>
          <w:rFonts w:ascii="Times New Roman" w:hAnsi="Times New Roman" w:cs="Times New Roman"/>
          <w:sz w:val="24"/>
          <w:szCs w:val="24"/>
        </w:rPr>
        <w:t xml:space="preserve">о лицевому счету внесена запись об ограничении распоряжения </w:t>
      </w:r>
      <w:r>
        <w:rPr>
          <w:rFonts w:ascii="Times New Roman" w:hAnsi="Times New Roman" w:cs="Times New Roman"/>
          <w:sz w:val="24"/>
          <w:szCs w:val="24"/>
        </w:rPr>
        <w:t>инвестиционными паями</w:t>
      </w:r>
      <w:r w:rsidRPr="006B456A">
        <w:rPr>
          <w:rFonts w:ascii="Times New Roman" w:hAnsi="Times New Roman" w:cs="Times New Roman"/>
          <w:sz w:val="24"/>
          <w:szCs w:val="24"/>
        </w:rPr>
        <w:t>, и проведение операции по данному лицевому счету противоречит условию установленного ограничения</w:t>
      </w:r>
      <w:r w:rsidR="00724E49" w:rsidRPr="007858A4">
        <w:rPr>
          <w:rFonts w:ascii="Times New Roman" w:hAnsi="Times New Roman" w:cs="Times New Roman"/>
          <w:sz w:val="24"/>
          <w:szCs w:val="24"/>
        </w:rPr>
        <w:t xml:space="preserve"> (за исключением случаев, когда в соответствии с настоящими Правилами операции совершаются на основании распоряжений Управляющей компании Фонда или иных документов, за исключением распоряжений зарегистрированных лиц, в том числе операций погашения инвестиционных паев при прекращении Фондов и в иных случаях погашения инвестиционных паев без подачи заявок, обмена всех инвестиционных паев одного Фонда на инвестиционные паи другого Фонда по решению Управляющей компании Фонда);</w:t>
      </w:r>
    </w:p>
    <w:p w14:paraId="03E1A8ED" w14:textId="77777777" w:rsidR="00724E49"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указанное в распоряжении о списании инвестиционных паев, превышает количество инвестиционных паев, учитываемых на лицевом счете зарегистрированного лица, на списание которых нет ограничений (за исключением случаев, предусмотренных настоящими Правилами);</w:t>
      </w:r>
    </w:p>
    <w:p w14:paraId="03E1A8EE" w14:textId="77777777" w:rsidR="00D40148"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D40148">
        <w:rPr>
          <w:rFonts w:ascii="Times New Roman" w:hAnsi="Times New Roman" w:cs="Times New Roman"/>
          <w:sz w:val="24"/>
          <w:szCs w:val="24"/>
        </w:rPr>
        <w:t xml:space="preserve">оличество инвестиционных паев, указанное в </w:t>
      </w:r>
      <w:r>
        <w:rPr>
          <w:rFonts w:ascii="Times New Roman" w:hAnsi="Times New Roman" w:cs="Times New Roman"/>
          <w:sz w:val="24"/>
          <w:szCs w:val="24"/>
        </w:rPr>
        <w:t>р</w:t>
      </w:r>
      <w:r w:rsidRPr="00D40148">
        <w:rPr>
          <w:rFonts w:ascii="Times New Roman" w:hAnsi="Times New Roman" w:cs="Times New Roman"/>
          <w:sz w:val="24"/>
          <w:szCs w:val="24"/>
        </w:rPr>
        <w:t xml:space="preserve">аспоряжении, содержит дробную часть в десятичных дробях с количеством знаков после запятой, </w:t>
      </w:r>
      <w:r w:rsidRPr="00D40148">
        <w:rPr>
          <w:rFonts w:ascii="Times New Roman" w:hAnsi="Times New Roman" w:cs="Times New Roman"/>
          <w:sz w:val="24"/>
          <w:szCs w:val="24"/>
        </w:rPr>
        <w:lastRenderedPageBreak/>
        <w:t xml:space="preserve">превышающим количество знаков после запятой, указанное в правилах доверительного управления </w:t>
      </w:r>
      <w:r>
        <w:rPr>
          <w:rFonts w:ascii="Times New Roman" w:hAnsi="Times New Roman" w:cs="Times New Roman"/>
          <w:sz w:val="24"/>
          <w:szCs w:val="24"/>
        </w:rPr>
        <w:t>Ф</w:t>
      </w:r>
      <w:r w:rsidRPr="00D40148">
        <w:rPr>
          <w:rFonts w:ascii="Times New Roman" w:hAnsi="Times New Roman" w:cs="Times New Roman"/>
          <w:sz w:val="24"/>
          <w:szCs w:val="24"/>
        </w:rPr>
        <w:t>ондом</w:t>
      </w:r>
      <w:r>
        <w:rPr>
          <w:rFonts w:ascii="Times New Roman" w:hAnsi="Times New Roman" w:cs="Times New Roman"/>
          <w:sz w:val="24"/>
          <w:szCs w:val="24"/>
        </w:rPr>
        <w:t>;</w:t>
      </w:r>
    </w:p>
    <w:p w14:paraId="03E1A8EF" w14:textId="77777777" w:rsidR="00724E49"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л</w:t>
      </w:r>
      <w:r w:rsidR="00140F10" w:rsidRPr="00140F10">
        <w:rPr>
          <w:rFonts w:ascii="Times New Roman" w:hAnsi="Times New Roman" w:cs="Times New Roman"/>
          <w:sz w:val="24"/>
          <w:szCs w:val="24"/>
        </w:rPr>
        <w:t xml:space="preserve">ицевой счет, по которому </w:t>
      </w:r>
      <w:r>
        <w:rPr>
          <w:rFonts w:ascii="Times New Roman" w:hAnsi="Times New Roman" w:cs="Times New Roman"/>
          <w:sz w:val="24"/>
          <w:szCs w:val="24"/>
        </w:rPr>
        <w:t>Регистратором</w:t>
      </w:r>
      <w:r w:rsidR="00140F10" w:rsidRPr="00140F10">
        <w:rPr>
          <w:rFonts w:ascii="Times New Roman" w:hAnsi="Times New Roman" w:cs="Times New Roman"/>
          <w:sz w:val="24"/>
          <w:szCs w:val="24"/>
        </w:rPr>
        <w:t xml:space="preserve"> получено </w:t>
      </w:r>
      <w:r>
        <w:rPr>
          <w:rFonts w:ascii="Times New Roman" w:hAnsi="Times New Roman" w:cs="Times New Roman"/>
          <w:sz w:val="24"/>
          <w:szCs w:val="24"/>
        </w:rPr>
        <w:t>р</w:t>
      </w:r>
      <w:r w:rsidR="00140F10" w:rsidRPr="00140F10">
        <w:rPr>
          <w:rFonts w:ascii="Times New Roman" w:hAnsi="Times New Roman" w:cs="Times New Roman"/>
          <w:sz w:val="24"/>
          <w:szCs w:val="24"/>
        </w:rPr>
        <w:t>аспоряжение или документы, являющиеся основанием для проведения операции по лицевому счету, отсутствует</w:t>
      </w:r>
      <w:r>
        <w:rPr>
          <w:rFonts w:ascii="Times New Roman" w:hAnsi="Times New Roman" w:cs="Times New Roman"/>
          <w:sz w:val="24"/>
          <w:szCs w:val="24"/>
        </w:rPr>
        <w:t xml:space="preserve"> или закрыт</w:t>
      </w:r>
      <w:r w:rsidR="00724E49" w:rsidRPr="007858A4">
        <w:rPr>
          <w:rFonts w:ascii="Times New Roman" w:hAnsi="Times New Roman" w:cs="Times New Roman"/>
          <w:sz w:val="24"/>
          <w:szCs w:val="24"/>
        </w:rPr>
        <w:t>;</w:t>
      </w:r>
    </w:p>
    <w:p w14:paraId="03E1A8F0" w14:textId="77777777" w:rsidR="00724E49" w:rsidRPr="007858A4"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D40148">
        <w:rPr>
          <w:rFonts w:ascii="Times New Roman" w:hAnsi="Times New Roman" w:cs="Times New Roman"/>
          <w:sz w:val="24"/>
          <w:szCs w:val="24"/>
        </w:rPr>
        <w:t xml:space="preserve">аспоряжение (документы, являющиеся основанием для проведения операции по лицевому счету) дано (поданы) лицом, которое не вправе давать такое </w:t>
      </w:r>
      <w:r>
        <w:rPr>
          <w:rFonts w:ascii="Times New Roman" w:hAnsi="Times New Roman" w:cs="Times New Roman"/>
          <w:sz w:val="24"/>
          <w:szCs w:val="24"/>
        </w:rPr>
        <w:t>р</w:t>
      </w:r>
      <w:r w:rsidRPr="00D40148">
        <w:rPr>
          <w:rFonts w:ascii="Times New Roman" w:hAnsi="Times New Roman" w:cs="Times New Roman"/>
          <w:sz w:val="24"/>
          <w:szCs w:val="24"/>
        </w:rPr>
        <w:t>аспоряжение (подавать указанные документы)</w:t>
      </w:r>
      <w:r w:rsidR="00724E49" w:rsidRPr="007858A4">
        <w:rPr>
          <w:rFonts w:ascii="Times New Roman" w:hAnsi="Times New Roman" w:cs="Times New Roman"/>
          <w:sz w:val="24"/>
          <w:szCs w:val="24"/>
        </w:rPr>
        <w:t>;</w:t>
      </w:r>
    </w:p>
    <w:p w14:paraId="03E1A8F1" w14:textId="77777777" w:rsidR="00724E49" w:rsidRDefault="00D40148"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в</w:t>
      </w:r>
      <w:r w:rsidRPr="00D40148">
        <w:rPr>
          <w:rFonts w:ascii="Times New Roman" w:hAnsi="Times New Roman" w:cs="Times New Roman"/>
          <w:sz w:val="24"/>
          <w:szCs w:val="24"/>
        </w:rPr>
        <w:t xml:space="preserve"> течение тридцати календарных дней со дня поступления </w:t>
      </w:r>
      <w:r>
        <w:rPr>
          <w:rFonts w:ascii="Times New Roman" w:hAnsi="Times New Roman" w:cs="Times New Roman"/>
          <w:sz w:val="24"/>
          <w:szCs w:val="24"/>
        </w:rPr>
        <w:t>р</w:t>
      </w:r>
      <w:r w:rsidRPr="00D40148">
        <w:rPr>
          <w:rFonts w:ascii="Times New Roman" w:hAnsi="Times New Roman" w:cs="Times New Roman"/>
          <w:sz w:val="24"/>
          <w:szCs w:val="24"/>
        </w:rPr>
        <w:t>аспоряжения, содержащего уникальный идентификационный номер</w:t>
      </w:r>
      <w:r w:rsidR="003E22DC">
        <w:rPr>
          <w:rFonts w:ascii="Times New Roman" w:hAnsi="Times New Roman" w:cs="Times New Roman"/>
          <w:sz w:val="24"/>
          <w:szCs w:val="24"/>
        </w:rPr>
        <w:t xml:space="preserve"> (референс)</w:t>
      </w:r>
      <w:r w:rsidRPr="00D40148">
        <w:rPr>
          <w:rFonts w:ascii="Times New Roman" w:hAnsi="Times New Roman" w:cs="Times New Roman"/>
          <w:sz w:val="24"/>
          <w:szCs w:val="24"/>
        </w:rPr>
        <w:t xml:space="preserve"> и указание списать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с лицевого счета номинального держателя центрального депозитария (зачислить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на лицевой счет номинального держателя центрального депозитария), </w:t>
      </w:r>
      <w:r>
        <w:rPr>
          <w:rFonts w:ascii="Times New Roman" w:hAnsi="Times New Roman" w:cs="Times New Roman"/>
          <w:sz w:val="24"/>
          <w:szCs w:val="24"/>
        </w:rPr>
        <w:t>Регистратору</w:t>
      </w:r>
      <w:r w:rsidRPr="00D40148">
        <w:rPr>
          <w:rFonts w:ascii="Times New Roman" w:hAnsi="Times New Roman" w:cs="Times New Roman"/>
          <w:sz w:val="24"/>
          <w:szCs w:val="24"/>
        </w:rPr>
        <w:t xml:space="preserve"> не поступило встречное </w:t>
      </w:r>
      <w:r>
        <w:rPr>
          <w:rFonts w:ascii="Times New Roman" w:hAnsi="Times New Roman" w:cs="Times New Roman"/>
          <w:sz w:val="24"/>
          <w:szCs w:val="24"/>
        </w:rPr>
        <w:t>р</w:t>
      </w:r>
      <w:r w:rsidRPr="00D40148">
        <w:rPr>
          <w:rFonts w:ascii="Times New Roman" w:hAnsi="Times New Roman" w:cs="Times New Roman"/>
          <w:sz w:val="24"/>
          <w:szCs w:val="24"/>
        </w:rPr>
        <w:t>аспоряжение, содержащее указанный уникальный идентификационный номер</w:t>
      </w:r>
      <w:r w:rsidR="003E22DC">
        <w:rPr>
          <w:rFonts w:ascii="Times New Roman" w:hAnsi="Times New Roman" w:cs="Times New Roman"/>
          <w:sz w:val="24"/>
          <w:szCs w:val="24"/>
        </w:rPr>
        <w:t xml:space="preserve"> (референс)</w:t>
      </w:r>
      <w:r w:rsidRPr="00D40148">
        <w:rPr>
          <w:rFonts w:ascii="Times New Roman" w:hAnsi="Times New Roman" w:cs="Times New Roman"/>
          <w:sz w:val="24"/>
          <w:szCs w:val="24"/>
        </w:rPr>
        <w:t xml:space="preserve"> и указание зачислить указанные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на иной лицевой счет (списать указанные </w:t>
      </w:r>
      <w:r>
        <w:rPr>
          <w:rFonts w:ascii="Times New Roman" w:hAnsi="Times New Roman" w:cs="Times New Roman"/>
          <w:sz w:val="24"/>
          <w:szCs w:val="24"/>
        </w:rPr>
        <w:t>инвестиционные паи</w:t>
      </w:r>
      <w:r w:rsidRPr="00D40148">
        <w:rPr>
          <w:rFonts w:ascii="Times New Roman" w:hAnsi="Times New Roman" w:cs="Times New Roman"/>
          <w:sz w:val="24"/>
          <w:szCs w:val="24"/>
        </w:rPr>
        <w:t xml:space="preserve"> с иного лицевого счета)</w:t>
      </w:r>
      <w:r w:rsidR="00724E49" w:rsidRPr="007858A4">
        <w:rPr>
          <w:rFonts w:ascii="Times New Roman" w:hAnsi="Times New Roman" w:cs="Times New Roman"/>
          <w:sz w:val="24"/>
          <w:szCs w:val="24"/>
        </w:rPr>
        <w:t>;</w:t>
      </w:r>
    </w:p>
    <w:p w14:paraId="03E1A8F2" w14:textId="77777777" w:rsidR="005F7657" w:rsidRPr="007858A4"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5F7657">
        <w:rPr>
          <w:rFonts w:ascii="Times New Roman" w:hAnsi="Times New Roman" w:cs="Times New Roman"/>
          <w:sz w:val="24"/>
          <w:szCs w:val="24"/>
        </w:rPr>
        <w:t xml:space="preserve">аспоряжение подано </w:t>
      </w:r>
      <w:r>
        <w:rPr>
          <w:rFonts w:ascii="Times New Roman" w:hAnsi="Times New Roman" w:cs="Times New Roman"/>
          <w:sz w:val="24"/>
          <w:szCs w:val="24"/>
        </w:rPr>
        <w:t>Регистратору</w:t>
      </w:r>
      <w:r w:rsidRPr="005F7657">
        <w:rPr>
          <w:rFonts w:ascii="Times New Roman" w:hAnsi="Times New Roman" w:cs="Times New Roman"/>
          <w:sz w:val="24"/>
          <w:szCs w:val="24"/>
        </w:rPr>
        <w:t xml:space="preserve"> после наступления даты проведения операции по лицевому счету, указанной в </w:t>
      </w:r>
      <w:r>
        <w:rPr>
          <w:rFonts w:ascii="Times New Roman" w:hAnsi="Times New Roman" w:cs="Times New Roman"/>
          <w:sz w:val="24"/>
          <w:szCs w:val="24"/>
        </w:rPr>
        <w:t>р</w:t>
      </w:r>
      <w:r w:rsidRPr="005F7657">
        <w:rPr>
          <w:rFonts w:ascii="Times New Roman" w:hAnsi="Times New Roman" w:cs="Times New Roman"/>
          <w:sz w:val="24"/>
          <w:szCs w:val="24"/>
        </w:rPr>
        <w:t>аспоряжении</w:t>
      </w:r>
      <w:r>
        <w:rPr>
          <w:rFonts w:ascii="Times New Roman" w:hAnsi="Times New Roman" w:cs="Times New Roman"/>
          <w:sz w:val="24"/>
          <w:szCs w:val="24"/>
        </w:rPr>
        <w:t>;</w:t>
      </w:r>
    </w:p>
    <w:p w14:paraId="03E1A8F3" w14:textId="77777777" w:rsidR="005F7657" w:rsidRDefault="00724E49"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зарегистрированное лицо, по лицевому счету которого должна быть внесена приходная запись при передаче инвестиционных паев, предназначенных для квалифицированных инвесторов, не является квалифицированным инвестором в силу федерального закона и не приобретает инвестиционные паи в результате универсального правопреемства или по иным основаниям, предусмотренным законодательством Российской Федерации или нормативными актами в сфере финансовых рынков</w:t>
      </w:r>
      <w:r w:rsidR="005F7657">
        <w:rPr>
          <w:rFonts w:ascii="Times New Roman" w:hAnsi="Times New Roman" w:cs="Times New Roman"/>
          <w:sz w:val="24"/>
          <w:szCs w:val="24"/>
        </w:rPr>
        <w:t>;</w:t>
      </w:r>
    </w:p>
    <w:p w14:paraId="03E1A8F4" w14:textId="77777777" w:rsidR="005F7657"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5F7657">
        <w:rPr>
          <w:rFonts w:ascii="Times New Roman" w:hAnsi="Times New Roman" w:cs="Times New Roman"/>
          <w:sz w:val="24"/>
          <w:szCs w:val="24"/>
        </w:rPr>
        <w:t xml:space="preserve">роведение </w:t>
      </w:r>
      <w:r>
        <w:rPr>
          <w:rFonts w:ascii="Times New Roman" w:hAnsi="Times New Roman" w:cs="Times New Roman"/>
          <w:sz w:val="24"/>
          <w:szCs w:val="24"/>
        </w:rPr>
        <w:t>Регистратором</w:t>
      </w:r>
      <w:r w:rsidRPr="005F7657">
        <w:rPr>
          <w:rFonts w:ascii="Times New Roman" w:hAnsi="Times New Roman" w:cs="Times New Roman"/>
          <w:sz w:val="24"/>
          <w:szCs w:val="24"/>
        </w:rPr>
        <w:t xml:space="preserve"> операции по лицевому счету приведет к нарушению </w:t>
      </w:r>
      <w:r>
        <w:rPr>
          <w:rFonts w:ascii="Times New Roman" w:hAnsi="Times New Roman" w:cs="Times New Roman"/>
          <w:sz w:val="24"/>
          <w:szCs w:val="24"/>
        </w:rPr>
        <w:t>Регистратором</w:t>
      </w:r>
      <w:r w:rsidRPr="005F7657">
        <w:rPr>
          <w:rFonts w:ascii="Times New Roman" w:hAnsi="Times New Roman" w:cs="Times New Roman"/>
          <w:sz w:val="24"/>
          <w:szCs w:val="24"/>
        </w:rPr>
        <w:t xml:space="preserve"> норм федеральных законов, иных нормативных правовых актов Российской Федерации, нормативных актов Банка России</w:t>
      </w:r>
      <w:r>
        <w:rPr>
          <w:rFonts w:ascii="Times New Roman" w:hAnsi="Times New Roman" w:cs="Times New Roman"/>
          <w:sz w:val="24"/>
          <w:szCs w:val="24"/>
        </w:rPr>
        <w:t>;</w:t>
      </w:r>
    </w:p>
    <w:p w14:paraId="03E1A8F5" w14:textId="77777777" w:rsidR="00724E49" w:rsidRPr="007858A4" w:rsidRDefault="005F7657" w:rsidP="00724E49">
      <w:pPr>
        <w:pStyle w:val="a5"/>
        <w:numPr>
          <w:ilvl w:val="0"/>
          <w:numId w:val="45"/>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5F7657">
        <w:rPr>
          <w:rFonts w:ascii="Times New Roman" w:hAnsi="Times New Roman" w:cs="Times New Roman"/>
          <w:sz w:val="24"/>
          <w:szCs w:val="24"/>
        </w:rPr>
        <w:t xml:space="preserve"> не осуществляет ведение </w:t>
      </w:r>
      <w:r>
        <w:rPr>
          <w:rFonts w:ascii="Times New Roman" w:hAnsi="Times New Roman" w:cs="Times New Roman"/>
          <w:sz w:val="24"/>
          <w:szCs w:val="24"/>
        </w:rPr>
        <w:t>Р</w:t>
      </w:r>
      <w:r w:rsidRPr="005F7657">
        <w:rPr>
          <w:rFonts w:ascii="Times New Roman" w:hAnsi="Times New Roman" w:cs="Times New Roman"/>
          <w:sz w:val="24"/>
          <w:szCs w:val="24"/>
        </w:rPr>
        <w:t>еестра, в отношении котор</w:t>
      </w:r>
      <w:r>
        <w:rPr>
          <w:rFonts w:ascii="Times New Roman" w:hAnsi="Times New Roman" w:cs="Times New Roman"/>
          <w:sz w:val="24"/>
          <w:szCs w:val="24"/>
        </w:rPr>
        <w:t>ого</w:t>
      </w:r>
      <w:r w:rsidRPr="005F7657">
        <w:rPr>
          <w:rFonts w:ascii="Times New Roman" w:hAnsi="Times New Roman" w:cs="Times New Roman"/>
          <w:sz w:val="24"/>
          <w:szCs w:val="24"/>
        </w:rPr>
        <w:t xml:space="preserve"> им получено Распоряжение или документы, являющиеся основанием для проведения операции</w:t>
      </w:r>
      <w:r w:rsidR="00724E49" w:rsidRPr="007858A4">
        <w:rPr>
          <w:rFonts w:ascii="Times New Roman" w:hAnsi="Times New Roman" w:cs="Times New Roman"/>
          <w:sz w:val="24"/>
          <w:szCs w:val="24"/>
        </w:rPr>
        <w:t>.</w:t>
      </w:r>
    </w:p>
    <w:p w14:paraId="03E1A8F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8" w:name="пункт_8_1_15"/>
      <w:bookmarkEnd w:id="48"/>
      <w:r w:rsidRPr="007858A4">
        <w:rPr>
          <w:rFonts w:ascii="Times New Roman" w:hAnsi="Times New Roman" w:cs="Times New Roman"/>
          <w:sz w:val="24"/>
          <w:szCs w:val="24"/>
        </w:rPr>
        <w:t>Регистратор вправе отказать в совершении операций в следующих случаях:</w:t>
      </w:r>
    </w:p>
    <w:p w14:paraId="03E1A8F7" w14:textId="77777777" w:rsidR="00724E49" w:rsidRPr="007858A4" w:rsidRDefault="005F7657"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р</w:t>
      </w:r>
      <w:r w:rsidRPr="005F7657">
        <w:rPr>
          <w:rFonts w:ascii="Times New Roman" w:hAnsi="Times New Roman" w:cs="Times New Roman"/>
          <w:sz w:val="24"/>
          <w:szCs w:val="24"/>
        </w:rPr>
        <w:t>аспоряжение или документы, являющиеся основанием для проведения операции по лицевому счету, содержат исправления</w:t>
      </w:r>
      <w:r w:rsidR="00724E49" w:rsidRPr="007858A4">
        <w:rPr>
          <w:rFonts w:ascii="Times New Roman" w:hAnsi="Times New Roman" w:cs="Times New Roman"/>
          <w:sz w:val="24"/>
          <w:szCs w:val="24"/>
        </w:rPr>
        <w:t>;</w:t>
      </w:r>
    </w:p>
    <w:p w14:paraId="03E1A8F8" w14:textId="77777777" w:rsidR="00724E49" w:rsidRPr="007858A4" w:rsidRDefault="005F7657"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Pr>
          <w:rFonts w:ascii="Times New Roman" w:hAnsi="Times New Roman" w:cs="Times New Roman"/>
          <w:sz w:val="24"/>
          <w:szCs w:val="24"/>
        </w:rPr>
        <w:t>п</w:t>
      </w:r>
      <w:r w:rsidRPr="005F7657">
        <w:rPr>
          <w:rFonts w:ascii="Times New Roman" w:hAnsi="Times New Roman" w:cs="Times New Roman"/>
          <w:sz w:val="24"/>
          <w:szCs w:val="24"/>
        </w:rPr>
        <w:t xml:space="preserve">одпись на </w:t>
      </w:r>
      <w:r>
        <w:rPr>
          <w:rFonts w:ascii="Times New Roman" w:hAnsi="Times New Roman" w:cs="Times New Roman"/>
          <w:sz w:val="24"/>
          <w:szCs w:val="24"/>
        </w:rPr>
        <w:t>р</w:t>
      </w:r>
      <w:r w:rsidRPr="005F7657">
        <w:rPr>
          <w:rFonts w:ascii="Times New Roman" w:hAnsi="Times New Roman" w:cs="Times New Roman"/>
          <w:sz w:val="24"/>
          <w:szCs w:val="24"/>
        </w:rPr>
        <w:t xml:space="preserve">аспоряжении или документы, являющиеся основанием для проведения операции по лицевому счету, вызывают сомнение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в их подлинности</w:t>
      </w:r>
      <w:r w:rsidR="00724E49" w:rsidRPr="007858A4">
        <w:rPr>
          <w:rFonts w:ascii="Times New Roman" w:hAnsi="Times New Roman" w:cs="Times New Roman"/>
          <w:sz w:val="24"/>
          <w:szCs w:val="24"/>
        </w:rPr>
        <w:t>;</w:t>
      </w:r>
    </w:p>
    <w:p w14:paraId="03E1A8F9" w14:textId="77777777" w:rsidR="00724E49" w:rsidRPr="007858A4" w:rsidRDefault="00724E49" w:rsidP="00724E49">
      <w:pPr>
        <w:pStyle w:val="a5"/>
        <w:numPr>
          <w:ilvl w:val="0"/>
          <w:numId w:val="46"/>
        </w:numPr>
        <w:spacing w:after="120" w:line="240" w:lineRule="auto"/>
        <w:ind w:left="1418" w:hanging="425"/>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иных случаях, предусмотренных федеральными законами.</w:t>
      </w:r>
    </w:p>
    <w:p w14:paraId="03E1A8FA" w14:textId="77777777" w:rsidR="005F7657" w:rsidRDefault="005F7657"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Допускается у</w:t>
      </w:r>
      <w:r w:rsidRPr="005F7657">
        <w:rPr>
          <w:rFonts w:ascii="Times New Roman" w:hAnsi="Times New Roman" w:cs="Times New Roman"/>
          <w:sz w:val="24"/>
          <w:szCs w:val="24"/>
        </w:rPr>
        <w:t xml:space="preserve">клонение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от провед</w:t>
      </w:r>
      <w:r>
        <w:rPr>
          <w:rFonts w:ascii="Times New Roman" w:hAnsi="Times New Roman" w:cs="Times New Roman"/>
          <w:sz w:val="24"/>
          <w:szCs w:val="24"/>
        </w:rPr>
        <w:t>ения операции по лицевому счету</w:t>
      </w:r>
      <w:r w:rsidRPr="005F7657">
        <w:rPr>
          <w:rFonts w:ascii="Times New Roman" w:hAnsi="Times New Roman" w:cs="Times New Roman"/>
          <w:sz w:val="24"/>
          <w:szCs w:val="24"/>
        </w:rPr>
        <w:t xml:space="preserve">, если у </w:t>
      </w:r>
      <w:r>
        <w:rPr>
          <w:rFonts w:ascii="Times New Roman" w:hAnsi="Times New Roman" w:cs="Times New Roman"/>
          <w:sz w:val="24"/>
          <w:szCs w:val="24"/>
        </w:rPr>
        <w:t>Регистратора</w:t>
      </w:r>
      <w:r w:rsidRPr="005F7657">
        <w:rPr>
          <w:rFonts w:ascii="Times New Roman" w:hAnsi="Times New Roman" w:cs="Times New Roman"/>
          <w:sz w:val="24"/>
          <w:szCs w:val="24"/>
        </w:rPr>
        <w:t xml:space="preserve"> отсутствует возможность установить лицо, от которого получено </w:t>
      </w:r>
      <w:r>
        <w:rPr>
          <w:rFonts w:ascii="Times New Roman" w:hAnsi="Times New Roman" w:cs="Times New Roman"/>
          <w:sz w:val="24"/>
          <w:szCs w:val="24"/>
        </w:rPr>
        <w:t>р</w:t>
      </w:r>
      <w:r w:rsidRPr="005F7657">
        <w:rPr>
          <w:rFonts w:ascii="Times New Roman" w:hAnsi="Times New Roman" w:cs="Times New Roman"/>
          <w:sz w:val="24"/>
          <w:szCs w:val="24"/>
        </w:rPr>
        <w:t>аспоряжение</w:t>
      </w:r>
      <w:r>
        <w:rPr>
          <w:rFonts w:ascii="Times New Roman" w:hAnsi="Times New Roman" w:cs="Times New Roman"/>
          <w:sz w:val="24"/>
          <w:szCs w:val="24"/>
        </w:rPr>
        <w:t>.</w:t>
      </w:r>
    </w:p>
    <w:p w14:paraId="03E1A8F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должен сверить указанные в передаточном распоряжении данные и содержащуюся в нем подпись зарегистрированного лица, передающего инвестиционные паи, а также подписи иных лиц, содержащиеся в соответствии с настоящими Правилами в передаточном распоряжении или в иных представленных </w:t>
      </w:r>
      <w:r w:rsidRPr="007858A4">
        <w:rPr>
          <w:rFonts w:ascii="Times New Roman" w:hAnsi="Times New Roman" w:cs="Times New Roman"/>
          <w:sz w:val="24"/>
          <w:szCs w:val="24"/>
        </w:rPr>
        <w:lastRenderedPageBreak/>
        <w:t>регистратору документах, с данными и образцами подписей, содержащимися в анкете соответствующего зарегистрированного лица, а указанный в передаточном распоряжении номер лицевого счета зарегистрированного лица, которому инвестиционные паи передаются, и данные этого лица - с данными, содержащимися в анкете последнего.</w:t>
      </w:r>
    </w:p>
    <w:p w14:paraId="03E1A8F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Подпись в распоряжении или ином документе, являющемся основанием для совершения операции, может не сверяться Регистратором, если указанная подпись заверена в установленном порядке</w:t>
      </w:r>
      <w:r w:rsidR="00AA7AC4">
        <w:rPr>
          <w:rFonts w:ascii="Times New Roman" w:hAnsi="Times New Roman" w:cs="Times New Roman"/>
          <w:sz w:val="24"/>
          <w:szCs w:val="24"/>
        </w:rPr>
        <w:t xml:space="preserve"> либо </w:t>
      </w:r>
      <w:r w:rsidR="005C54F1">
        <w:rPr>
          <w:rFonts w:ascii="Times New Roman" w:hAnsi="Times New Roman" w:cs="Times New Roman"/>
          <w:sz w:val="24"/>
          <w:szCs w:val="24"/>
        </w:rPr>
        <w:t>заверена</w:t>
      </w:r>
      <w:r w:rsidRPr="007858A4">
        <w:rPr>
          <w:rFonts w:ascii="Times New Roman" w:hAnsi="Times New Roman" w:cs="Times New Roman"/>
          <w:sz w:val="24"/>
          <w:szCs w:val="24"/>
        </w:rPr>
        <w:t xml:space="preserve"> подписью работника Регистратора и печатью Регистратора</w:t>
      </w:r>
      <w:r w:rsidR="005C54F1">
        <w:rPr>
          <w:rFonts w:ascii="Times New Roman" w:hAnsi="Times New Roman" w:cs="Times New Roman"/>
          <w:sz w:val="24"/>
          <w:szCs w:val="24"/>
        </w:rPr>
        <w:t>,</w:t>
      </w:r>
      <w:r w:rsidRPr="007858A4">
        <w:rPr>
          <w:rFonts w:ascii="Times New Roman" w:hAnsi="Times New Roman" w:cs="Times New Roman"/>
          <w:sz w:val="24"/>
          <w:szCs w:val="24"/>
        </w:rPr>
        <w:t xml:space="preserve"> либо, если это предусмотрено договором между Управляющей компанией Фонда и Регистратором, - подписью уполномоченного работника Управляющей компании Фонда и печатью Управляющей компании Фонда, либо, если это предусмотрено договором между Регистратором и Агентом, - подписью уполномоченного работника Агента и печатью Агента</w:t>
      </w:r>
      <w:r w:rsidRPr="007858A4">
        <w:rPr>
          <w:rFonts w:ascii="Times New Roman" w:hAnsi="Times New Roman" w:cs="Times New Roman"/>
          <w:sz w:val="24"/>
          <w:szCs w:val="24"/>
          <w:lang w:val="en-US"/>
        </w:rPr>
        <w:t>.</w:t>
      </w:r>
    </w:p>
    <w:p w14:paraId="03E1A8F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списания заложенных инвестиционных паев с лицевого счета владельца или лицевого счета доверительного управляющего и их зачисления на лицевой счет владельца или лицевой счет доверительного управляющего (кроме случая передачи заложенных инвестиционных паев залогодержателю) Регистратор одновременно с совершением соответствующих операций совершает операцию фиксации (регистрации) факта обременения таких инвестиционных паев залогом по лицевому счету, на который зачисляются инвестиционные паи.</w:t>
      </w:r>
    </w:p>
    <w:p w14:paraId="03E1A8F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списания заложенных инвестиционных паев с лицевого счета владельца или лицевого счета доверительного управляющего и их зачисления на лицевой счет номинального держателя или лицевой счет номинального держателя центрального депозитария Регистратор одновременно уведомляет соответствующего номинального держателя о факте обременения инвестиционных паев залогом и условиях этого залога.</w:t>
      </w:r>
    </w:p>
    <w:p w14:paraId="03E1A8FF" w14:textId="77777777" w:rsidR="00724E49" w:rsidRPr="007858A4" w:rsidRDefault="00C72B96"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C72B96">
        <w:rPr>
          <w:rFonts w:ascii="Times New Roman" w:hAnsi="Times New Roman" w:cs="Times New Roman"/>
          <w:sz w:val="24"/>
          <w:szCs w:val="24"/>
        </w:rPr>
        <w:t xml:space="preserve">В случае если </w:t>
      </w:r>
      <w:r>
        <w:rPr>
          <w:rFonts w:ascii="Times New Roman" w:hAnsi="Times New Roman" w:cs="Times New Roman"/>
          <w:sz w:val="24"/>
          <w:szCs w:val="24"/>
        </w:rPr>
        <w:t>Регистратору</w:t>
      </w:r>
      <w:r w:rsidRPr="00C72B96">
        <w:rPr>
          <w:rFonts w:ascii="Times New Roman" w:hAnsi="Times New Roman" w:cs="Times New Roman"/>
          <w:sz w:val="24"/>
          <w:szCs w:val="24"/>
        </w:rPr>
        <w:t xml:space="preserve"> </w:t>
      </w:r>
      <w:r>
        <w:rPr>
          <w:rFonts w:ascii="Times New Roman" w:hAnsi="Times New Roman" w:cs="Times New Roman"/>
          <w:sz w:val="24"/>
          <w:szCs w:val="24"/>
        </w:rPr>
        <w:t>номинальным держателем</w:t>
      </w:r>
      <w:r w:rsidRPr="00C72B96">
        <w:rPr>
          <w:rFonts w:ascii="Times New Roman" w:hAnsi="Times New Roman" w:cs="Times New Roman"/>
          <w:sz w:val="24"/>
          <w:szCs w:val="24"/>
        </w:rPr>
        <w:t xml:space="preserve"> передана информация об обременении </w:t>
      </w:r>
      <w:r>
        <w:rPr>
          <w:rFonts w:ascii="Times New Roman" w:hAnsi="Times New Roman" w:cs="Times New Roman"/>
          <w:sz w:val="24"/>
          <w:szCs w:val="24"/>
        </w:rPr>
        <w:t>инвестиционных паев</w:t>
      </w:r>
      <w:r w:rsidRPr="00C72B96">
        <w:rPr>
          <w:rFonts w:ascii="Times New Roman" w:hAnsi="Times New Roman" w:cs="Times New Roman"/>
          <w:sz w:val="24"/>
          <w:szCs w:val="24"/>
        </w:rPr>
        <w:t xml:space="preserve"> при их зачислении на лицевой счет владельца (доверительного управляющего, инвестиционного товарищества), </w:t>
      </w:r>
      <w:r>
        <w:rPr>
          <w:rFonts w:ascii="Times New Roman" w:hAnsi="Times New Roman" w:cs="Times New Roman"/>
          <w:sz w:val="24"/>
          <w:szCs w:val="24"/>
        </w:rPr>
        <w:t>Регистратор</w:t>
      </w:r>
      <w:r w:rsidRPr="00C72B96">
        <w:rPr>
          <w:rFonts w:ascii="Times New Roman" w:hAnsi="Times New Roman" w:cs="Times New Roman"/>
          <w:sz w:val="24"/>
          <w:szCs w:val="24"/>
        </w:rPr>
        <w:t xml:space="preserve"> </w:t>
      </w:r>
      <w:r>
        <w:rPr>
          <w:rFonts w:ascii="Times New Roman" w:hAnsi="Times New Roman" w:cs="Times New Roman"/>
          <w:sz w:val="24"/>
          <w:szCs w:val="24"/>
        </w:rPr>
        <w:t>вносит</w:t>
      </w:r>
      <w:r w:rsidRPr="00C72B96">
        <w:rPr>
          <w:rFonts w:ascii="Times New Roman" w:hAnsi="Times New Roman" w:cs="Times New Roman"/>
          <w:sz w:val="24"/>
          <w:szCs w:val="24"/>
        </w:rPr>
        <w:t xml:space="preserve"> запись об обременении </w:t>
      </w:r>
      <w:r>
        <w:rPr>
          <w:rFonts w:ascii="Times New Roman" w:hAnsi="Times New Roman" w:cs="Times New Roman"/>
          <w:sz w:val="24"/>
          <w:szCs w:val="24"/>
        </w:rPr>
        <w:t>инвестиционных паев</w:t>
      </w:r>
      <w:r w:rsidRPr="00C72B96">
        <w:rPr>
          <w:rFonts w:ascii="Times New Roman" w:hAnsi="Times New Roman" w:cs="Times New Roman"/>
          <w:sz w:val="24"/>
          <w:szCs w:val="24"/>
        </w:rPr>
        <w:t xml:space="preserve"> в соответствии с указанной информацией.</w:t>
      </w:r>
      <w:r w:rsidR="00724E49" w:rsidRPr="007858A4">
        <w:rPr>
          <w:rFonts w:ascii="Times New Roman" w:hAnsi="Times New Roman" w:cs="Times New Roman"/>
          <w:sz w:val="24"/>
          <w:szCs w:val="24"/>
        </w:rPr>
        <w:t xml:space="preserve"> В случае отсутствия у Регистратора анкеты залогодержателя и полной информации об условиях залога операции с такими паями невозможны до предоставления Регистратору анкеты залогодержателя и распоряжения о внесении изменений в данные лицевого счета залогодателя в установленном порядке.</w:t>
      </w:r>
    </w:p>
    <w:p w14:paraId="03E1A90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49" w:name="пункт_8_1_21"/>
      <w:bookmarkEnd w:id="49"/>
      <w:r w:rsidRPr="007858A4">
        <w:rPr>
          <w:rFonts w:ascii="Times New Roman" w:hAnsi="Times New Roman" w:cs="Times New Roman"/>
          <w:sz w:val="24"/>
          <w:szCs w:val="24"/>
        </w:rPr>
        <w:t>Если иной срок для совершения операции не установлен настоящими Правилами, Регистратор в течение 3 рабочих дней со дня получения документов, являющихся основанием для совершения операций, совершает соответствующие операции либо отказывает в их совершении.</w:t>
      </w:r>
    </w:p>
    <w:p w14:paraId="03E1A901" w14:textId="77777777" w:rsidR="00724E49" w:rsidRPr="007858A4" w:rsidRDefault="0037731A" w:rsidP="00724E49">
      <w:pPr>
        <w:pStyle w:val="a5"/>
        <w:spacing w:after="120" w:line="240" w:lineRule="auto"/>
        <w:ind w:left="993"/>
        <w:contextualSpacing w:val="0"/>
        <w:jc w:val="both"/>
        <w:rPr>
          <w:rFonts w:ascii="Times New Roman" w:hAnsi="Times New Roman" w:cs="Times New Roman"/>
          <w:sz w:val="24"/>
          <w:szCs w:val="24"/>
        </w:rPr>
      </w:pPr>
      <w:r w:rsidRPr="0037731A">
        <w:rPr>
          <w:rFonts w:ascii="Times New Roman" w:hAnsi="Times New Roman" w:cs="Times New Roman"/>
          <w:sz w:val="24"/>
          <w:szCs w:val="24"/>
        </w:rPr>
        <w:t xml:space="preserve">В случае отказа в проведении операции по лицевому счету </w:t>
      </w:r>
      <w:r>
        <w:rPr>
          <w:rFonts w:ascii="Times New Roman" w:hAnsi="Times New Roman" w:cs="Times New Roman"/>
          <w:sz w:val="24"/>
          <w:szCs w:val="24"/>
        </w:rPr>
        <w:t>Регистратор</w:t>
      </w:r>
      <w:r w:rsidRPr="0037731A">
        <w:rPr>
          <w:rFonts w:ascii="Times New Roman" w:hAnsi="Times New Roman" w:cs="Times New Roman"/>
          <w:sz w:val="24"/>
          <w:szCs w:val="24"/>
        </w:rPr>
        <w:t xml:space="preserve"> представ</w:t>
      </w:r>
      <w:r>
        <w:rPr>
          <w:rFonts w:ascii="Times New Roman" w:hAnsi="Times New Roman" w:cs="Times New Roman"/>
          <w:sz w:val="24"/>
          <w:szCs w:val="24"/>
        </w:rPr>
        <w:t>ляет</w:t>
      </w:r>
      <w:r w:rsidRPr="0037731A">
        <w:rPr>
          <w:rFonts w:ascii="Times New Roman" w:hAnsi="Times New Roman" w:cs="Times New Roman"/>
          <w:sz w:val="24"/>
          <w:szCs w:val="24"/>
        </w:rPr>
        <w:t xml:space="preserve"> зарегистрированному лицу</w:t>
      </w:r>
      <w:r>
        <w:rPr>
          <w:rFonts w:ascii="Times New Roman" w:hAnsi="Times New Roman" w:cs="Times New Roman"/>
          <w:sz w:val="24"/>
          <w:szCs w:val="24"/>
        </w:rPr>
        <w:t xml:space="preserve"> уведомление об отказе, содержащее</w:t>
      </w:r>
      <w:r w:rsidRPr="0037731A">
        <w:rPr>
          <w:rFonts w:ascii="Times New Roman" w:hAnsi="Times New Roman" w:cs="Times New Roman"/>
          <w:sz w:val="24"/>
          <w:szCs w:val="24"/>
        </w:rPr>
        <w:t xml:space="preserve"> мотивированное обоснование отказа в проведении операции по лицевому счету</w:t>
      </w:r>
      <w:r>
        <w:rPr>
          <w:rFonts w:ascii="Times New Roman" w:hAnsi="Times New Roman" w:cs="Times New Roman"/>
          <w:sz w:val="24"/>
          <w:szCs w:val="24"/>
        </w:rPr>
        <w:t>,</w:t>
      </w:r>
      <w:r w:rsidRPr="0037731A">
        <w:rPr>
          <w:rFonts w:ascii="Times New Roman" w:hAnsi="Times New Roman" w:cs="Times New Roman"/>
          <w:sz w:val="24"/>
          <w:szCs w:val="24"/>
        </w:rPr>
        <w:t xml:space="preserve"> не позднее трех рабочих дней со дня получен</w:t>
      </w:r>
      <w:r>
        <w:rPr>
          <w:rFonts w:ascii="Times New Roman" w:hAnsi="Times New Roman" w:cs="Times New Roman"/>
          <w:sz w:val="24"/>
          <w:szCs w:val="24"/>
        </w:rPr>
        <w:t>ия от зарегистрированного лица р</w:t>
      </w:r>
      <w:r w:rsidRPr="0037731A">
        <w:rPr>
          <w:rFonts w:ascii="Times New Roman" w:hAnsi="Times New Roman" w:cs="Times New Roman"/>
          <w:sz w:val="24"/>
          <w:szCs w:val="24"/>
        </w:rPr>
        <w:t>аспоряжения или документов, являющихся основанием для проведения операции.</w:t>
      </w:r>
      <w:r w:rsidR="00724E49" w:rsidRPr="007858A4">
        <w:rPr>
          <w:rFonts w:ascii="Times New Roman" w:hAnsi="Times New Roman" w:cs="Times New Roman"/>
          <w:sz w:val="24"/>
          <w:szCs w:val="24"/>
        </w:rPr>
        <w:t xml:space="preserve"> уведомляет зарегистрированное лицо, представившее документы для совершения операции, путем направления по системе ЭДО уведомления об отказе в совершении операции в место подачи документов для выдачи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Уведомление об </w:t>
      </w:r>
      <w:r w:rsidR="00724E49" w:rsidRPr="007858A4">
        <w:rPr>
          <w:rFonts w:ascii="Times New Roman" w:hAnsi="Times New Roman" w:cs="Times New Roman"/>
          <w:sz w:val="24"/>
          <w:szCs w:val="24"/>
        </w:rPr>
        <w:lastRenderedPageBreak/>
        <w:t>отказе в совершении операции должно быть вручено соответствующим лицом при личном обращении к нему зарегистрированного лица или его представителя.</w:t>
      </w:r>
    </w:p>
    <w:p w14:paraId="03E1A90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на совершение операции было представлено Регистратору в форме электронного документа, подписанного электронной подписью, уведомление об отказе в совершении операции направляется в форме электронного документа, подписанного электронной подписью.</w:t>
      </w:r>
    </w:p>
    <w:p w14:paraId="03E1A90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Зарегистрированное лицо, с открытого которому лицевого счета владельца или лицевого счета доверительного управляющего были списаны инвестиционные паи и зачислены на лицевой счет номинального держателя, вправе обратиться к Регистратору с письменным заявлением об ошибочности представленного им распоряжения о совершении операции. Регистратор, получивший такое заявление, обращается к номинальному держателю с предложением о списании инвестиционных паев, указанных в заявлении, с лицевого счета номинального держателя и их зачислении на открытый зарегистрированному лицу, обратившемуся к Регистратору с заявлением, лицевой счет владельца или лицевой счет доверительного управляющего, с которого были списаны инвестиционные паи. При отсутствии в распоряжении, об ошибочности которого заявило зарегистрированное лицо, сведений, необходимых для зачисления инвестиционных паев на счет депо клиента номинального держателя, на открытый которому счет депо подлежат зачислению инвестиционные паи, номинальный держатель представляет Регистратору распоряжение о списании инвестиционных паев с открытого ему лицевого счета номинального держателя и их зачислении на открытый зарегистрированному лицу лицевой счет владельца или лицевой счет доверительного управляющего, с которого они были списаны.</w:t>
      </w:r>
    </w:p>
    <w:p w14:paraId="03E1A904"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50" w:name="_Toc210206843"/>
      <w:r w:rsidRPr="007858A4">
        <w:rPr>
          <w:rFonts w:ascii="Times New Roman" w:hAnsi="Times New Roman" w:cs="Times New Roman"/>
          <w:color w:val="auto"/>
          <w:sz w:val="24"/>
          <w:szCs w:val="24"/>
        </w:rPr>
        <w:t>Операции по лицевым счетам при выдаче инвестиционных паев</w:t>
      </w:r>
      <w:bookmarkEnd w:id="50"/>
    </w:p>
    <w:p w14:paraId="03E1A90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1" w:name="пункт_8_2_1"/>
      <w:bookmarkEnd w:id="51"/>
      <w:r w:rsidRPr="007858A4">
        <w:rPr>
          <w:rFonts w:ascii="Times New Roman" w:hAnsi="Times New Roman" w:cs="Times New Roman"/>
          <w:sz w:val="24"/>
          <w:szCs w:val="24"/>
        </w:rPr>
        <w:t xml:space="preserve">В случае выдачи инвестиционных паев открытого, биржевого или интервального Фонда </w:t>
      </w:r>
      <w:r w:rsidR="001944A3">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зачисления выдаваемых инвестиционных паев на лицевые счета. При этом инвестиционные паи биржевого Фонда могут быть зачислены только на лицевые счета лиц, которые в соответствии с Федеральным законом «Об инвестиционных фондах» являются уполномоченными лицами и наименования которых указаны в правилах доверительного управления биржевым Фондом, а также на лицевой счет номинального держателя центрального депозитария.</w:t>
      </w:r>
    </w:p>
    <w:p w14:paraId="03E1A90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2" w:name="пункт_8_2_2"/>
      <w:bookmarkEnd w:id="52"/>
      <w:r w:rsidRPr="007858A4">
        <w:rPr>
          <w:rFonts w:ascii="Times New Roman" w:hAnsi="Times New Roman" w:cs="Times New Roman"/>
          <w:sz w:val="24"/>
          <w:szCs w:val="24"/>
        </w:rPr>
        <w:t xml:space="preserve">В случае выдачи инвестиционных паев закрытого Фонда при его формировании, а также в случае выдачи инвестиционных паев закрытого Фонда в связи с погашением инвестиционных паев Фонда после завершения (окончания) его формирования </w:t>
      </w:r>
      <w:r w:rsidR="001944A3">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1944A3">
        <w:rPr>
          <w:rFonts w:ascii="Times New Roman" w:hAnsi="Times New Roman" w:cs="Times New Roman"/>
          <w:sz w:val="24"/>
          <w:szCs w:val="24"/>
        </w:rPr>
        <w:t>и</w:t>
      </w:r>
      <w:r w:rsidRPr="007858A4">
        <w:rPr>
          <w:rFonts w:ascii="Times New Roman" w:hAnsi="Times New Roman" w:cs="Times New Roman"/>
          <w:sz w:val="24"/>
          <w:szCs w:val="24"/>
        </w:rPr>
        <w:t xml:space="preserve"> выдаваемых инвестиционных паев со счета «выдаваемые инвестиционные паи» и </w:t>
      </w:r>
      <w:r w:rsidR="004E24AE">
        <w:rPr>
          <w:rFonts w:ascii="Times New Roman" w:hAnsi="Times New Roman" w:cs="Times New Roman"/>
          <w:sz w:val="24"/>
          <w:szCs w:val="24"/>
        </w:rPr>
        <w:t>записи о</w:t>
      </w:r>
      <w:r w:rsidR="004E24AE" w:rsidRPr="007858A4">
        <w:rPr>
          <w:rFonts w:ascii="Times New Roman" w:hAnsi="Times New Roman" w:cs="Times New Roman"/>
          <w:sz w:val="24"/>
          <w:szCs w:val="24"/>
        </w:rPr>
        <w:t xml:space="preserve"> </w:t>
      </w:r>
      <w:r w:rsidR="004E24AE">
        <w:rPr>
          <w:rFonts w:ascii="Times New Roman" w:hAnsi="Times New Roman" w:cs="Times New Roman"/>
          <w:sz w:val="24"/>
          <w:szCs w:val="24"/>
        </w:rPr>
        <w:t xml:space="preserve">их </w:t>
      </w:r>
      <w:r w:rsidRPr="007858A4">
        <w:rPr>
          <w:rFonts w:ascii="Times New Roman" w:hAnsi="Times New Roman" w:cs="Times New Roman"/>
          <w:sz w:val="24"/>
          <w:szCs w:val="24"/>
        </w:rPr>
        <w:t>зачислени</w:t>
      </w:r>
      <w:r w:rsidR="004E24AE">
        <w:rPr>
          <w:rFonts w:ascii="Times New Roman" w:hAnsi="Times New Roman" w:cs="Times New Roman"/>
          <w:sz w:val="24"/>
          <w:szCs w:val="24"/>
        </w:rPr>
        <w:t>и</w:t>
      </w:r>
      <w:r w:rsidRPr="007858A4">
        <w:rPr>
          <w:rFonts w:ascii="Times New Roman" w:hAnsi="Times New Roman" w:cs="Times New Roman"/>
          <w:sz w:val="24"/>
          <w:szCs w:val="24"/>
        </w:rPr>
        <w:t xml:space="preserve"> на лицевые счета.</w:t>
      </w:r>
    </w:p>
    <w:p w14:paraId="03E1A90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3" w:name="пункт_8_2_3"/>
      <w:bookmarkEnd w:id="53"/>
      <w:r w:rsidRPr="007858A4">
        <w:rPr>
          <w:rFonts w:ascii="Times New Roman" w:hAnsi="Times New Roman" w:cs="Times New Roman"/>
          <w:sz w:val="24"/>
          <w:szCs w:val="24"/>
        </w:rPr>
        <w:t xml:space="preserve">В случае выдачи дополнительных инвестиционных паев закрытого Фонда после завершения (окончания) его формирования </w:t>
      </w:r>
      <w:r w:rsidR="004E24AE">
        <w:rPr>
          <w:rFonts w:ascii="Times New Roman" w:hAnsi="Times New Roman" w:cs="Times New Roman"/>
          <w:sz w:val="24"/>
          <w:szCs w:val="24"/>
        </w:rPr>
        <w:t xml:space="preserve">вносятся записи о </w:t>
      </w:r>
      <w:r w:rsidRPr="007858A4">
        <w:rPr>
          <w:rFonts w:ascii="Times New Roman" w:hAnsi="Times New Roman" w:cs="Times New Roman"/>
          <w:sz w:val="24"/>
          <w:szCs w:val="24"/>
        </w:rPr>
        <w:t xml:space="preserve"> списани</w:t>
      </w:r>
      <w:r w:rsidR="004E24AE">
        <w:rPr>
          <w:rFonts w:ascii="Times New Roman" w:hAnsi="Times New Roman" w:cs="Times New Roman"/>
          <w:sz w:val="24"/>
          <w:szCs w:val="24"/>
        </w:rPr>
        <w:t>и</w:t>
      </w:r>
      <w:r w:rsidRPr="007858A4">
        <w:rPr>
          <w:rFonts w:ascii="Times New Roman" w:hAnsi="Times New Roman" w:cs="Times New Roman"/>
          <w:sz w:val="24"/>
          <w:szCs w:val="24"/>
        </w:rPr>
        <w:t xml:space="preserve"> выдаваемых дополнительных инвестиционных паев со счета «дополнительные инвестиционные паи» и их зачисления на лицевые счета.</w:t>
      </w:r>
    </w:p>
    <w:p w14:paraId="03E1A90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в </w:t>
      </w:r>
      <w:r w:rsidRPr="007D56C9">
        <w:rPr>
          <w:rFonts w:ascii="Times New Roman" w:hAnsi="Times New Roman" w:cs="Times New Roman"/>
          <w:sz w:val="24"/>
          <w:szCs w:val="24"/>
        </w:rPr>
        <w:t xml:space="preserve">пунктах </w:t>
      </w:r>
      <w:hyperlink w:anchor="пункт_8_2_1" w:history="1">
        <w:r w:rsidRPr="00A86E7E">
          <w:rPr>
            <w:rStyle w:val="a6"/>
            <w:rFonts w:ascii="Times New Roman" w:hAnsi="Times New Roman" w:cs="Times New Roman"/>
            <w:sz w:val="24"/>
            <w:szCs w:val="24"/>
          </w:rPr>
          <w:t>8.2.1</w:t>
        </w:r>
      </w:hyperlink>
      <w:r w:rsidRPr="007D56C9">
        <w:rPr>
          <w:rFonts w:ascii="Times New Roman" w:hAnsi="Times New Roman" w:cs="Times New Roman"/>
          <w:sz w:val="24"/>
          <w:szCs w:val="24"/>
        </w:rPr>
        <w:t xml:space="preserve">, </w:t>
      </w:r>
      <w:hyperlink w:anchor="пункт_8_2_2" w:history="1">
        <w:r w:rsidRPr="00A86E7E">
          <w:rPr>
            <w:rStyle w:val="a6"/>
            <w:rFonts w:ascii="Times New Roman" w:hAnsi="Times New Roman" w:cs="Times New Roman"/>
            <w:sz w:val="24"/>
            <w:szCs w:val="24"/>
          </w:rPr>
          <w:t>8.2.2</w:t>
        </w:r>
      </w:hyperlink>
      <w:r w:rsidRPr="007D56C9">
        <w:rPr>
          <w:rFonts w:ascii="Times New Roman" w:hAnsi="Times New Roman" w:cs="Times New Roman"/>
          <w:sz w:val="24"/>
          <w:szCs w:val="24"/>
        </w:rPr>
        <w:t xml:space="preserve">, </w:t>
      </w:r>
      <w:hyperlink w:anchor="пункт_8_2_3" w:history="1">
        <w:r w:rsidRPr="00A86E7E">
          <w:rPr>
            <w:rStyle w:val="a6"/>
            <w:rFonts w:ascii="Times New Roman" w:hAnsi="Times New Roman" w:cs="Times New Roman"/>
            <w:sz w:val="24"/>
            <w:szCs w:val="24"/>
          </w:rPr>
          <w:t>8.2.3</w:t>
        </w:r>
      </w:hyperlink>
      <w:r w:rsidRPr="007858A4">
        <w:rPr>
          <w:rFonts w:ascii="Times New Roman" w:hAnsi="Times New Roman" w:cs="Times New Roman"/>
          <w:sz w:val="24"/>
          <w:szCs w:val="24"/>
        </w:rPr>
        <w:t xml:space="preserve"> </w:t>
      </w:r>
      <w:r w:rsidR="00192196">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соответствующего распоряжения Управляющей компании (</w:t>
      </w:r>
      <w:hyperlink w:anchor="Приложение_15" w:history="1">
        <w:r w:rsidRPr="00750B22">
          <w:rPr>
            <w:rStyle w:val="a6"/>
            <w:rFonts w:ascii="Times New Roman" w:hAnsi="Times New Roman" w:cs="Times New Roman"/>
            <w:sz w:val="24"/>
            <w:szCs w:val="24"/>
          </w:rPr>
          <w:t>Приложение № 15</w:t>
        </w:r>
      </w:hyperlink>
      <w:r w:rsidRPr="007858A4">
        <w:rPr>
          <w:rFonts w:ascii="Times New Roman" w:hAnsi="Times New Roman" w:cs="Times New Roman"/>
          <w:sz w:val="24"/>
          <w:szCs w:val="24"/>
        </w:rPr>
        <w:t xml:space="preserve">) или, если это предусмотрено договором Управляющей компании с Регистратором и правилами доверительного управления Фондом не предусмотрено, что инвестиционные паи предназначены для квалифицированных инвесторов, - на основании заявки на приобретение инвестиционных паев, в том числе заявки на приобретение инвестиционных паев, предусматривающей, что выдача инвестиционных паев осуществляется при каждом включении имущества в состав </w:t>
      </w:r>
      <w:r w:rsidRPr="007858A4">
        <w:rPr>
          <w:rFonts w:ascii="Times New Roman" w:hAnsi="Times New Roman" w:cs="Times New Roman"/>
          <w:sz w:val="24"/>
          <w:szCs w:val="24"/>
        </w:rPr>
        <w:lastRenderedPageBreak/>
        <w:t>Фонда, а также документов, подтверждающих включение имущества, переданного в оплату инвестиционных паев, в состав Фонда.</w:t>
      </w:r>
    </w:p>
    <w:p w14:paraId="03E1A90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подтверждающий включение имущества, переданного в оплату инвестиционных паев, в состав Фонда, должен содержать</w:t>
      </w:r>
      <w:r w:rsidR="00892F40">
        <w:rPr>
          <w:rFonts w:ascii="Times New Roman" w:hAnsi="Times New Roman" w:cs="Times New Roman"/>
          <w:sz w:val="24"/>
          <w:szCs w:val="24"/>
        </w:rPr>
        <w:t xml:space="preserve"> дату включения имущества в состав Фонда,</w:t>
      </w:r>
      <w:r w:rsidRPr="007858A4">
        <w:rPr>
          <w:rFonts w:ascii="Times New Roman" w:hAnsi="Times New Roman" w:cs="Times New Roman"/>
          <w:sz w:val="24"/>
          <w:szCs w:val="24"/>
        </w:rPr>
        <w:t xml:space="preserve"> сведения о каждой заявке на приобретение инвестиционных паев, а также сумму денежных средств, стоимость ценных бумаг и стоимость иного имущества, включенных в состав Фонда, в соответствии с каждой из указанных заявок. В случае оплаты инвестиционных паев только денежными средствами документом, подтверждающим включение денежных средств, переданных в оплату инвестиционных паев, в состав Фонда, может считаться выписка с банковского счета, открытого для расчетов по операциям, связанным с доверительным управлением Фондом, и платежные документы к этой выписке (при условии, что указанные документы содержат всю необходимую информацию, предусмотренную настоящим пунктом), в таком случае денежные средства считаются включенными в состав Фонда в дату выписки.</w:t>
      </w:r>
    </w:p>
    <w:p w14:paraId="03E1A90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4" w:name="пункт_8_2_5"/>
      <w:bookmarkEnd w:id="54"/>
      <w:r w:rsidRPr="007858A4">
        <w:rPr>
          <w:rFonts w:ascii="Times New Roman" w:hAnsi="Times New Roman" w:cs="Times New Roman"/>
          <w:sz w:val="24"/>
          <w:szCs w:val="24"/>
        </w:rPr>
        <w:t xml:space="preserve">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инвестиционные паи подлежат зачислению на казначейский лицевой счет управляющей компании на основании соответствующего распоряжения Управляющей компании </w:t>
      </w:r>
      <w:r w:rsidRPr="007D56C9">
        <w:rPr>
          <w:rFonts w:ascii="Times New Roman" w:hAnsi="Times New Roman" w:cs="Times New Roman"/>
          <w:sz w:val="24"/>
          <w:szCs w:val="24"/>
        </w:rPr>
        <w:t>Фонда (</w:t>
      </w:r>
      <w:hyperlink w:anchor="Приложение_15" w:history="1">
        <w:r w:rsidRPr="007D56C9">
          <w:rPr>
            <w:rStyle w:val="a6"/>
            <w:rFonts w:ascii="Times New Roman" w:hAnsi="Times New Roman" w:cs="Times New Roman"/>
            <w:sz w:val="24"/>
            <w:szCs w:val="24"/>
          </w:rPr>
          <w:t>Приложение № 15</w:t>
        </w:r>
      </w:hyperlink>
      <w:r w:rsidRPr="007858A4">
        <w:rPr>
          <w:rFonts w:ascii="Times New Roman" w:hAnsi="Times New Roman" w:cs="Times New Roman"/>
          <w:sz w:val="24"/>
          <w:szCs w:val="24"/>
        </w:rPr>
        <w:t>).</w:t>
      </w:r>
    </w:p>
    <w:p w14:paraId="03E1A90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о выдаче инвестиционных паев должно быть подписано лицом, образец подписи которого содержится в анкете управляющей компании, или представителем Управляющей компании, действующим на основании доверенности, подписанной этим лицом.</w:t>
      </w:r>
    </w:p>
    <w:p w14:paraId="03E1A90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5" w:name="пункт_8_2_7"/>
      <w:bookmarkEnd w:id="55"/>
      <w:r w:rsidRPr="007858A4">
        <w:rPr>
          <w:rFonts w:ascii="Times New Roman" w:hAnsi="Times New Roman" w:cs="Times New Roman"/>
          <w:sz w:val="24"/>
          <w:szCs w:val="24"/>
        </w:rPr>
        <w:t>Управляющая компания обязана передавать Регистратору заявки на приобретение инвестиционных паев или их копии в электронной форме.</w:t>
      </w:r>
    </w:p>
    <w:p w14:paraId="03E1A90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приобретение инвестиционных паев может не представляться Регистратору, если ему представлена копия такой заявки (электронная копия), заверенная Управляющей компанией Фонда или Агентом, в том числе в виде документа (электронного документа), который содержит все сведения, указанные в такой заявке, и подписан Управляющей компанией Фонда или Агентом.</w:t>
      </w:r>
    </w:p>
    <w:p w14:paraId="03E1A90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6" w:name="пункт_8_2_8"/>
      <w:bookmarkEnd w:id="56"/>
      <w:r w:rsidRPr="007858A4">
        <w:rPr>
          <w:rFonts w:ascii="Times New Roman" w:hAnsi="Times New Roman" w:cs="Times New Roman"/>
          <w:sz w:val="24"/>
          <w:szCs w:val="24"/>
        </w:rPr>
        <w:t>Управляющая компания обязана передавать Регистратору следующие документы либо их копии в электронной форме:</w:t>
      </w:r>
    </w:p>
    <w:p w14:paraId="03E1A90F"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подтверждающие зачисление денежных средств, переданных в оплату инвестиционных паев, на транзитный счет Управляющей компании Фонда;</w:t>
      </w:r>
    </w:p>
    <w:p w14:paraId="03E1A910"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подтверждающие зачисление бездокументарных ценных бумаг, переданных в оплату инвестиционных паев, на транзитный счет депо Управляющей компании Фонда;</w:t>
      </w:r>
    </w:p>
    <w:p w14:paraId="03E1A911" w14:textId="77777777" w:rsidR="00724E49" w:rsidRPr="007858A4" w:rsidRDefault="00724E49" w:rsidP="00724E49">
      <w:pPr>
        <w:pStyle w:val="a5"/>
        <w:numPr>
          <w:ilvl w:val="0"/>
          <w:numId w:val="4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подтверждающие передачу имущества в оплату инвестиционных паев.</w:t>
      </w:r>
    </w:p>
    <w:p w14:paraId="03E1A91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по итогам сверки указанных </w:t>
      </w:r>
      <w:r w:rsidRPr="007D56C9">
        <w:rPr>
          <w:rFonts w:ascii="Times New Roman" w:hAnsi="Times New Roman" w:cs="Times New Roman"/>
          <w:sz w:val="24"/>
          <w:szCs w:val="24"/>
        </w:rPr>
        <w:t xml:space="preserve">в пунктах </w:t>
      </w:r>
      <w:hyperlink w:anchor="пункт_8_2_7" w:history="1">
        <w:r w:rsidRPr="004852CA">
          <w:rPr>
            <w:rStyle w:val="a6"/>
            <w:rFonts w:ascii="Times New Roman" w:hAnsi="Times New Roman" w:cs="Times New Roman"/>
            <w:sz w:val="24"/>
            <w:szCs w:val="24"/>
          </w:rPr>
          <w:t>8.2.</w:t>
        </w:r>
        <w:r w:rsidR="005C28E1" w:rsidRPr="004852CA">
          <w:rPr>
            <w:rStyle w:val="a6"/>
            <w:rFonts w:ascii="Times New Roman" w:hAnsi="Times New Roman" w:cs="Times New Roman"/>
            <w:sz w:val="24"/>
            <w:szCs w:val="24"/>
          </w:rPr>
          <w:t>7</w:t>
        </w:r>
      </w:hyperlink>
      <w:r w:rsidRPr="007D56C9">
        <w:rPr>
          <w:rFonts w:ascii="Times New Roman" w:hAnsi="Times New Roman" w:cs="Times New Roman"/>
          <w:sz w:val="24"/>
          <w:szCs w:val="24"/>
        </w:rPr>
        <w:t xml:space="preserve">, </w:t>
      </w:r>
      <w:hyperlink w:anchor="пункт_8_2_8" w:history="1">
        <w:r w:rsidRPr="004852CA">
          <w:rPr>
            <w:rStyle w:val="a6"/>
            <w:rFonts w:ascii="Times New Roman" w:hAnsi="Times New Roman" w:cs="Times New Roman"/>
            <w:sz w:val="24"/>
            <w:szCs w:val="24"/>
          </w:rPr>
          <w:t>8.2.</w:t>
        </w:r>
        <w:r w:rsidR="005C28E1" w:rsidRPr="004852CA">
          <w:rPr>
            <w:rStyle w:val="a6"/>
            <w:rFonts w:ascii="Times New Roman" w:hAnsi="Times New Roman" w:cs="Times New Roman"/>
            <w:sz w:val="24"/>
            <w:szCs w:val="24"/>
          </w:rPr>
          <w:t>8</w:t>
        </w:r>
      </w:hyperlink>
      <w:r w:rsidRPr="007858A4">
        <w:rPr>
          <w:rFonts w:ascii="Times New Roman" w:hAnsi="Times New Roman" w:cs="Times New Roman"/>
          <w:sz w:val="24"/>
          <w:szCs w:val="24"/>
        </w:rPr>
        <w:t xml:space="preserve"> документов направляет Управляющей компании Фонда отчет о возможности выдачи инвестиционных паев</w:t>
      </w:r>
      <w:r w:rsidR="00EC06AB">
        <w:rPr>
          <w:rFonts w:ascii="Times New Roman" w:hAnsi="Times New Roman" w:cs="Times New Roman"/>
          <w:sz w:val="24"/>
          <w:szCs w:val="24"/>
        </w:rPr>
        <w:t xml:space="preserve"> при соблюдении условий, предусмотренных правилами доверительного управления Фондом.</w:t>
      </w:r>
      <w:r w:rsidRPr="007858A4">
        <w:rPr>
          <w:rFonts w:ascii="Times New Roman" w:hAnsi="Times New Roman" w:cs="Times New Roman"/>
          <w:sz w:val="24"/>
          <w:szCs w:val="24"/>
        </w:rPr>
        <w:t>.</w:t>
      </w:r>
    </w:p>
    <w:p w14:paraId="03E1A91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Распоряжение Управляющей компании Фонда о выдаче инвестиционных паев или документы, подтверждающие включение имущества в состав Фонда, </w:t>
      </w:r>
      <w:r w:rsidRPr="007858A4">
        <w:rPr>
          <w:rFonts w:ascii="Times New Roman" w:hAnsi="Times New Roman" w:cs="Times New Roman"/>
          <w:sz w:val="24"/>
          <w:szCs w:val="24"/>
        </w:rPr>
        <w:lastRenderedPageBreak/>
        <w:t>представляются Управляющей компанией Фонда Регистратору при условии получения от Регистратора отчета о возможности выдачи инвестиционных паев.</w:t>
      </w:r>
    </w:p>
    <w:p w14:paraId="03E1A91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приобретения инвестиционных паев Фонда, инвестиционные паи которого предназначены для квалифицированных инвесторов, Управляющей компанией этого Фонда при его формировании, Управляющая компания передает Регистратору документы, подтверждающие зачисление денежных средств, переданных в оплату инвестиционных паев, на банковский счет, открытый для расчетов по операциям, связанным с доверительным управлением Фондом.</w:t>
      </w:r>
    </w:p>
    <w:p w14:paraId="03E1A915" w14:textId="77777777" w:rsidR="00724E49" w:rsidRPr="007858A4" w:rsidRDefault="00D47564"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w:t>
      </w:r>
      <w:r w:rsidR="00EC06AB">
        <w:rPr>
          <w:rFonts w:ascii="Times New Roman" w:hAnsi="Times New Roman" w:cs="Times New Roman"/>
          <w:sz w:val="24"/>
          <w:szCs w:val="24"/>
        </w:rPr>
        <w:t>апись о</w:t>
      </w:r>
      <w:r w:rsidR="00724E49" w:rsidRPr="007858A4">
        <w:rPr>
          <w:rFonts w:ascii="Times New Roman" w:hAnsi="Times New Roman" w:cs="Times New Roman"/>
          <w:sz w:val="24"/>
          <w:szCs w:val="24"/>
        </w:rPr>
        <w:t xml:space="preserve"> зачислени</w:t>
      </w:r>
      <w:r w:rsidR="00EC06AB">
        <w:rPr>
          <w:rFonts w:ascii="Times New Roman" w:hAnsi="Times New Roman" w:cs="Times New Roman"/>
          <w:sz w:val="24"/>
          <w:szCs w:val="24"/>
        </w:rPr>
        <w:t>и</w:t>
      </w:r>
      <w:r w:rsidR="00724E49" w:rsidRPr="007858A4">
        <w:rPr>
          <w:rFonts w:ascii="Times New Roman" w:hAnsi="Times New Roman" w:cs="Times New Roman"/>
          <w:sz w:val="24"/>
          <w:szCs w:val="24"/>
        </w:rPr>
        <w:t xml:space="preserve"> выдаваемых инвестиционных паев на лицевой счет</w:t>
      </w:r>
      <w:r>
        <w:rPr>
          <w:rFonts w:ascii="Times New Roman" w:hAnsi="Times New Roman" w:cs="Times New Roman"/>
          <w:sz w:val="24"/>
          <w:szCs w:val="24"/>
        </w:rPr>
        <w:t xml:space="preserve"> вносится в </w:t>
      </w:r>
      <w:r w:rsidR="00DD215F">
        <w:rPr>
          <w:rFonts w:ascii="Times New Roman" w:hAnsi="Times New Roman" w:cs="Times New Roman"/>
          <w:sz w:val="24"/>
          <w:szCs w:val="24"/>
        </w:rPr>
        <w:t xml:space="preserve">отношении </w:t>
      </w:r>
      <w:r>
        <w:rPr>
          <w:rFonts w:ascii="Times New Roman" w:hAnsi="Times New Roman" w:cs="Times New Roman"/>
          <w:sz w:val="24"/>
          <w:szCs w:val="24"/>
        </w:rPr>
        <w:t>количеств</w:t>
      </w:r>
      <w:r w:rsidR="00DD215F">
        <w:rPr>
          <w:rFonts w:ascii="Times New Roman" w:hAnsi="Times New Roman" w:cs="Times New Roman"/>
          <w:sz w:val="24"/>
          <w:szCs w:val="24"/>
        </w:rPr>
        <w:t>а</w:t>
      </w:r>
      <w:r>
        <w:rPr>
          <w:rFonts w:ascii="Times New Roman" w:hAnsi="Times New Roman" w:cs="Times New Roman"/>
          <w:sz w:val="24"/>
          <w:szCs w:val="24"/>
        </w:rPr>
        <w:t xml:space="preserve"> инвестиционных паев, указанно</w:t>
      </w:r>
      <w:r w:rsidR="00D50F7F">
        <w:rPr>
          <w:rFonts w:ascii="Times New Roman" w:hAnsi="Times New Roman" w:cs="Times New Roman"/>
          <w:sz w:val="24"/>
          <w:szCs w:val="24"/>
        </w:rPr>
        <w:t>го</w:t>
      </w:r>
      <w:r>
        <w:rPr>
          <w:rFonts w:ascii="Times New Roman" w:hAnsi="Times New Roman" w:cs="Times New Roman"/>
          <w:sz w:val="24"/>
          <w:szCs w:val="24"/>
        </w:rPr>
        <w:t xml:space="preserve"> в</w:t>
      </w:r>
      <w:r w:rsidR="00724E49" w:rsidRPr="007858A4">
        <w:rPr>
          <w:rFonts w:ascii="Times New Roman" w:hAnsi="Times New Roman" w:cs="Times New Roman"/>
          <w:sz w:val="24"/>
          <w:szCs w:val="24"/>
        </w:rPr>
        <w:t xml:space="preserve"> распоряжени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Управляющей компании Фонда</w:t>
      </w:r>
      <w:r>
        <w:rPr>
          <w:rFonts w:ascii="Times New Roman" w:hAnsi="Times New Roman" w:cs="Times New Roman"/>
          <w:sz w:val="24"/>
          <w:szCs w:val="24"/>
        </w:rPr>
        <w:t>.</w:t>
      </w:r>
      <w:r w:rsidR="00724E49" w:rsidRPr="007858A4">
        <w:rPr>
          <w:rFonts w:ascii="Times New Roman" w:hAnsi="Times New Roman" w:cs="Times New Roman"/>
          <w:sz w:val="24"/>
          <w:szCs w:val="24"/>
        </w:rPr>
        <w:t xml:space="preserve"> </w:t>
      </w:r>
      <w:r>
        <w:rPr>
          <w:rFonts w:ascii="Times New Roman" w:hAnsi="Times New Roman" w:cs="Times New Roman"/>
          <w:sz w:val="24"/>
          <w:szCs w:val="24"/>
        </w:rPr>
        <w:t>Е</w:t>
      </w:r>
      <w:r w:rsidR="00724E49" w:rsidRPr="007858A4">
        <w:rPr>
          <w:rFonts w:ascii="Times New Roman" w:hAnsi="Times New Roman" w:cs="Times New Roman"/>
          <w:sz w:val="24"/>
          <w:szCs w:val="24"/>
        </w:rPr>
        <w:t xml:space="preserve">сли указанная </w:t>
      </w:r>
      <w:r>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на основании заявки на приобретение инвестиционных паев, </w:t>
      </w:r>
      <w:r>
        <w:rPr>
          <w:rFonts w:ascii="Times New Roman" w:hAnsi="Times New Roman" w:cs="Times New Roman"/>
          <w:sz w:val="24"/>
          <w:szCs w:val="24"/>
        </w:rPr>
        <w:t>количество выдаваемых инвестиционных паев определяется Регистратором</w:t>
      </w:r>
      <w:r w:rsidR="00724E49" w:rsidRPr="007858A4">
        <w:rPr>
          <w:rFonts w:ascii="Times New Roman" w:hAnsi="Times New Roman" w:cs="Times New Roman"/>
          <w:sz w:val="24"/>
          <w:szCs w:val="24"/>
        </w:rPr>
        <w:t xml:space="preserve"> в соответствии с правилами доверительного управления Фондом, инвестиционные паи которого выдаются. Если на имя зарегистрированного лица в Реестре открыто более одного лицевого счета, а в заявке номер лицевого счета не указан, то </w:t>
      </w:r>
      <w:r w:rsidR="00576FA4">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по наиболее раннее по времени открытому лицевому счету этого зарегистрированного лица.</w:t>
      </w:r>
    </w:p>
    <w:p w14:paraId="03E1A916" w14:textId="77777777" w:rsidR="00724E49" w:rsidRPr="007858A4" w:rsidRDefault="00D50F7F"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w:t>
      </w:r>
      <w:r w:rsidR="00724E49" w:rsidRPr="007858A4">
        <w:rPr>
          <w:rFonts w:ascii="Times New Roman" w:hAnsi="Times New Roman" w:cs="Times New Roman"/>
          <w:sz w:val="24"/>
          <w:szCs w:val="24"/>
        </w:rPr>
        <w:t xml:space="preserve">, указанные </w:t>
      </w:r>
      <w:r w:rsidR="00724E49" w:rsidRPr="007D56C9">
        <w:rPr>
          <w:rFonts w:ascii="Times New Roman" w:hAnsi="Times New Roman" w:cs="Times New Roman"/>
          <w:sz w:val="24"/>
          <w:szCs w:val="24"/>
        </w:rPr>
        <w:t xml:space="preserve">в пунктах </w:t>
      </w:r>
      <w:hyperlink w:anchor="пункт_8_2_1" w:history="1">
        <w:r w:rsidR="00724E49" w:rsidRPr="007D56C9">
          <w:rPr>
            <w:rStyle w:val="a6"/>
            <w:rFonts w:ascii="Times New Roman" w:hAnsi="Times New Roman" w:cs="Times New Roman"/>
            <w:sz w:val="24"/>
            <w:szCs w:val="24"/>
          </w:rPr>
          <w:t>8.2.1</w:t>
        </w:r>
      </w:hyperlink>
      <w:r w:rsidR="00724E49" w:rsidRPr="007D56C9">
        <w:rPr>
          <w:rFonts w:ascii="Times New Roman" w:hAnsi="Times New Roman" w:cs="Times New Roman"/>
          <w:sz w:val="24"/>
          <w:szCs w:val="24"/>
        </w:rPr>
        <w:t xml:space="preserve">, </w:t>
      </w:r>
      <w:hyperlink w:anchor="пункт_8_2_2" w:history="1">
        <w:r w:rsidR="00724E49" w:rsidRPr="007D56C9">
          <w:rPr>
            <w:rStyle w:val="a6"/>
            <w:rFonts w:ascii="Times New Roman" w:hAnsi="Times New Roman" w:cs="Times New Roman"/>
            <w:sz w:val="24"/>
            <w:szCs w:val="24"/>
          </w:rPr>
          <w:t>8.2.2</w:t>
        </w:r>
      </w:hyperlink>
      <w:r w:rsidR="00724E49" w:rsidRPr="007D56C9">
        <w:rPr>
          <w:rFonts w:ascii="Times New Roman" w:hAnsi="Times New Roman" w:cs="Times New Roman"/>
          <w:sz w:val="24"/>
          <w:szCs w:val="24"/>
        </w:rPr>
        <w:t xml:space="preserve">, </w:t>
      </w:r>
      <w:hyperlink w:anchor="пункт_8_2_3" w:history="1">
        <w:r w:rsidR="00724E49" w:rsidRPr="007D56C9">
          <w:rPr>
            <w:rStyle w:val="a6"/>
            <w:rFonts w:ascii="Times New Roman" w:hAnsi="Times New Roman" w:cs="Times New Roman"/>
            <w:sz w:val="24"/>
            <w:szCs w:val="24"/>
          </w:rPr>
          <w:t>8.2.3</w:t>
        </w:r>
      </w:hyperlink>
      <w:r w:rsidR="00724E49" w:rsidRPr="007D56C9">
        <w:rPr>
          <w:rFonts w:ascii="Times New Roman" w:hAnsi="Times New Roman" w:cs="Times New Roman"/>
          <w:sz w:val="24"/>
          <w:szCs w:val="24"/>
        </w:rPr>
        <w:t xml:space="preserve">, </w:t>
      </w:r>
      <w:hyperlink w:anchor="пункт_8_2_5" w:history="1">
        <w:r w:rsidR="00724E49" w:rsidRPr="007D56C9">
          <w:rPr>
            <w:rStyle w:val="a6"/>
            <w:rFonts w:ascii="Times New Roman" w:hAnsi="Times New Roman" w:cs="Times New Roman"/>
            <w:sz w:val="24"/>
            <w:szCs w:val="24"/>
          </w:rPr>
          <w:t>8.2.5</w:t>
        </w:r>
      </w:hyperlink>
      <w:r w:rsidR="00724E49" w:rsidRPr="007858A4">
        <w:rPr>
          <w:rFonts w:ascii="Times New Roman" w:hAnsi="Times New Roman" w:cs="Times New Roman"/>
          <w:sz w:val="24"/>
          <w:szCs w:val="24"/>
        </w:rPr>
        <w:t xml:space="preserve">, </w:t>
      </w:r>
      <w:r>
        <w:rPr>
          <w:rFonts w:ascii="Times New Roman" w:hAnsi="Times New Roman" w:cs="Times New Roman"/>
          <w:sz w:val="24"/>
          <w:szCs w:val="24"/>
        </w:rPr>
        <w:t>вносятся</w:t>
      </w:r>
      <w:r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в день получения Регистратором</w:t>
      </w:r>
      <w:r>
        <w:rPr>
          <w:rFonts w:ascii="Times New Roman" w:hAnsi="Times New Roman" w:cs="Times New Roman"/>
          <w:sz w:val="24"/>
          <w:szCs w:val="24"/>
        </w:rPr>
        <w:t xml:space="preserve"> всех</w:t>
      </w:r>
      <w:r w:rsidR="00724E49" w:rsidRPr="007858A4">
        <w:rPr>
          <w:rFonts w:ascii="Times New Roman" w:hAnsi="Times New Roman" w:cs="Times New Roman"/>
          <w:sz w:val="24"/>
          <w:szCs w:val="24"/>
        </w:rPr>
        <w:t xml:space="preserve"> документов, являющихся основанием для </w:t>
      </w:r>
      <w:r>
        <w:rPr>
          <w:rFonts w:ascii="Times New Roman" w:hAnsi="Times New Roman" w:cs="Times New Roman"/>
          <w:sz w:val="24"/>
          <w:szCs w:val="24"/>
        </w:rPr>
        <w:t>внесения записей</w:t>
      </w:r>
      <w:r w:rsidR="00724E49" w:rsidRPr="007858A4">
        <w:rPr>
          <w:rFonts w:ascii="Times New Roman" w:hAnsi="Times New Roman" w:cs="Times New Roman"/>
          <w:sz w:val="24"/>
          <w:szCs w:val="24"/>
        </w:rPr>
        <w:t>.</w:t>
      </w:r>
    </w:p>
    <w:p w14:paraId="03E1A917"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57" w:name="_Toc210206844"/>
      <w:r w:rsidRPr="007858A4">
        <w:rPr>
          <w:rFonts w:ascii="Times New Roman" w:hAnsi="Times New Roman" w:cs="Times New Roman"/>
          <w:color w:val="auto"/>
          <w:sz w:val="24"/>
          <w:szCs w:val="24"/>
        </w:rPr>
        <w:t>Операции по лицевым счетам при передаче инвестиционных паев зарегистрированными лицами</w:t>
      </w:r>
      <w:bookmarkEnd w:id="57"/>
    </w:p>
    <w:p w14:paraId="03E1A91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8" w:name="пункт_8_3_1"/>
      <w:bookmarkEnd w:id="58"/>
      <w:r w:rsidRPr="007858A4">
        <w:rPr>
          <w:rFonts w:ascii="Times New Roman" w:hAnsi="Times New Roman" w:cs="Times New Roman"/>
          <w:sz w:val="24"/>
          <w:szCs w:val="24"/>
        </w:rPr>
        <w:t>В случае передачи инвестиционных паев</w:t>
      </w:r>
      <w:r w:rsidR="002A764C">
        <w:rPr>
          <w:rFonts w:ascii="Times New Roman" w:hAnsi="Times New Roman" w:cs="Times New Roman"/>
          <w:sz w:val="24"/>
          <w:szCs w:val="24"/>
        </w:rPr>
        <w:t xml:space="preserve"> одновременно</w:t>
      </w:r>
      <w:r w:rsidRPr="007858A4">
        <w:rPr>
          <w:rFonts w:ascii="Times New Roman" w:hAnsi="Times New Roman" w:cs="Times New Roman"/>
          <w:sz w:val="24"/>
          <w:szCs w:val="24"/>
        </w:rPr>
        <w:t xml:space="preserve"> </w:t>
      </w:r>
      <w:r w:rsidR="006C750B">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6C750B">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с лицевого счета и (или) счета неустановленных лиц и</w:t>
      </w:r>
      <w:r w:rsidR="006C750B">
        <w:rPr>
          <w:rFonts w:ascii="Times New Roman" w:hAnsi="Times New Roman" w:cs="Times New Roman"/>
          <w:sz w:val="24"/>
          <w:szCs w:val="24"/>
        </w:rPr>
        <w:t xml:space="preserve"> записи о</w:t>
      </w:r>
      <w:r w:rsidRPr="007858A4">
        <w:rPr>
          <w:rFonts w:ascii="Times New Roman" w:hAnsi="Times New Roman" w:cs="Times New Roman"/>
          <w:sz w:val="24"/>
          <w:szCs w:val="24"/>
        </w:rPr>
        <w:t xml:space="preserve"> зачислени</w:t>
      </w:r>
      <w:r w:rsidR="006C750B">
        <w:rPr>
          <w:rFonts w:ascii="Times New Roman" w:hAnsi="Times New Roman" w:cs="Times New Roman"/>
          <w:sz w:val="24"/>
          <w:szCs w:val="24"/>
        </w:rPr>
        <w:t>и инвестиционных паев</w:t>
      </w:r>
      <w:r w:rsidRPr="007858A4">
        <w:rPr>
          <w:rFonts w:ascii="Times New Roman" w:hAnsi="Times New Roman" w:cs="Times New Roman"/>
          <w:sz w:val="24"/>
          <w:szCs w:val="24"/>
        </w:rPr>
        <w:t xml:space="preserve"> на лицевой счет и (или) счет неустановленных лиц. При этом отказ в</w:t>
      </w:r>
      <w:r w:rsidR="006C750B">
        <w:rPr>
          <w:rFonts w:ascii="Times New Roman" w:hAnsi="Times New Roman" w:cs="Times New Roman"/>
          <w:sz w:val="24"/>
          <w:szCs w:val="24"/>
        </w:rPr>
        <w:t xml:space="preserve">о внесении записи о </w:t>
      </w:r>
      <w:r w:rsidRPr="007858A4">
        <w:rPr>
          <w:rFonts w:ascii="Times New Roman" w:hAnsi="Times New Roman" w:cs="Times New Roman"/>
          <w:sz w:val="24"/>
          <w:szCs w:val="24"/>
        </w:rPr>
        <w:t>зачислени</w:t>
      </w:r>
      <w:r w:rsidR="006C750B">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является основанием для отказа в</w:t>
      </w:r>
      <w:r w:rsidR="006C750B">
        <w:rPr>
          <w:rFonts w:ascii="Times New Roman" w:hAnsi="Times New Roman" w:cs="Times New Roman"/>
          <w:sz w:val="24"/>
          <w:szCs w:val="24"/>
        </w:rPr>
        <w:t>о внесении записи об</w:t>
      </w:r>
      <w:r w:rsidRPr="007858A4">
        <w:rPr>
          <w:rFonts w:ascii="Times New Roman" w:hAnsi="Times New Roman" w:cs="Times New Roman"/>
          <w:sz w:val="24"/>
          <w:szCs w:val="24"/>
        </w:rPr>
        <w:t xml:space="preserve"> их списани</w:t>
      </w:r>
      <w:r w:rsidR="006C750B">
        <w:rPr>
          <w:rFonts w:ascii="Times New Roman" w:hAnsi="Times New Roman" w:cs="Times New Roman"/>
          <w:sz w:val="24"/>
          <w:szCs w:val="24"/>
        </w:rPr>
        <w:t>и</w:t>
      </w:r>
      <w:r w:rsidRPr="007858A4">
        <w:rPr>
          <w:rFonts w:ascii="Times New Roman" w:hAnsi="Times New Roman" w:cs="Times New Roman"/>
          <w:sz w:val="24"/>
          <w:szCs w:val="24"/>
        </w:rPr>
        <w:t>.</w:t>
      </w:r>
    </w:p>
    <w:p w14:paraId="03E1A91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перехода прав на инвестиционные паи, предназначенные для квалифицированных инвесторов, такие инвестиционные паи могут быть зачислены на лицевой счет владельца ценных бумаг</w:t>
      </w:r>
      <w:r w:rsidR="000E473F">
        <w:rPr>
          <w:rFonts w:ascii="Times New Roman" w:hAnsi="Times New Roman" w:cs="Times New Roman"/>
          <w:sz w:val="24"/>
          <w:szCs w:val="24"/>
        </w:rPr>
        <w:t>,</w:t>
      </w:r>
      <w:r w:rsidRPr="007858A4">
        <w:rPr>
          <w:rFonts w:ascii="Times New Roman" w:hAnsi="Times New Roman" w:cs="Times New Roman"/>
          <w:sz w:val="24"/>
          <w:szCs w:val="24"/>
        </w:rPr>
        <w:t xml:space="preserve"> если лицо, которому открыт такой счет, является квалифицированным инвестором в силу федерального закона, а также в иных случаях, предусмотренных федеральными законами и нормативными правовыми актами, принятыми в соответствии с пунктами </w:t>
      </w:r>
      <w:r w:rsidRPr="006C750B">
        <w:rPr>
          <w:rFonts w:ascii="Times New Roman" w:hAnsi="Times New Roman" w:cs="Times New Roman"/>
          <w:sz w:val="24"/>
          <w:szCs w:val="24"/>
        </w:rPr>
        <w:t>3 - 5 статьи 42 Федерального закона от 22 апреля 1996 года № 39-ФЗ (в действующей редакции) «О рынке ценных бумаг».</w:t>
      </w:r>
    </w:p>
    <w:p w14:paraId="03E1A91A"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передачи инвестиционных паев, предназначенных для квалифицированных инвесторов, такие инвестиционные паи могут быть зачислены на лицевой счет владельца в следующих случаях:</w:t>
      </w:r>
    </w:p>
    <w:p w14:paraId="03E1A91B"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лицевой счет владельца открыт лицу, которое является квалифицированным инвестором в силу федерального закона; или</w:t>
      </w:r>
    </w:p>
    <w:p w14:paraId="03E1A91C"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лица, которому в Реестре открыт лицевой счет владельца, списываются с лицевого счета номинального держателя или номинального держателя центрального депозитария, осуществляющего учет прав указанного лица на эти инвестиционные паи; или</w:t>
      </w:r>
    </w:p>
    <w:p w14:paraId="03E1A91D" w14:textId="77777777" w:rsidR="00724E49" w:rsidRPr="007858A4" w:rsidRDefault="00724E49" w:rsidP="00724E49">
      <w:pPr>
        <w:pStyle w:val="a5"/>
        <w:numPr>
          <w:ilvl w:val="1"/>
          <w:numId w:val="4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инвестиционные паи приобретены по иным основаниям, предусмотренным федеральными законами или нормативными правовыми актами в сфере финансовых рынков.</w:t>
      </w:r>
    </w:p>
    <w:p w14:paraId="03E1A91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Регистратор зачисляет инвестиционные паи, предназначенные для квалифицированных инвесторов, на лицевой счет владельца при предоставлении документов, подтверждающих соблюдение перечисленных в настоящем пункте условий. Документами, подтверждающими соблюдение перечисленных в настоящем пункте условий, являются:</w:t>
      </w:r>
    </w:p>
    <w:p w14:paraId="03E1A91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лиц, являющихся квалифицированными инвесторами в силу закона, - учредительные документы и документы, подтверждающие наличие соответствующей лицензии (при наличии лицензии), либо копии указанных документов;</w:t>
      </w:r>
    </w:p>
    <w:p w14:paraId="03E1A92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подтверждения соблюдения условий, предусмотренных подпунктом б) настоящего пункта, - выписка со счета депо, подтверждающая право лица, на лицевой счет которого зачисляются инвестиционные паи, на эти инвестиционные паи;</w:t>
      </w:r>
    </w:p>
    <w:p w14:paraId="03E1A92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иные документы, подтверждающие приобретение зачисляемых инвестиционных паев по иным основаниям, предусмотренным федеральными законами или нормативными правовыми актами в сфере финансовых рынков.</w:t>
      </w:r>
    </w:p>
    <w:p w14:paraId="03E1A922" w14:textId="77777777" w:rsidR="00724E49" w:rsidRPr="007858A4" w:rsidRDefault="009205EE"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 у</w:t>
      </w:r>
      <w:r w:rsidR="00724E49" w:rsidRPr="007858A4">
        <w:rPr>
          <w:rFonts w:ascii="Times New Roman" w:hAnsi="Times New Roman" w:cs="Times New Roman"/>
          <w:sz w:val="24"/>
          <w:szCs w:val="24"/>
        </w:rPr>
        <w:t>казанные</w:t>
      </w:r>
      <w:r>
        <w:rPr>
          <w:rFonts w:ascii="Times New Roman" w:hAnsi="Times New Roman" w:cs="Times New Roman"/>
          <w:sz w:val="24"/>
          <w:szCs w:val="24"/>
        </w:rPr>
        <w:t xml:space="preserve"> в пункте </w:t>
      </w:r>
      <w:hyperlink w:anchor="пункт_8_3_1" w:history="1">
        <w:r w:rsidRPr="004852CA">
          <w:rPr>
            <w:rStyle w:val="a6"/>
            <w:rFonts w:ascii="Times New Roman" w:hAnsi="Times New Roman" w:cs="Times New Roman"/>
            <w:sz w:val="24"/>
            <w:szCs w:val="24"/>
          </w:rPr>
          <w:t>8.3.1</w:t>
        </w:r>
      </w:hyperlink>
      <w:r>
        <w:rPr>
          <w:rFonts w:ascii="Times New Roman" w:hAnsi="Times New Roman" w:cs="Times New Roman"/>
          <w:sz w:val="24"/>
          <w:szCs w:val="24"/>
        </w:rPr>
        <w:t xml:space="preserve"> настоящих Правил, вносятся</w:t>
      </w:r>
      <w:r w:rsidR="00724E49" w:rsidRPr="007858A4">
        <w:rPr>
          <w:rFonts w:ascii="Times New Roman" w:hAnsi="Times New Roman" w:cs="Times New Roman"/>
          <w:sz w:val="24"/>
          <w:szCs w:val="24"/>
        </w:rPr>
        <w:t xml:space="preserve"> на основании распоряжения зарегистрированного лица, с лицевого счета которого осуществляется списание инвестиционных паев, если иное не предусмотрено федеральными законами, иными нормативными правовыми актами Российской Федерации.</w:t>
      </w:r>
    </w:p>
    <w:p w14:paraId="03E1A923"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передаче инвестиционных паев зарегистрированными лицами без участия лицевого счета номинального держателя центрального депозитария </w:t>
      </w:r>
      <w:r w:rsidR="00B55B7B">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w:t>
      </w:r>
      <w:r w:rsidRPr="000B14DE">
        <w:rPr>
          <w:rFonts w:ascii="Times New Roman" w:hAnsi="Times New Roman" w:cs="Times New Roman"/>
          <w:sz w:val="24"/>
          <w:szCs w:val="24"/>
        </w:rPr>
        <w:t>передаточного распоряжения зарегистрированного лица, передающего инвестиционные паи (</w:t>
      </w:r>
      <w:hyperlink w:anchor="Приложение_16" w:history="1">
        <w:r w:rsidRPr="000B14DE">
          <w:rPr>
            <w:rStyle w:val="a6"/>
            <w:rFonts w:ascii="Times New Roman" w:hAnsi="Times New Roman" w:cs="Times New Roman"/>
            <w:sz w:val="24"/>
            <w:szCs w:val="24"/>
          </w:rPr>
          <w:t>Приложение № 16</w:t>
        </w:r>
      </w:hyperlink>
      <w:r w:rsidRPr="000B14DE">
        <w:rPr>
          <w:rFonts w:ascii="Times New Roman" w:hAnsi="Times New Roman" w:cs="Times New Roman"/>
          <w:sz w:val="24"/>
          <w:szCs w:val="24"/>
        </w:rPr>
        <w:t>).</w:t>
      </w:r>
    </w:p>
    <w:p w14:paraId="03E1A924"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0B14DE">
        <w:rPr>
          <w:rFonts w:ascii="Times New Roman" w:hAnsi="Times New Roman" w:cs="Times New Roman"/>
          <w:sz w:val="24"/>
          <w:szCs w:val="24"/>
        </w:rPr>
        <w:t xml:space="preserve">При передаче инвестиционных паев, принадлежащих лицам на праве общей долевой собственности, </w:t>
      </w:r>
      <w:r w:rsidR="00B55B7B">
        <w:rPr>
          <w:rFonts w:ascii="Times New Roman" w:hAnsi="Times New Roman" w:cs="Times New Roman"/>
          <w:sz w:val="24"/>
          <w:szCs w:val="24"/>
        </w:rPr>
        <w:t>записи вносятся</w:t>
      </w:r>
      <w:r w:rsidRPr="000B14DE">
        <w:rPr>
          <w:rFonts w:ascii="Times New Roman" w:hAnsi="Times New Roman" w:cs="Times New Roman"/>
          <w:sz w:val="24"/>
          <w:szCs w:val="24"/>
        </w:rPr>
        <w:t xml:space="preserve"> на основании передаточного распоряжения по форме </w:t>
      </w:r>
      <w:hyperlink w:anchor="Приложение_18" w:history="1">
        <w:r w:rsidRPr="000B14DE">
          <w:rPr>
            <w:rStyle w:val="a6"/>
            <w:rFonts w:ascii="Times New Roman" w:hAnsi="Times New Roman" w:cs="Times New Roman"/>
            <w:sz w:val="24"/>
            <w:szCs w:val="24"/>
          </w:rPr>
          <w:t>Приложения № 18</w:t>
        </w:r>
      </w:hyperlink>
      <w:r w:rsidRPr="000B14DE">
        <w:rPr>
          <w:rFonts w:ascii="Times New Roman" w:hAnsi="Times New Roman" w:cs="Times New Roman"/>
          <w:sz w:val="24"/>
          <w:szCs w:val="24"/>
        </w:rPr>
        <w:t>.</w:t>
      </w:r>
    </w:p>
    <w:p w14:paraId="03E1A925" w14:textId="77777777" w:rsidR="00724E49" w:rsidRPr="000B14DE" w:rsidRDefault="00724E49" w:rsidP="00724E49">
      <w:pPr>
        <w:pStyle w:val="a5"/>
        <w:spacing w:after="120" w:line="240" w:lineRule="auto"/>
        <w:ind w:left="993"/>
        <w:contextualSpacing w:val="0"/>
        <w:jc w:val="both"/>
        <w:rPr>
          <w:rFonts w:ascii="Times New Roman" w:hAnsi="Times New Roman" w:cs="Times New Roman"/>
          <w:sz w:val="24"/>
          <w:szCs w:val="24"/>
        </w:rPr>
      </w:pPr>
      <w:r w:rsidRPr="000B14DE">
        <w:rPr>
          <w:rFonts w:ascii="Times New Roman" w:hAnsi="Times New Roman" w:cs="Times New Roman"/>
          <w:sz w:val="24"/>
          <w:szCs w:val="24"/>
        </w:rPr>
        <w:t xml:space="preserve">В случае передачи заложенных инвестиционных паев (кроме случая их передачи залогодателем залогодержателю), </w:t>
      </w:r>
      <w:r w:rsidR="00B55B7B">
        <w:rPr>
          <w:rFonts w:ascii="Times New Roman" w:hAnsi="Times New Roman" w:cs="Times New Roman"/>
          <w:sz w:val="24"/>
          <w:szCs w:val="24"/>
        </w:rPr>
        <w:t>записи вносятся</w:t>
      </w:r>
      <w:r w:rsidRPr="000B14DE">
        <w:rPr>
          <w:rFonts w:ascii="Times New Roman" w:hAnsi="Times New Roman" w:cs="Times New Roman"/>
          <w:sz w:val="24"/>
          <w:szCs w:val="24"/>
        </w:rPr>
        <w:t xml:space="preserve"> на основании передаточного распоряжения по форме </w:t>
      </w:r>
      <w:hyperlink w:anchor="Приложение_17" w:history="1">
        <w:r w:rsidRPr="000B14DE">
          <w:rPr>
            <w:rStyle w:val="a6"/>
            <w:rFonts w:ascii="Times New Roman" w:hAnsi="Times New Roman" w:cs="Times New Roman"/>
            <w:sz w:val="24"/>
            <w:szCs w:val="24"/>
          </w:rPr>
          <w:t>Приложения № 17</w:t>
        </w:r>
      </w:hyperlink>
      <w:r w:rsidRPr="000B14DE">
        <w:rPr>
          <w:rFonts w:ascii="Times New Roman" w:hAnsi="Times New Roman" w:cs="Times New Roman"/>
          <w:sz w:val="24"/>
          <w:szCs w:val="24"/>
        </w:rPr>
        <w:t>.</w:t>
      </w:r>
    </w:p>
    <w:p w14:paraId="03E1A92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0B14DE">
        <w:rPr>
          <w:rFonts w:ascii="Times New Roman" w:hAnsi="Times New Roman" w:cs="Times New Roman"/>
          <w:sz w:val="24"/>
          <w:szCs w:val="24"/>
        </w:rPr>
        <w:t>Зачисление инвестиционных паев на лицевой</w:t>
      </w:r>
      <w:r w:rsidRPr="007858A4">
        <w:rPr>
          <w:rFonts w:ascii="Times New Roman" w:hAnsi="Times New Roman" w:cs="Times New Roman"/>
          <w:sz w:val="24"/>
          <w:szCs w:val="24"/>
        </w:rPr>
        <w:t xml:space="preserve"> счет номинального держателя центрального депозитария при их списании с другого лицевого счета осуществляется на основании распоряжения центрального депозитария и передаточного распоряжения лица, с лицевого счета которого списываются инвестиционные паи.</w:t>
      </w:r>
    </w:p>
    <w:p w14:paraId="03E1A92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Списание инвестиционных паев с лицевого счета номинального держателя центрального депозитария при их зачислении на другой лицевой счет осуществляется на основании распоряжения центрального депозитария и распоряжения лица, на лицевой счет которого зачисляются инвестиционные паи, о зачислении инвестиционных паев со счета номинального держателя центрального депозитария (</w:t>
      </w:r>
      <w:hyperlink w:anchor="Приложение_14" w:history="1">
        <w:r w:rsidRPr="000B14DE">
          <w:rPr>
            <w:rStyle w:val="a6"/>
            <w:rFonts w:ascii="Times New Roman" w:hAnsi="Times New Roman" w:cs="Times New Roman"/>
            <w:sz w:val="24"/>
            <w:szCs w:val="24"/>
          </w:rPr>
          <w:t>Приложение № 14</w:t>
        </w:r>
      </w:hyperlink>
      <w:r w:rsidRPr="007858A4">
        <w:rPr>
          <w:rFonts w:ascii="Times New Roman" w:hAnsi="Times New Roman" w:cs="Times New Roman"/>
          <w:sz w:val="24"/>
          <w:szCs w:val="24"/>
        </w:rPr>
        <w:t xml:space="preserve">), за исключением случая прекращения депозитарного договора центрального депозитария или иного депозитария с владельцем (доверительным управляющим) </w:t>
      </w:r>
      <w:r w:rsidR="00B55B7B">
        <w:rPr>
          <w:rFonts w:ascii="Times New Roman" w:hAnsi="Times New Roman" w:cs="Times New Roman"/>
          <w:sz w:val="24"/>
          <w:szCs w:val="24"/>
        </w:rPr>
        <w:t>инвестиционных паев</w:t>
      </w:r>
      <w:r w:rsidRPr="007858A4">
        <w:rPr>
          <w:rFonts w:ascii="Times New Roman" w:hAnsi="Times New Roman" w:cs="Times New Roman"/>
          <w:sz w:val="24"/>
          <w:szCs w:val="24"/>
        </w:rPr>
        <w:t>.</w:t>
      </w:r>
    </w:p>
    <w:p w14:paraId="03E1A92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перехода прав на не полностью оплаченные инвестиционные паи паевого инвестиционного фонда лицам, не являющимся владельцами инвестиционных паев этого Фонда, к распоряжению о совершении операций, указанных в настоящем разделе, прилагаются документы, подтверждающие согласие всех владельцев </w:t>
      </w:r>
      <w:r w:rsidRPr="007858A4">
        <w:rPr>
          <w:rFonts w:ascii="Times New Roman" w:hAnsi="Times New Roman" w:cs="Times New Roman"/>
          <w:sz w:val="24"/>
          <w:szCs w:val="24"/>
        </w:rPr>
        <w:lastRenderedPageBreak/>
        <w:t>инвестиционных паев Фонда на такую передачу, за исключением случаев передачи прав на указанные инвестиционные паи в порядке универсального правопреемства или при распределении имущества ликвидируемого юридического лица.</w:t>
      </w:r>
    </w:p>
    <w:p w14:paraId="03E1A929" w14:textId="77777777" w:rsidR="00724E49"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перехода прав на инвестиционные паи, предназначенные для квалифицированных инвесторов, если правила доверительного управления Фондом предусматривают необходимость получения согласия Управляющей компании Фонда на отчуждение инвестиционных паев в пользу лиц, не являющихся владельцами инвестиционных паев этого Фонда, к распоряжению о совершении операций, указанных в настоящем разделе, прилагается документ, подтверждающий наличие указанного согласия Управляющей компании Фонда, за исключением случаев передачи инвестиционных паев в результате универсального правопреемства, распределения имущества ликвидируемого юридического лица и иных случаев, установленных нормативными правовыми актами, принятыми в соответствии с пунктами 3 - 5 статьи 42 Федерального закона от 22 апреля 1996 года № 39-ФЗ (в действующей редакции) «О рынке ценных бумаг».</w:t>
      </w:r>
    </w:p>
    <w:p w14:paraId="03E1A92A" w14:textId="77777777" w:rsidR="002A764C" w:rsidRPr="007858A4" w:rsidRDefault="002A764C"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59" w:name="пункт_8_3_7"/>
      <w:r w:rsidRPr="002A764C">
        <w:rPr>
          <w:rFonts w:ascii="Times New Roman" w:hAnsi="Times New Roman" w:cs="Times New Roman"/>
          <w:sz w:val="24"/>
          <w:szCs w:val="24"/>
        </w:rPr>
        <w:t>В</w:t>
      </w:r>
      <w:bookmarkEnd w:id="59"/>
      <w:r w:rsidRPr="002A764C">
        <w:rPr>
          <w:rFonts w:ascii="Times New Roman" w:hAnsi="Times New Roman" w:cs="Times New Roman"/>
          <w:sz w:val="24"/>
          <w:szCs w:val="24"/>
        </w:rPr>
        <w:t xml:space="preserve"> случае внесения записи по лицевому счету (счету, не предназначенному для учета прав на </w:t>
      </w:r>
      <w:r>
        <w:rPr>
          <w:rFonts w:ascii="Times New Roman" w:hAnsi="Times New Roman" w:cs="Times New Roman"/>
          <w:sz w:val="24"/>
          <w:szCs w:val="24"/>
        </w:rPr>
        <w:t>инвестиционные паи</w:t>
      </w:r>
      <w:r w:rsidRPr="002A764C">
        <w:rPr>
          <w:rFonts w:ascii="Times New Roman" w:hAnsi="Times New Roman" w:cs="Times New Roman"/>
          <w:sz w:val="24"/>
          <w:szCs w:val="24"/>
        </w:rPr>
        <w:t xml:space="preserve">) о списании </w:t>
      </w:r>
      <w:r>
        <w:rPr>
          <w:rFonts w:ascii="Times New Roman" w:hAnsi="Times New Roman" w:cs="Times New Roman"/>
          <w:sz w:val="24"/>
          <w:szCs w:val="24"/>
        </w:rPr>
        <w:t>инвестиционных паев</w:t>
      </w:r>
      <w:r w:rsidRPr="002A764C">
        <w:rPr>
          <w:rFonts w:ascii="Times New Roman" w:hAnsi="Times New Roman" w:cs="Times New Roman"/>
          <w:sz w:val="24"/>
          <w:szCs w:val="24"/>
        </w:rPr>
        <w:t xml:space="preserve"> и в случае отсутствия основания для внесения записи о зачислении таких </w:t>
      </w:r>
      <w:r>
        <w:rPr>
          <w:rFonts w:ascii="Times New Roman" w:hAnsi="Times New Roman" w:cs="Times New Roman"/>
          <w:sz w:val="24"/>
          <w:szCs w:val="24"/>
        </w:rPr>
        <w:t>инвестиционных паев</w:t>
      </w:r>
      <w:r w:rsidRPr="002A764C">
        <w:rPr>
          <w:rFonts w:ascii="Times New Roman" w:hAnsi="Times New Roman" w:cs="Times New Roman"/>
          <w:sz w:val="24"/>
          <w:szCs w:val="24"/>
        </w:rPr>
        <w:t xml:space="preserve"> на лицевой счет </w:t>
      </w:r>
      <w:r>
        <w:rPr>
          <w:rFonts w:ascii="Times New Roman" w:hAnsi="Times New Roman" w:cs="Times New Roman"/>
          <w:sz w:val="24"/>
          <w:szCs w:val="24"/>
        </w:rPr>
        <w:t>Регистратор</w:t>
      </w:r>
      <w:r w:rsidRPr="002A764C">
        <w:rPr>
          <w:rFonts w:ascii="Times New Roman" w:hAnsi="Times New Roman" w:cs="Times New Roman"/>
          <w:sz w:val="24"/>
          <w:szCs w:val="24"/>
        </w:rPr>
        <w:t xml:space="preserve"> вн</w:t>
      </w:r>
      <w:r>
        <w:rPr>
          <w:rFonts w:ascii="Times New Roman" w:hAnsi="Times New Roman" w:cs="Times New Roman"/>
          <w:sz w:val="24"/>
          <w:szCs w:val="24"/>
        </w:rPr>
        <w:t>осит</w:t>
      </w:r>
      <w:r w:rsidRPr="002A764C">
        <w:rPr>
          <w:rFonts w:ascii="Times New Roman" w:hAnsi="Times New Roman" w:cs="Times New Roman"/>
          <w:sz w:val="24"/>
          <w:szCs w:val="24"/>
        </w:rPr>
        <w:t xml:space="preserve"> запись об их зачислении на счет неустановленных лиц.</w:t>
      </w:r>
    </w:p>
    <w:p w14:paraId="03E1A92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Передаточное распоряжение должно быть подписано зарегистрированным лицом, передающим инвестиционные паи, образец подписи которого содержится в анкете зарегистрированного лица, или его представителем, действующим на основании нотариально удостоверенной доверенности, либо доверенности, подписанной этим зарегистрированным лицом в присутствии работника Регистратора, или, если это предусмотрено договором между Управляющей компанией и Регистратором, - в присутствии работника Управляющей компании; или, если это предусмотрено договором между Регистратором и Агентом, - в присутствии работника Агента.</w:t>
      </w:r>
    </w:p>
    <w:p w14:paraId="03E1A92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передаче инвестиционных паев предоставления иных документов, за исключением предусмотренных настоящими Правилами.</w:t>
      </w:r>
    </w:p>
    <w:p w14:paraId="03E1A92D"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0" w:name="_Toc210206845"/>
      <w:r w:rsidRPr="007858A4">
        <w:rPr>
          <w:rFonts w:ascii="Times New Roman" w:hAnsi="Times New Roman" w:cs="Times New Roman"/>
          <w:color w:val="auto"/>
          <w:sz w:val="24"/>
          <w:szCs w:val="24"/>
        </w:rPr>
        <w:t>Операции по лицевым счетам при обмене инвестиционных паев</w:t>
      </w:r>
      <w:bookmarkEnd w:id="60"/>
    </w:p>
    <w:p w14:paraId="03E1A92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1" w:name="пункт_8_4_1"/>
      <w:bookmarkEnd w:id="61"/>
      <w:r w:rsidRPr="007858A4">
        <w:rPr>
          <w:rFonts w:ascii="Times New Roman" w:hAnsi="Times New Roman" w:cs="Times New Roman"/>
          <w:sz w:val="24"/>
          <w:szCs w:val="24"/>
        </w:rPr>
        <w:t xml:space="preserve">В случае обмена инвестиционных паев паевого инвестиционного фонда на основании заявок на обмен инвестиционных паев </w:t>
      </w:r>
      <w:r w:rsidR="00B55B7B">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B55B7B">
        <w:rPr>
          <w:rFonts w:ascii="Times New Roman" w:hAnsi="Times New Roman" w:cs="Times New Roman"/>
          <w:sz w:val="24"/>
          <w:szCs w:val="24"/>
        </w:rPr>
        <w:t>и</w:t>
      </w:r>
      <w:r w:rsidRPr="007858A4">
        <w:rPr>
          <w:rFonts w:ascii="Times New Roman" w:hAnsi="Times New Roman" w:cs="Times New Roman"/>
          <w:sz w:val="24"/>
          <w:szCs w:val="24"/>
        </w:rPr>
        <w:t xml:space="preserve"> подлежащих обмену инвестиционных паев с лицевого счета и </w:t>
      </w:r>
      <w:r w:rsidR="00B55B7B">
        <w:rPr>
          <w:rFonts w:ascii="Times New Roman" w:hAnsi="Times New Roman" w:cs="Times New Roman"/>
          <w:sz w:val="24"/>
          <w:szCs w:val="24"/>
        </w:rPr>
        <w:t>записи о зачислении</w:t>
      </w:r>
      <w:r w:rsidRPr="007858A4">
        <w:rPr>
          <w:rFonts w:ascii="Times New Roman" w:hAnsi="Times New Roman" w:cs="Times New Roman"/>
          <w:sz w:val="24"/>
          <w:szCs w:val="24"/>
        </w:rPr>
        <w:t xml:space="preserve"> инвестиционных паев, на которые осуществляется обмен, на лицевой счет.</w:t>
      </w:r>
    </w:p>
    <w:p w14:paraId="03E1A92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B55B7B">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Фонда о списании инвестиционных паев в связи с их обменом </w:t>
      </w:r>
      <w:r w:rsidRPr="00D04639">
        <w:rPr>
          <w:rFonts w:ascii="Times New Roman" w:hAnsi="Times New Roman" w:cs="Times New Roman"/>
          <w:sz w:val="24"/>
          <w:szCs w:val="24"/>
        </w:rPr>
        <w:t>(</w:t>
      </w:r>
      <w:hyperlink w:anchor="Приложение_19" w:history="1">
        <w:r w:rsidRPr="00D04639">
          <w:rPr>
            <w:rStyle w:val="a6"/>
            <w:rFonts w:ascii="Times New Roman" w:hAnsi="Times New Roman" w:cs="Times New Roman"/>
            <w:sz w:val="24"/>
            <w:szCs w:val="24"/>
          </w:rPr>
          <w:t>Приложение № 19</w:t>
        </w:r>
      </w:hyperlink>
      <w:r w:rsidRPr="00D04639">
        <w:rPr>
          <w:rFonts w:ascii="Times New Roman" w:hAnsi="Times New Roman" w:cs="Times New Roman"/>
          <w:sz w:val="24"/>
          <w:szCs w:val="24"/>
        </w:rPr>
        <w:t>) и распоряжения Управляющей компании Фонда о зачислении инвестиционных паев в связи с их обменом (</w:t>
      </w:r>
      <w:hyperlink w:anchor="Приложение_20" w:history="1">
        <w:r w:rsidRPr="00D04639">
          <w:rPr>
            <w:rStyle w:val="a6"/>
            <w:rFonts w:ascii="Times New Roman" w:hAnsi="Times New Roman" w:cs="Times New Roman"/>
            <w:sz w:val="24"/>
            <w:szCs w:val="24"/>
          </w:rPr>
          <w:t>Приложение № 20</w:t>
        </w:r>
      </w:hyperlink>
      <w:r w:rsidRPr="007858A4">
        <w:rPr>
          <w:rFonts w:ascii="Times New Roman" w:hAnsi="Times New Roman" w:cs="Times New Roman"/>
          <w:sz w:val="24"/>
          <w:szCs w:val="24"/>
        </w:rPr>
        <w:t xml:space="preserve">) или, если это предусмотрено договором Управляющей компании Фонда с Регистратором, - на основании заявки на обмен инвестиционных паев. Если указанные </w:t>
      </w:r>
      <w:r w:rsidR="00B412E1">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Фонда, к такому распоряжению прилагается заявка на обмен инвестиционных паев (копия заявки).</w:t>
      </w:r>
    </w:p>
    <w:p w14:paraId="03E1A93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обмен инвестиционных паев может не представляться Регистратору, если ему представлена копия соответствующей заявки, заверенная Управляющей компанией Фонда или Агентом, в том числе в виде документа, который содержит все сведения, указанные в такой заявке, и подписан Управляющей компанией Фонда или Агентом.</w:t>
      </w:r>
    </w:p>
    <w:p w14:paraId="03E1A931" w14:textId="77777777" w:rsidR="00724E49" w:rsidRPr="007858A4" w:rsidRDefault="00B412E1"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Запись о</w:t>
      </w:r>
      <w:r w:rsidR="00724E49" w:rsidRPr="007858A4">
        <w:rPr>
          <w:rFonts w:ascii="Times New Roman" w:hAnsi="Times New Roman" w:cs="Times New Roman"/>
          <w:sz w:val="24"/>
          <w:szCs w:val="24"/>
        </w:rPr>
        <w:t xml:space="preserve"> зачислени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инвестиционных паев, на которые осуществляется обмен,</w:t>
      </w:r>
      <w:r>
        <w:rPr>
          <w:rFonts w:ascii="Times New Roman" w:hAnsi="Times New Roman" w:cs="Times New Roman"/>
          <w:sz w:val="24"/>
          <w:szCs w:val="24"/>
        </w:rPr>
        <w:t xml:space="preserve"> вносится в отношении количества инвестиционных паев, указанного</w:t>
      </w:r>
      <w:r w:rsidR="00724E49" w:rsidRPr="007858A4">
        <w:rPr>
          <w:rFonts w:ascii="Times New Roman" w:hAnsi="Times New Roman" w:cs="Times New Roman"/>
          <w:sz w:val="24"/>
          <w:szCs w:val="24"/>
        </w:rPr>
        <w:t xml:space="preserve"> </w:t>
      </w:r>
      <w:r>
        <w:rPr>
          <w:rFonts w:ascii="Times New Roman" w:hAnsi="Times New Roman" w:cs="Times New Roman"/>
          <w:sz w:val="24"/>
          <w:szCs w:val="24"/>
        </w:rPr>
        <w:t>в</w:t>
      </w:r>
      <w:r w:rsidR="00724E49" w:rsidRPr="007858A4">
        <w:rPr>
          <w:rFonts w:ascii="Times New Roman" w:hAnsi="Times New Roman" w:cs="Times New Roman"/>
          <w:sz w:val="24"/>
          <w:szCs w:val="24"/>
        </w:rPr>
        <w:t xml:space="preserve"> распоряжени</w:t>
      </w:r>
      <w:r>
        <w:rPr>
          <w:rFonts w:ascii="Times New Roman" w:hAnsi="Times New Roman" w:cs="Times New Roman"/>
          <w:sz w:val="24"/>
          <w:szCs w:val="24"/>
        </w:rPr>
        <w:t>и</w:t>
      </w:r>
      <w:r w:rsidR="00724E49" w:rsidRPr="007858A4">
        <w:rPr>
          <w:rFonts w:ascii="Times New Roman" w:hAnsi="Times New Roman" w:cs="Times New Roman"/>
          <w:sz w:val="24"/>
          <w:szCs w:val="24"/>
        </w:rPr>
        <w:t xml:space="preserve"> Управляющей компании Фонда</w:t>
      </w:r>
      <w:r>
        <w:rPr>
          <w:rFonts w:ascii="Times New Roman" w:hAnsi="Times New Roman" w:cs="Times New Roman"/>
          <w:sz w:val="24"/>
          <w:szCs w:val="24"/>
        </w:rPr>
        <w:t>. Е</w:t>
      </w:r>
      <w:r w:rsidR="00724E49" w:rsidRPr="007858A4">
        <w:rPr>
          <w:rFonts w:ascii="Times New Roman" w:hAnsi="Times New Roman" w:cs="Times New Roman"/>
          <w:sz w:val="24"/>
          <w:szCs w:val="24"/>
        </w:rPr>
        <w:t xml:space="preserve">сли указанная </w:t>
      </w:r>
      <w:r>
        <w:rPr>
          <w:rFonts w:ascii="Times New Roman" w:hAnsi="Times New Roman" w:cs="Times New Roman"/>
          <w:sz w:val="24"/>
          <w:szCs w:val="24"/>
        </w:rPr>
        <w:t>запись вносится</w:t>
      </w:r>
      <w:r w:rsidR="00724E49" w:rsidRPr="007858A4">
        <w:rPr>
          <w:rFonts w:ascii="Times New Roman" w:hAnsi="Times New Roman" w:cs="Times New Roman"/>
          <w:sz w:val="24"/>
          <w:szCs w:val="24"/>
        </w:rPr>
        <w:t xml:space="preserve"> на основании заявки на обмен инвестиционных паев, </w:t>
      </w:r>
      <w:r>
        <w:rPr>
          <w:rFonts w:ascii="Times New Roman" w:hAnsi="Times New Roman" w:cs="Times New Roman"/>
          <w:sz w:val="24"/>
          <w:szCs w:val="24"/>
        </w:rPr>
        <w:t>то количество зачисляемых инвестиционных паев определяется Регистратором</w:t>
      </w:r>
      <w:r w:rsidR="00724E49" w:rsidRPr="007858A4">
        <w:rPr>
          <w:rFonts w:ascii="Times New Roman" w:hAnsi="Times New Roman" w:cs="Times New Roman"/>
          <w:sz w:val="24"/>
          <w:szCs w:val="24"/>
        </w:rPr>
        <w:t xml:space="preserve"> в соответствии с правилами доверительного управления Фондом, на инвестиционные паи которого осуществляется обмен.</w:t>
      </w:r>
    </w:p>
    <w:p w14:paraId="03E1A93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распоряжение Управляющей компании Фонда содержит коэффициент конвертации, количество инвестиционных паев, в отношении которых </w:t>
      </w:r>
      <w:r w:rsidR="00B412E1">
        <w:rPr>
          <w:rFonts w:ascii="Times New Roman" w:hAnsi="Times New Roman" w:cs="Times New Roman"/>
          <w:sz w:val="24"/>
          <w:szCs w:val="24"/>
        </w:rPr>
        <w:t xml:space="preserve">вносится запись о </w:t>
      </w:r>
      <w:r w:rsidRPr="007858A4">
        <w:rPr>
          <w:rFonts w:ascii="Times New Roman" w:hAnsi="Times New Roman" w:cs="Times New Roman"/>
          <w:sz w:val="24"/>
          <w:szCs w:val="24"/>
        </w:rPr>
        <w:t>зачислени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определяется Регистратором в соответствии с этим коэффициентом конвертации.</w:t>
      </w:r>
    </w:p>
    <w:p w14:paraId="03E1A93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2" w:name="пункт_8_4_2"/>
      <w:bookmarkEnd w:id="62"/>
      <w:r w:rsidRPr="007858A4">
        <w:rPr>
          <w:rFonts w:ascii="Times New Roman" w:hAnsi="Times New Roman" w:cs="Times New Roman"/>
          <w:sz w:val="24"/>
          <w:szCs w:val="24"/>
        </w:rPr>
        <w:t xml:space="preserve">В случае обмена всех инвестиционных паев одного Фонда на инвестиционные паи другого Фонда по решению Управляющей компании Фонда </w:t>
      </w:r>
      <w:r w:rsidR="00B412E1">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списани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всех подлежащих обмену инвестиционных паев с лицевых счетов и счета неустановленных лиц, и </w:t>
      </w:r>
      <w:r w:rsidR="00B412E1">
        <w:rPr>
          <w:rFonts w:ascii="Times New Roman" w:hAnsi="Times New Roman" w:cs="Times New Roman"/>
          <w:sz w:val="24"/>
          <w:szCs w:val="24"/>
        </w:rPr>
        <w:t>записи о</w:t>
      </w:r>
      <w:r w:rsidR="00B412E1" w:rsidRPr="007858A4">
        <w:rPr>
          <w:rFonts w:ascii="Times New Roman" w:hAnsi="Times New Roman" w:cs="Times New Roman"/>
          <w:sz w:val="24"/>
          <w:szCs w:val="24"/>
        </w:rPr>
        <w:t xml:space="preserve"> </w:t>
      </w:r>
      <w:r w:rsidRPr="007858A4">
        <w:rPr>
          <w:rFonts w:ascii="Times New Roman" w:hAnsi="Times New Roman" w:cs="Times New Roman"/>
          <w:sz w:val="24"/>
          <w:szCs w:val="24"/>
        </w:rPr>
        <w:t>зачислени</w:t>
      </w:r>
      <w:r w:rsidR="00B412E1">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на лицевые счета и счет неустановленных лиц.</w:t>
      </w:r>
    </w:p>
    <w:p w14:paraId="03E1A93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B412E1">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на основании распоряжения Управляющей компании Фондов на списание и зачисление всех инвестиционных паев в связи с их обменом (</w:t>
      </w:r>
      <w:hyperlink w:anchor="Приложение_13" w:history="1">
        <w:r w:rsidRPr="00D04639">
          <w:rPr>
            <w:rStyle w:val="a6"/>
            <w:rFonts w:ascii="Times New Roman" w:hAnsi="Times New Roman" w:cs="Times New Roman"/>
            <w:sz w:val="24"/>
            <w:szCs w:val="24"/>
          </w:rPr>
          <w:t>Приложение № 13</w:t>
        </w:r>
      </w:hyperlink>
      <w:r w:rsidRPr="007858A4">
        <w:rPr>
          <w:rFonts w:ascii="Times New Roman" w:hAnsi="Times New Roman" w:cs="Times New Roman"/>
          <w:sz w:val="24"/>
          <w:szCs w:val="24"/>
        </w:rPr>
        <w:t>).</w:t>
      </w:r>
    </w:p>
    <w:p w14:paraId="03E1A93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этом случае приостановление операций по лицевому счету зарегистрированного лица</w:t>
      </w:r>
      <w:r w:rsidR="00B412E1">
        <w:rPr>
          <w:rFonts w:ascii="Times New Roman" w:hAnsi="Times New Roman" w:cs="Times New Roman"/>
          <w:sz w:val="24"/>
          <w:szCs w:val="24"/>
        </w:rPr>
        <w:t xml:space="preserve">, </w:t>
      </w:r>
      <w:r w:rsidR="00B412E1" w:rsidRPr="00B412E1">
        <w:rPr>
          <w:rFonts w:ascii="Times New Roman" w:hAnsi="Times New Roman" w:cs="Times New Roman"/>
          <w:sz w:val="24"/>
          <w:szCs w:val="24"/>
        </w:rPr>
        <w:t>обременения инвестиционных паев и ограничения операций распоряжения инвестиционными паями</w:t>
      </w:r>
      <w:r w:rsidRPr="007858A4">
        <w:rPr>
          <w:rFonts w:ascii="Times New Roman" w:hAnsi="Times New Roman" w:cs="Times New Roman"/>
          <w:sz w:val="24"/>
          <w:szCs w:val="24"/>
        </w:rPr>
        <w:t xml:space="preserve"> не явля</w:t>
      </w:r>
      <w:r w:rsidR="00557307">
        <w:rPr>
          <w:rFonts w:ascii="Times New Roman" w:hAnsi="Times New Roman" w:cs="Times New Roman"/>
          <w:sz w:val="24"/>
          <w:szCs w:val="24"/>
        </w:rPr>
        <w:t>ю</w:t>
      </w:r>
      <w:r w:rsidRPr="007858A4">
        <w:rPr>
          <w:rFonts w:ascii="Times New Roman" w:hAnsi="Times New Roman" w:cs="Times New Roman"/>
          <w:sz w:val="24"/>
          <w:szCs w:val="24"/>
        </w:rPr>
        <w:t>тся основанием для отказа в</w:t>
      </w:r>
      <w:r w:rsidR="00557307">
        <w:rPr>
          <w:rFonts w:ascii="Times New Roman" w:hAnsi="Times New Roman" w:cs="Times New Roman"/>
          <w:sz w:val="24"/>
          <w:szCs w:val="24"/>
        </w:rPr>
        <w:t>о внесении записей</w:t>
      </w:r>
      <w:r w:rsidRPr="007858A4">
        <w:rPr>
          <w:rFonts w:ascii="Times New Roman" w:hAnsi="Times New Roman" w:cs="Times New Roman"/>
          <w:sz w:val="24"/>
          <w:szCs w:val="24"/>
        </w:rPr>
        <w:t xml:space="preserve"> при обмене инвестиционных паев, а Регистратор одновременно с зачислением инвестиционных паев на лицевой счет этого зарегистрированного лица </w:t>
      </w:r>
      <w:r w:rsidR="00557307">
        <w:rPr>
          <w:rFonts w:ascii="Times New Roman" w:hAnsi="Times New Roman" w:cs="Times New Roman"/>
          <w:sz w:val="24"/>
          <w:szCs w:val="24"/>
        </w:rPr>
        <w:t>вносит</w:t>
      </w:r>
      <w:r w:rsidR="00557307" w:rsidRPr="007858A4">
        <w:rPr>
          <w:rFonts w:ascii="Times New Roman" w:hAnsi="Times New Roman" w:cs="Times New Roman"/>
          <w:sz w:val="24"/>
          <w:szCs w:val="24"/>
        </w:rPr>
        <w:t xml:space="preserve"> </w:t>
      </w:r>
      <w:r w:rsidRPr="007858A4">
        <w:rPr>
          <w:rFonts w:ascii="Times New Roman" w:hAnsi="Times New Roman" w:cs="Times New Roman"/>
          <w:sz w:val="24"/>
          <w:szCs w:val="24"/>
        </w:rPr>
        <w:t>по лицевому счету, на который зачисляются инвестиционные паи,</w:t>
      </w:r>
      <w:r w:rsidR="00557307">
        <w:rPr>
          <w:rFonts w:ascii="Times New Roman" w:hAnsi="Times New Roman" w:cs="Times New Roman"/>
          <w:sz w:val="24"/>
          <w:szCs w:val="24"/>
        </w:rPr>
        <w:t xml:space="preserve"> соответствующие записи</w:t>
      </w:r>
      <w:r w:rsidRPr="007858A4">
        <w:rPr>
          <w:rFonts w:ascii="Times New Roman" w:hAnsi="Times New Roman" w:cs="Times New Roman"/>
          <w:sz w:val="24"/>
          <w:szCs w:val="24"/>
        </w:rPr>
        <w:t xml:space="preserve"> с сохранением основания возникновения ограничени</w:t>
      </w:r>
      <w:r w:rsidR="00557307">
        <w:rPr>
          <w:rFonts w:ascii="Times New Roman" w:hAnsi="Times New Roman" w:cs="Times New Roman"/>
          <w:sz w:val="24"/>
          <w:szCs w:val="24"/>
        </w:rPr>
        <w:t>й</w:t>
      </w:r>
      <w:r w:rsidRPr="007858A4">
        <w:rPr>
          <w:rFonts w:ascii="Times New Roman" w:hAnsi="Times New Roman" w:cs="Times New Roman"/>
          <w:sz w:val="24"/>
          <w:szCs w:val="24"/>
        </w:rPr>
        <w:t>.</w:t>
      </w:r>
    </w:p>
    <w:p w14:paraId="03E1A93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Количество инвестиционных паев, в отношении которых </w:t>
      </w:r>
      <w:r w:rsidR="00557307">
        <w:rPr>
          <w:rFonts w:ascii="Times New Roman" w:hAnsi="Times New Roman" w:cs="Times New Roman"/>
          <w:sz w:val="24"/>
          <w:szCs w:val="24"/>
        </w:rPr>
        <w:t>вносятся записи о</w:t>
      </w:r>
      <w:r w:rsidRPr="007858A4">
        <w:rPr>
          <w:rFonts w:ascii="Times New Roman" w:hAnsi="Times New Roman" w:cs="Times New Roman"/>
          <w:sz w:val="24"/>
          <w:szCs w:val="24"/>
        </w:rPr>
        <w:t xml:space="preserve"> зачислени</w:t>
      </w:r>
      <w:r w:rsidR="00557307">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на которые осуществляется обмен, на лицевые счета и счет неустановленных лиц, определяется в соответствии с Распоряжением Управляющей компании Фонда, при этом по счету номинального держателя и номинального держателя центрального депозитария количество зачисляемых инвестиционных паев определяется с учетом информации, предоставленной этим номинальным держателем о количестве инвестиционных паев, учитываемых в регистрах учета этого депозитария (при наличии такой информации).</w:t>
      </w:r>
    </w:p>
    <w:p w14:paraId="03E1A93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распоряжении Управляющей компании Фонда о списании или о зачислении инвестиционных паев в связи с их обменом указываются:</w:t>
      </w:r>
    </w:p>
    <w:p w14:paraId="03E1A938"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Фонда;</w:t>
      </w:r>
    </w:p>
    <w:p w14:paraId="03E1A939"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w:t>
      </w:r>
    </w:p>
    <w:p w14:paraId="03E1A93A"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количество инвестиционных паев, подлежащих списанию с лицевого счета (указывается в распоряжении о списании инвестиционных паев в связи с их обменом, кроме случая, </w:t>
      </w:r>
      <w:r w:rsidRPr="00D04639">
        <w:rPr>
          <w:rFonts w:ascii="Times New Roman" w:hAnsi="Times New Roman" w:cs="Times New Roman"/>
          <w:sz w:val="24"/>
          <w:szCs w:val="24"/>
        </w:rPr>
        <w:t xml:space="preserve">предусмотренного </w:t>
      </w:r>
      <w:hyperlink w:anchor="пункт_8_4_2" w:history="1">
        <w:r w:rsidRPr="00D04639">
          <w:rPr>
            <w:rStyle w:val="a6"/>
            <w:rFonts w:ascii="Times New Roman" w:hAnsi="Times New Roman" w:cs="Times New Roman"/>
            <w:sz w:val="24"/>
            <w:szCs w:val="24"/>
          </w:rPr>
          <w:t>пунктом 8.4.2</w:t>
        </w:r>
      </w:hyperlink>
      <w:r w:rsidRPr="007858A4">
        <w:rPr>
          <w:rFonts w:ascii="Times New Roman" w:hAnsi="Times New Roman" w:cs="Times New Roman"/>
          <w:sz w:val="24"/>
          <w:szCs w:val="24"/>
        </w:rPr>
        <w:t xml:space="preserve"> настоящих Правил) либо количество инвестиционных паев, подлежащих зачислению на счет (счета), или коэффициент конвертации, то есть количество инвестиционных паев, на которое осуществляется обмен одного инвестиционного пая (указывается в распоряжении о зачислении инвестиционных паев в связи с их обменом);</w:t>
      </w:r>
    </w:p>
    <w:p w14:paraId="03E1A93B" w14:textId="77777777" w:rsidR="00724E49" w:rsidRPr="007858A4" w:rsidRDefault="00724E49" w:rsidP="00724E49">
      <w:pPr>
        <w:pStyle w:val="a5"/>
        <w:numPr>
          <w:ilvl w:val="0"/>
          <w:numId w:val="5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номер лицевого счета, с которого должны быть списаны инвестиционные паи (указывается в распоряжении о </w:t>
      </w:r>
      <w:r w:rsidRPr="00D04639">
        <w:rPr>
          <w:rFonts w:ascii="Times New Roman" w:hAnsi="Times New Roman" w:cs="Times New Roman"/>
          <w:sz w:val="24"/>
          <w:szCs w:val="24"/>
        </w:rPr>
        <w:t xml:space="preserve">списании инвестиционных паев в связи с их обменом, кроме случая, предусмотренного </w:t>
      </w:r>
      <w:hyperlink w:anchor="пункт_8_4_2" w:history="1">
        <w:r w:rsidRPr="00D04639">
          <w:rPr>
            <w:rStyle w:val="a6"/>
            <w:rFonts w:ascii="Times New Roman" w:hAnsi="Times New Roman" w:cs="Times New Roman"/>
            <w:sz w:val="24"/>
            <w:szCs w:val="24"/>
          </w:rPr>
          <w:t>пунктом 8.4.2</w:t>
        </w:r>
      </w:hyperlink>
      <w:r w:rsidRPr="00D04639">
        <w:rPr>
          <w:rFonts w:ascii="Times New Roman" w:hAnsi="Times New Roman" w:cs="Times New Roman"/>
          <w:sz w:val="24"/>
          <w:szCs w:val="24"/>
        </w:rPr>
        <w:t xml:space="preserve"> настоящих Правил), либо номер лицевого счета, на который должны быть зачислены инвестиционные </w:t>
      </w:r>
      <w:r w:rsidRPr="00D04639">
        <w:rPr>
          <w:rFonts w:ascii="Times New Roman" w:hAnsi="Times New Roman" w:cs="Times New Roman"/>
          <w:sz w:val="24"/>
          <w:szCs w:val="24"/>
        </w:rPr>
        <w:lastRenderedPageBreak/>
        <w:t xml:space="preserve">паи (указывается в распоряжении о зачислении инвестиционных паев в связи с их обменом, кроме случая, предусмотренного </w:t>
      </w:r>
      <w:hyperlink w:anchor="пункт_8_4_2" w:history="1">
        <w:r w:rsidRPr="00D04639">
          <w:rPr>
            <w:rStyle w:val="a6"/>
            <w:rFonts w:ascii="Times New Roman" w:hAnsi="Times New Roman" w:cs="Times New Roman"/>
            <w:sz w:val="24"/>
            <w:szCs w:val="24"/>
          </w:rPr>
          <w:t>пунктом 8.4.2</w:t>
        </w:r>
      </w:hyperlink>
      <w:r w:rsidRPr="007858A4">
        <w:rPr>
          <w:rFonts w:ascii="Times New Roman" w:hAnsi="Times New Roman" w:cs="Times New Roman"/>
          <w:sz w:val="24"/>
          <w:szCs w:val="24"/>
        </w:rPr>
        <w:t xml:space="preserve"> настоящих Правил).</w:t>
      </w:r>
    </w:p>
    <w:p w14:paraId="03E1A93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обмена всех инвестиционных паев одного Фонда на инвестиционные паи другого Фонда по решению Управляющей компании Фонда распоряжение Управляющей компании Фонда содержит указание на факт раскрытия Управляющей компанией Фонда информации о принятии решения о таком обмене, дату раскрытия этой информации и печатное издание и (или) страницу сайта в информационно-телекоммуникационной сети Интернет, где раскрыта указанная информация.</w:t>
      </w:r>
    </w:p>
    <w:p w14:paraId="03E1A93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указанное в распоряжении Управляющей компании Фонда количество инвестиционных паев, подлежащих списанию с лицевого счета или счета неустановленных лиц, превышает количество инвестиционных паев, учтенных на соответствующем счете, и распоряжение Управляющей компании Фонда о зачислении инвестиционных паев при обмене не содержит количество инвестиционных паев, на которые осуществляется обмен, с соответствующего счета списываются все инвестиционные паи.</w:t>
      </w:r>
    </w:p>
    <w:p w14:paraId="03E1A93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указанное в распоряжении Управляющей компании Фонда количество инвестиционных паев, подлежащих списанию с лицевого счета или счета неустановленных лиц, превышает количество инвестиционных паев, учтенных на соответствующем счете, и распоряжение Управляющей компании Фонда о зачислении инвестиционных паев при обмене содержит количество инвестиционных паев, на которые осуществляется обмен, </w:t>
      </w:r>
      <w:r w:rsidR="00A37A73">
        <w:rPr>
          <w:rFonts w:ascii="Times New Roman" w:hAnsi="Times New Roman" w:cs="Times New Roman"/>
          <w:sz w:val="24"/>
          <w:szCs w:val="24"/>
        </w:rPr>
        <w:t>Регистратор</w:t>
      </w:r>
      <w:r w:rsidRPr="007858A4">
        <w:rPr>
          <w:rFonts w:ascii="Times New Roman" w:hAnsi="Times New Roman" w:cs="Times New Roman"/>
          <w:sz w:val="24"/>
          <w:szCs w:val="24"/>
        </w:rPr>
        <w:t xml:space="preserve"> отказывает в совершении операций, указанных </w:t>
      </w:r>
      <w:r w:rsidRPr="00D04639">
        <w:rPr>
          <w:rFonts w:ascii="Times New Roman" w:hAnsi="Times New Roman" w:cs="Times New Roman"/>
          <w:sz w:val="24"/>
          <w:szCs w:val="24"/>
        </w:rPr>
        <w:t xml:space="preserve">в </w:t>
      </w:r>
      <w:hyperlink w:anchor="пункт_8_4_1" w:history="1">
        <w:r w:rsidRPr="00D04639">
          <w:rPr>
            <w:rStyle w:val="a6"/>
            <w:rFonts w:ascii="Times New Roman" w:hAnsi="Times New Roman" w:cs="Times New Roman"/>
            <w:sz w:val="24"/>
            <w:szCs w:val="24"/>
          </w:rPr>
          <w:t>пункте 8.4.1</w:t>
        </w:r>
      </w:hyperlink>
      <w:r w:rsidRPr="007858A4">
        <w:rPr>
          <w:rFonts w:ascii="Times New Roman" w:hAnsi="Times New Roman" w:cs="Times New Roman"/>
          <w:sz w:val="24"/>
          <w:szCs w:val="24"/>
        </w:rPr>
        <w:t xml:space="preserve"> настоящих Правил. В этом случае уведомление об отказе содержит количество инвестиционных паев, учтенных на соответствующем счете.</w:t>
      </w:r>
    </w:p>
    <w:p w14:paraId="03E1A93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указанное в заявке на обмен инвестиционных паев количество инвестиционных паев, подлежащих списанию с лицевого счета, превышает количество инвестиционных паев, учтенных на таком счете, с него списываются все инвестиционные паи.</w:t>
      </w:r>
    </w:p>
    <w:p w14:paraId="03E1A94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зарегистрированному лицу, подавшему заявку на обмен инвестиционных паев, в Фонде, паи которого обмениваются, открыто более одного лицевого счета, в заявке на обмен инвестиционных паев указывается номер лицевого счета, с которого должны быть списаны инвестиционные паи. В случае если зарегистрированному лицу, подавшему заявку на обмен инвестиционных паев, в фонде, на паи которого осуществляется обмен, открыто более одного лицевого счета, в заявке на обмен инвестиционных паев указывается номер лицевого счета, на который должны быть зачислены инвестиционные паи. Если номер счета не указан, операция совершается по счету, открытому в более раннюю дату. Инвестиционные паи для списания по обмену с нескольких счетов не суммируются.</w:t>
      </w:r>
    </w:p>
    <w:p w14:paraId="03E1A94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Фонда о списании (зачислении) инвестиционных паев в связи с их обменом должно быть подписано в порядке, установленном настоящими Правилами для подписания распоряжения Управляющей компании Фонда о выдаче инвестиционных паев.</w:t>
      </w:r>
    </w:p>
    <w:p w14:paraId="03E1A94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Заявка на обмен инвестиционных паев должна быть подписана в порядке, установленном настоящими Правилами для подписания передаточного распоряжения. Сверка указанных в заявке на обмен инвестиционных паев данных и содержащихся в ней подписей должна осуществляться в соответствии с требованиями к сверке данных и подписей, установленных настоящими Правилами при передаче инвестиционных паев.</w:t>
      </w:r>
    </w:p>
    <w:p w14:paraId="03E1A94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Регистратор не вправе требовать при обмене инвестиционных паев предоставления иных документов, за исключением предусмотренных настоящими Правилами.</w:t>
      </w:r>
    </w:p>
    <w:p w14:paraId="03E1A94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при обмене инвестиционных паев </w:t>
      </w:r>
      <w:r w:rsidR="00A37A73">
        <w:rPr>
          <w:rFonts w:ascii="Times New Roman" w:hAnsi="Times New Roman" w:cs="Times New Roman"/>
          <w:sz w:val="24"/>
          <w:szCs w:val="24"/>
        </w:rPr>
        <w:t>вносятся</w:t>
      </w:r>
      <w:r w:rsidRPr="007858A4">
        <w:rPr>
          <w:rFonts w:ascii="Times New Roman" w:hAnsi="Times New Roman" w:cs="Times New Roman"/>
          <w:sz w:val="24"/>
          <w:szCs w:val="24"/>
        </w:rPr>
        <w:t xml:space="preserve">на основании распоряжения Управляющей компании Фонда, Регистратор в день получения такого распоряжения </w:t>
      </w:r>
      <w:r w:rsidR="00A37A73">
        <w:rPr>
          <w:rFonts w:ascii="Times New Roman" w:hAnsi="Times New Roman" w:cs="Times New Roman"/>
          <w:sz w:val="24"/>
          <w:szCs w:val="24"/>
        </w:rPr>
        <w:t>вносит</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соответствующие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либо отказывает в их </w:t>
      </w:r>
      <w:r w:rsidR="00A37A73">
        <w:rPr>
          <w:rFonts w:ascii="Times New Roman" w:hAnsi="Times New Roman" w:cs="Times New Roman"/>
          <w:sz w:val="24"/>
          <w:szCs w:val="24"/>
        </w:rPr>
        <w:t>внесении</w:t>
      </w:r>
      <w:r w:rsidRPr="007858A4">
        <w:rPr>
          <w:rFonts w:ascii="Times New Roman" w:hAnsi="Times New Roman" w:cs="Times New Roman"/>
          <w:sz w:val="24"/>
          <w:szCs w:val="24"/>
        </w:rPr>
        <w:t>.</w:t>
      </w:r>
    </w:p>
    <w:p w14:paraId="03E1A94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A37A73">
        <w:rPr>
          <w:rFonts w:ascii="Times New Roman" w:hAnsi="Times New Roman" w:cs="Times New Roman"/>
          <w:sz w:val="24"/>
          <w:szCs w:val="24"/>
        </w:rPr>
        <w:t xml:space="preserve">записи </w:t>
      </w:r>
      <w:r w:rsidRPr="007858A4">
        <w:rPr>
          <w:rFonts w:ascii="Times New Roman" w:hAnsi="Times New Roman" w:cs="Times New Roman"/>
          <w:sz w:val="24"/>
          <w:szCs w:val="24"/>
        </w:rPr>
        <w:t xml:space="preserve">при обмене инвестиционных паев </w:t>
      </w:r>
      <w:r w:rsidR="00A37A73">
        <w:rPr>
          <w:rFonts w:ascii="Times New Roman" w:hAnsi="Times New Roman" w:cs="Times New Roman"/>
          <w:sz w:val="24"/>
          <w:szCs w:val="24"/>
        </w:rPr>
        <w:t>вносятся</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заявок на обмен инвестиционных паев, Регистратор в срок, предусмотренный правилами доверительного управления Фондом, </w:t>
      </w:r>
      <w:r w:rsidR="00A37A73">
        <w:rPr>
          <w:rFonts w:ascii="Times New Roman" w:hAnsi="Times New Roman" w:cs="Times New Roman"/>
          <w:sz w:val="24"/>
          <w:szCs w:val="24"/>
        </w:rPr>
        <w:t>вносит</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соответствующие </w:t>
      </w:r>
      <w:r w:rsidR="00A37A73">
        <w:rPr>
          <w:rFonts w:ascii="Times New Roman" w:hAnsi="Times New Roman" w:cs="Times New Roman"/>
          <w:sz w:val="24"/>
          <w:szCs w:val="24"/>
        </w:rPr>
        <w:t>записи</w:t>
      </w:r>
      <w:r w:rsidR="00A37A73"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либо отказывает в их </w:t>
      </w:r>
      <w:r w:rsidR="00A37A73">
        <w:rPr>
          <w:rFonts w:ascii="Times New Roman" w:hAnsi="Times New Roman" w:cs="Times New Roman"/>
          <w:sz w:val="24"/>
          <w:szCs w:val="24"/>
        </w:rPr>
        <w:t>внесения</w:t>
      </w:r>
      <w:r w:rsidRPr="007858A4">
        <w:rPr>
          <w:rFonts w:ascii="Times New Roman" w:hAnsi="Times New Roman" w:cs="Times New Roman"/>
          <w:sz w:val="24"/>
          <w:szCs w:val="24"/>
        </w:rPr>
        <w:t>.</w:t>
      </w:r>
    </w:p>
    <w:p w14:paraId="03E1A946"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w:t>
      </w:r>
      <w:r w:rsidR="00A37A73">
        <w:rPr>
          <w:rFonts w:ascii="Times New Roman" w:hAnsi="Times New Roman" w:cs="Times New Roman"/>
          <w:sz w:val="24"/>
          <w:szCs w:val="24"/>
        </w:rPr>
        <w:t xml:space="preserve">о внесении записей </w:t>
      </w:r>
      <w:r w:rsidRPr="007858A4">
        <w:rPr>
          <w:rFonts w:ascii="Times New Roman" w:hAnsi="Times New Roman" w:cs="Times New Roman"/>
          <w:sz w:val="24"/>
          <w:szCs w:val="24"/>
        </w:rPr>
        <w:t>при обмене инвестиционных паев на основании распоряжения Управляющей компании Фонда Регистратор направляет уведомление об отказе в</w:t>
      </w:r>
      <w:r w:rsidR="00A37A73">
        <w:rPr>
          <w:rFonts w:ascii="Times New Roman" w:hAnsi="Times New Roman" w:cs="Times New Roman"/>
          <w:sz w:val="24"/>
          <w:szCs w:val="24"/>
        </w:rPr>
        <w:t xml:space="preserve">о внесении записей </w:t>
      </w:r>
      <w:r w:rsidRPr="007858A4">
        <w:rPr>
          <w:rFonts w:ascii="Times New Roman" w:hAnsi="Times New Roman" w:cs="Times New Roman"/>
          <w:sz w:val="24"/>
          <w:szCs w:val="24"/>
        </w:rPr>
        <w:t>Управляющей компании по системе ЭДО.</w:t>
      </w:r>
    </w:p>
    <w:p w14:paraId="03E1A947"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3" w:name="_Toc210206846"/>
      <w:r w:rsidRPr="007858A4">
        <w:rPr>
          <w:rFonts w:ascii="Times New Roman" w:hAnsi="Times New Roman" w:cs="Times New Roman"/>
          <w:color w:val="auto"/>
          <w:sz w:val="24"/>
          <w:szCs w:val="24"/>
        </w:rPr>
        <w:t>Операции при переходе инвестиционных паев в порядке наследования</w:t>
      </w:r>
      <w:bookmarkEnd w:id="63"/>
    </w:p>
    <w:p w14:paraId="03E1A948" w14:textId="77777777" w:rsidR="00724E49" w:rsidRPr="007858A4" w:rsidRDefault="00F81FE1"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Запись о списании инвестиционных паев с</w:t>
      </w:r>
      <w:r w:rsidR="00724E49" w:rsidRPr="007858A4">
        <w:rPr>
          <w:rFonts w:ascii="Times New Roman" w:hAnsi="Times New Roman" w:cs="Times New Roman"/>
          <w:sz w:val="24"/>
          <w:szCs w:val="24"/>
        </w:rPr>
        <w:t xml:space="preserve"> лицево</w:t>
      </w:r>
      <w:r>
        <w:rPr>
          <w:rFonts w:ascii="Times New Roman" w:hAnsi="Times New Roman" w:cs="Times New Roman"/>
          <w:sz w:val="24"/>
          <w:szCs w:val="24"/>
        </w:rPr>
        <w:t>го</w:t>
      </w:r>
      <w:r w:rsidR="00724E49" w:rsidRPr="007858A4">
        <w:rPr>
          <w:rFonts w:ascii="Times New Roman" w:hAnsi="Times New Roman" w:cs="Times New Roman"/>
          <w:sz w:val="24"/>
          <w:szCs w:val="24"/>
        </w:rPr>
        <w:t xml:space="preserve"> счет</w:t>
      </w:r>
      <w:r>
        <w:rPr>
          <w:rFonts w:ascii="Times New Roman" w:hAnsi="Times New Roman" w:cs="Times New Roman"/>
          <w:sz w:val="24"/>
          <w:szCs w:val="24"/>
        </w:rPr>
        <w:t>а</w:t>
      </w:r>
      <w:r w:rsidR="00724E49" w:rsidRPr="007858A4">
        <w:rPr>
          <w:rFonts w:ascii="Times New Roman" w:hAnsi="Times New Roman" w:cs="Times New Roman"/>
          <w:sz w:val="24"/>
          <w:szCs w:val="24"/>
        </w:rPr>
        <w:t xml:space="preserve"> наследодателя и запись</w:t>
      </w:r>
      <w:r>
        <w:rPr>
          <w:rFonts w:ascii="Times New Roman" w:hAnsi="Times New Roman" w:cs="Times New Roman"/>
          <w:sz w:val="24"/>
          <w:szCs w:val="24"/>
        </w:rPr>
        <w:t xml:space="preserve"> о зачислении инвестиционных паев</w:t>
      </w:r>
      <w:r w:rsidR="00724E49" w:rsidRPr="007858A4">
        <w:rPr>
          <w:rFonts w:ascii="Times New Roman" w:hAnsi="Times New Roman" w:cs="Times New Roman"/>
          <w:sz w:val="24"/>
          <w:szCs w:val="24"/>
        </w:rPr>
        <w:t xml:space="preserve"> </w:t>
      </w:r>
      <w:r w:rsidR="003E2AE8">
        <w:rPr>
          <w:rFonts w:ascii="Times New Roman" w:hAnsi="Times New Roman" w:cs="Times New Roman"/>
          <w:sz w:val="24"/>
          <w:szCs w:val="24"/>
        </w:rPr>
        <w:t>на</w:t>
      </w:r>
      <w:r w:rsidR="003E2AE8" w:rsidRPr="007858A4">
        <w:rPr>
          <w:rFonts w:ascii="Times New Roman" w:hAnsi="Times New Roman" w:cs="Times New Roman"/>
          <w:sz w:val="24"/>
          <w:szCs w:val="24"/>
        </w:rPr>
        <w:t xml:space="preserve"> </w:t>
      </w:r>
      <w:r w:rsidR="00724E49" w:rsidRPr="007858A4">
        <w:rPr>
          <w:rFonts w:ascii="Times New Roman" w:hAnsi="Times New Roman" w:cs="Times New Roman"/>
          <w:sz w:val="24"/>
          <w:szCs w:val="24"/>
        </w:rPr>
        <w:t>лицево</w:t>
      </w:r>
      <w:r w:rsidR="003E2AE8">
        <w:rPr>
          <w:rFonts w:ascii="Times New Roman" w:hAnsi="Times New Roman" w:cs="Times New Roman"/>
          <w:sz w:val="24"/>
          <w:szCs w:val="24"/>
        </w:rPr>
        <w:t>й</w:t>
      </w:r>
      <w:r w:rsidR="00724E49" w:rsidRPr="007858A4">
        <w:rPr>
          <w:rFonts w:ascii="Times New Roman" w:hAnsi="Times New Roman" w:cs="Times New Roman"/>
          <w:sz w:val="24"/>
          <w:szCs w:val="24"/>
        </w:rPr>
        <w:t xml:space="preserve"> счет наследника вносятся Регистратором на основании заявления наследника (</w:t>
      </w:r>
      <w:hyperlink w:anchor="Приложение_21" w:history="1">
        <w:r w:rsidR="00724E49" w:rsidRPr="00F415CF">
          <w:rPr>
            <w:rStyle w:val="a6"/>
            <w:rFonts w:ascii="Times New Roman" w:hAnsi="Times New Roman" w:cs="Times New Roman"/>
            <w:sz w:val="24"/>
            <w:szCs w:val="24"/>
          </w:rPr>
          <w:t>Приложение № 21</w:t>
        </w:r>
      </w:hyperlink>
      <w:r w:rsidR="00724E49" w:rsidRPr="007858A4">
        <w:rPr>
          <w:rFonts w:ascii="Times New Roman" w:hAnsi="Times New Roman" w:cs="Times New Roman"/>
          <w:sz w:val="24"/>
          <w:szCs w:val="24"/>
        </w:rPr>
        <w:t>). К указанному заявлению должен быть приложен оригинал или заверенная в установленном порядке копия свидетельства о праве на наследство и (или) копия свидетельства о праве собственности пережившего супруга на долю в общем имуществе супругов.</w:t>
      </w:r>
    </w:p>
    <w:p w14:paraId="03E1A94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наследники приобретают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 наследодателя, запись</w:t>
      </w:r>
      <w:r w:rsidR="00D462BE">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D462BE">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D462BE">
        <w:rPr>
          <w:rFonts w:ascii="Times New Roman" w:hAnsi="Times New Roman" w:cs="Times New Roman"/>
          <w:sz w:val="24"/>
          <w:szCs w:val="24"/>
        </w:rPr>
        <w:t>а</w:t>
      </w:r>
      <w:r w:rsidRPr="007858A4">
        <w:rPr>
          <w:rFonts w:ascii="Times New Roman" w:hAnsi="Times New Roman" w:cs="Times New Roman"/>
          <w:sz w:val="24"/>
          <w:szCs w:val="24"/>
        </w:rPr>
        <w:t xml:space="preserve"> наследодателя и запись</w:t>
      </w:r>
      <w:r w:rsidR="00D462BE">
        <w:rPr>
          <w:rFonts w:ascii="Times New Roman" w:hAnsi="Times New Roman" w:cs="Times New Roman"/>
          <w:sz w:val="24"/>
          <w:szCs w:val="24"/>
        </w:rPr>
        <w:t xml:space="preserve"> о зачислении инвестиционных паев</w:t>
      </w:r>
      <w:r w:rsidRPr="007858A4">
        <w:rPr>
          <w:rFonts w:ascii="Times New Roman" w:hAnsi="Times New Roman" w:cs="Times New Roman"/>
          <w:sz w:val="24"/>
          <w:szCs w:val="24"/>
        </w:rPr>
        <w:t xml:space="preserve"> по лицевому счету наследников вносится Регистратором на основании заявления, по крайней мере, одного из наследников, приобретающих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 наследодателя. К указанному заявлению должн</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быть приложен</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оригинал</w:t>
      </w:r>
      <w:r w:rsidR="00D462BE">
        <w:rPr>
          <w:rFonts w:ascii="Times New Roman" w:hAnsi="Times New Roman" w:cs="Times New Roman"/>
          <w:sz w:val="24"/>
          <w:szCs w:val="24"/>
        </w:rPr>
        <w:t>ы</w:t>
      </w:r>
      <w:r w:rsidRPr="007858A4">
        <w:rPr>
          <w:rFonts w:ascii="Times New Roman" w:hAnsi="Times New Roman" w:cs="Times New Roman"/>
          <w:sz w:val="24"/>
          <w:szCs w:val="24"/>
        </w:rPr>
        <w:t xml:space="preserve"> или заверенные в установленном порядке копии свидетельств о праве на наследство всех наследников, приобретающих право общей</w:t>
      </w:r>
      <w:r w:rsidR="00D462BE">
        <w:rPr>
          <w:rFonts w:ascii="Times New Roman" w:hAnsi="Times New Roman" w:cs="Times New Roman"/>
          <w:sz w:val="24"/>
          <w:szCs w:val="24"/>
        </w:rPr>
        <w:t xml:space="preserve"> долевой</w:t>
      </w:r>
      <w:r w:rsidRPr="007858A4">
        <w:rPr>
          <w:rFonts w:ascii="Times New Roman" w:hAnsi="Times New Roman" w:cs="Times New Roman"/>
          <w:sz w:val="24"/>
          <w:szCs w:val="24"/>
        </w:rPr>
        <w:t xml:space="preserve"> собственности на инвестиционные паи.</w:t>
      </w:r>
    </w:p>
    <w:p w14:paraId="03E1A94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К заявлению наследника (наследников) может быть приложена копия соглашения наследников о разделе наследуемого имущества, заверенная в установленном порядке.</w:t>
      </w:r>
    </w:p>
    <w:p w14:paraId="03E1A94B"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наследника (наследников) должны содержаться следующие данные:</w:t>
      </w:r>
    </w:p>
    <w:p w14:paraId="03E1A94C"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наследодателя и номер лицевого счета наследника (наследников);</w:t>
      </w:r>
    </w:p>
    <w:p w14:paraId="03E1A94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отчество наследодателя;</w:t>
      </w:r>
    </w:p>
    <w:p w14:paraId="03E1A94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фамилия, имя, отчество и (или) наименование наследника (наследников);</w:t>
      </w:r>
    </w:p>
    <w:p w14:paraId="03E1A94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название паевого инвестиционного фонда, инвестиционные паи которого наследуются, и количество наследуемых инвестиционных паев.</w:t>
      </w:r>
    </w:p>
    <w:p w14:paraId="03E1A95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наследника (наследников) может не содержаться в заявлении наследника (наследников), если к нему приложены заявление об открытии соответствующего лицевого счета и документы, необходимые в соответствии с настоящими Правилами для открытия лицевого счета.</w:t>
      </w:r>
    </w:p>
    <w:p w14:paraId="03E1A95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предоставления Регистратору соглашения о разделе наследуемого имущества на лицевые счета наследников зачисляется количество инвестиционных </w:t>
      </w:r>
      <w:r w:rsidRPr="007858A4">
        <w:rPr>
          <w:rFonts w:ascii="Times New Roman" w:hAnsi="Times New Roman" w:cs="Times New Roman"/>
          <w:sz w:val="24"/>
          <w:szCs w:val="24"/>
        </w:rPr>
        <w:lastRenderedPageBreak/>
        <w:t xml:space="preserve">паев, причитающееся им в соответствии с данным соглашением. Такое соглашение не должно нарушать положения, </w:t>
      </w:r>
      <w:r w:rsidRPr="00B757F5">
        <w:rPr>
          <w:rFonts w:ascii="Times New Roman" w:hAnsi="Times New Roman" w:cs="Times New Roman"/>
          <w:sz w:val="24"/>
          <w:szCs w:val="24"/>
        </w:rPr>
        <w:t xml:space="preserve">предусмотренные </w:t>
      </w:r>
      <w:hyperlink w:anchor="пункт_1_12" w:history="1">
        <w:r w:rsidRPr="00B757F5">
          <w:rPr>
            <w:rStyle w:val="a6"/>
            <w:rFonts w:ascii="Times New Roman" w:hAnsi="Times New Roman" w:cs="Times New Roman"/>
            <w:sz w:val="24"/>
            <w:szCs w:val="24"/>
          </w:rPr>
          <w:t>пунктом 1.12</w:t>
        </w:r>
      </w:hyperlink>
      <w:r w:rsidRPr="007858A4">
        <w:rPr>
          <w:rFonts w:ascii="Times New Roman" w:hAnsi="Times New Roman" w:cs="Times New Roman"/>
          <w:sz w:val="24"/>
          <w:szCs w:val="24"/>
        </w:rPr>
        <w:t xml:space="preserve"> настоящих Правил.</w:t>
      </w:r>
    </w:p>
    <w:p w14:paraId="03E1A95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не вправе требовать для </w:t>
      </w:r>
      <w:r w:rsidR="00D462BE">
        <w:rPr>
          <w:rFonts w:ascii="Times New Roman" w:hAnsi="Times New Roman" w:cs="Times New Roman"/>
          <w:sz w:val="24"/>
          <w:szCs w:val="24"/>
        </w:rPr>
        <w:t>внесения записей</w:t>
      </w:r>
      <w:r w:rsidRPr="007858A4">
        <w:rPr>
          <w:rFonts w:ascii="Times New Roman" w:hAnsi="Times New Roman" w:cs="Times New Roman"/>
          <w:sz w:val="24"/>
          <w:szCs w:val="24"/>
        </w:rPr>
        <w:t>, связанных с переходом прав на инвестиционные паи в порядке наследования, предоставления иных документов, за исключением предусмотренных настоящими Правилами.</w:t>
      </w:r>
    </w:p>
    <w:p w14:paraId="03E1A95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отказать в принятии заявления наследника (наследников).</w:t>
      </w:r>
    </w:p>
    <w:p w14:paraId="03E1A954"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4" w:name="_Toc210206847"/>
      <w:r w:rsidRPr="007858A4">
        <w:rPr>
          <w:rFonts w:ascii="Times New Roman" w:hAnsi="Times New Roman" w:cs="Times New Roman"/>
          <w:color w:val="auto"/>
          <w:sz w:val="24"/>
          <w:szCs w:val="24"/>
        </w:rPr>
        <w:t>Операции при переходе инвестиционных паев при реорганизации юридических лиц</w:t>
      </w:r>
      <w:bookmarkEnd w:id="64"/>
    </w:p>
    <w:p w14:paraId="03E1A95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вносит запись</w:t>
      </w:r>
      <w:r w:rsidR="003E2AE8">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3E2AE8">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3E2AE8">
        <w:rPr>
          <w:rFonts w:ascii="Times New Roman" w:hAnsi="Times New Roman" w:cs="Times New Roman"/>
          <w:sz w:val="24"/>
          <w:szCs w:val="24"/>
        </w:rPr>
        <w:t>а</w:t>
      </w:r>
      <w:r w:rsidRPr="007858A4">
        <w:rPr>
          <w:rFonts w:ascii="Times New Roman" w:hAnsi="Times New Roman" w:cs="Times New Roman"/>
          <w:sz w:val="24"/>
          <w:szCs w:val="24"/>
        </w:rPr>
        <w:t xml:space="preserve"> реорганизуемого юридического лица и запись</w:t>
      </w:r>
      <w:r w:rsidR="003E2AE8">
        <w:rPr>
          <w:rFonts w:ascii="Times New Roman" w:hAnsi="Times New Roman" w:cs="Times New Roman"/>
          <w:sz w:val="24"/>
          <w:szCs w:val="24"/>
        </w:rPr>
        <w:t xml:space="preserve"> о зачислении инвестиционных паев</w:t>
      </w:r>
      <w:r w:rsidRPr="007858A4">
        <w:rPr>
          <w:rFonts w:ascii="Times New Roman" w:hAnsi="Times New Roman" w:cs="Times New Roman"/>
          <w:sz w:val="24"/>
          <w:szCs w:val="24"/>
        </w:rPr>
        <w:t xml:space="preserve"> </w:t>
      </w:r>
      <w:r w:rsidR="003E2AE8">
        <w:rPr>
          <w:rFonts w:ascii="Times New Roman" w:hAnsi="Times New Roman" w:cs="Times New Roman"/>
          <w:sz w:val="24"/>
          <w:szCs w:val="24"/>
        </w:rPr>
        <w:t>на</w:t>
      </w:r>
      <w:r w:rsidRPr="007858A4">
        <w:rPr>
          <w:rFonts w:ascii="Times New Roman" w:hAnsi="Times New Roman" w:cs="Times New Roman"/>
          <w:sz w:val="24"/>
          <w:szCs w:val="24"/>
        </w:rPr>
        <w:t xml:space="preserve"> лицево</w:t>
      </w:r>
      <w:r w:rsidR="003E2AE8">
        <w:rPr>
          <w:rFonts w:ascii="Times New Roman" w:hAnsi="Times New Roman" w:cs="Times New Roman"/>
          <w:sz w:val="24"/>
          <w:szCs w:val="24"/>
        </w:rPr>
        <w:t>й</w:t>
      </w:r>
      <w:r w:rsidRPr="007858A4">
        <w:rPr>
          <w:rFonts w:ascii="Times New Roman" w:hAnsi="Times New Roman" w:cs="Times New Roman"/>
          <w:sz w:val="24"/>
          <w:szCs w:val="24"/>
        </w:rPr>
        <w:t xml:space="preserve"> счет юридического лица - правопреемника на основании заявления реорганизуемого юридического лица (при выделении) или заявления юридического лица - правопреемника (при слиянии, присоединении и разделении) </w:t>
      </w:r>
      <w:r w:rsidRPr="004472C6">
        <w:rPr>
          <w:rFonts w:ascii="Times New Roman" w:hAnsi="Times New Roman" w:cs="Times New Roman"/>
          <w:sz w:val="24"/>
          <w:szCs w:val="24"/>
        </w:rPr>
        <w:t>(</w:t>
      </w:r>
      <w:hyperlink w:anchor="Приложение_22" w:history="1">
        <w:r w:rsidRPr="004472C6">
          <w:rPr>
            <w:rStyle w:val="a6"/>
            <w:rFonts w:ascii="Times New Roman" w:hAnsi="Times New Roman" w:cs="Times New Roman"/>
            <w:sz w:val="24"/>
            <w:szCs w:val="24"/>
          </w:rPr>
          <w:t>Приложение № 22</w:t>
        </w:r>
      </w:hyperlink>
      <w:r w:rsidRPr="004472C6">
        <w:rPr>
          <w:rFonts w:ascii="Times New Roman" w:hAnsi="Times New Roman" w:cs="Times New Roman"/>
          <w:sz w:val="24"/>
          <w:szCs w:val="24"/>
        </w:rPr>
        <w:t>).</w:t>
      </w:r>
    </w:p>
    <w:p w14:paraId="03E1A95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 указанному заявлению должна быть приложена выписка из передаточного акта (при слиянии, присоединении) или разделительного баланса (при разделении, выделении), подтверждающая переход прав на соответствующие инвестиционные паи к юридическому лицу, подавшему заявление, а также документ, подтверждающий внесение в </w:t>
      </w:r>
      <w:r w:rsidR="00D7488B">
        <w:rPr>
          <w:rFonts w:ascii="Times New Roman" w:hAnsi="Times New Roman" w:cs="Times New Roman"/>
          <w:sz w:val="24"/>
          <w:szCs w:val="24"/>
        </w:rPr>
        <w:t>ЕГРЮЛ</w:t>
      </w:r>
      <w:r w:rsidRPr="007858A4">
        <w:rPr>
          <w:rFonts w:ascii="Times New Roman" w:hAnsi="Times New Roman" w:cs="Times New Roman"/>
          <w:sz w:val="24"/>
          <w:szCs w:val="24"/>
        </w:rPr>
        <w:t xml:space="preserve"> записи о государственной регистрации юридического лица, созданного в результате выделения, или о прекращении деятельности реорганизованного юридического лица.</w:t>
      </w:r>
    </w:p>
    <w:p w14:paraId="03E1A95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Переход прав на инвестиционные паи при преобразовании должен осуществляться в установленном настоящими Правилами порядке изменения данных анкеты зарегистрированного лица.</w:t>
      </w:r>
    </w:p>
    <w:p w14:paraId="03E1A95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реорганизуемого юридического лица или юридического лица - правопреемника должны содержаться следующие данные:</w:t>
      </w:r>
    </w:p>
    <w:p w14:paraId="03E1A95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реорганизованного юридического лица;</w:t>
      </w:r>
    </w:p>
    <w:p w14:paraId="03E1A95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юридического лица – правопреемника;</w:t>
      </w:r>
    </w:p>
    <w:p w14:paraId="03E1A95B" w14:textId="77777777" w:rsidR="00D7488B"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полное наименование зарегистрированного реорганизованного юридического лица, </w:t>
      </w:r>
      <w:r w:rsidR="00D7488B">
        <w:rPr>
          <w:rFonts w:ascii="Times New Roman" w:hAnsi="Times New Roman" w:cs="Times New Roman"/>
          <w:sz w:val="24"/>
          <w:szCs w:val="24"/>
        </w:rPr>
        <w:t>ОГРН этого лица и</w:t>
      </w:r>
      <w:r w:rsidRPr="007858A4">
        <w:rPr>
          <w:rFonts w:ascii="Times New Roman" w:hAnsi="Times New Roman" w:cs="Times New Roman"/>
          <w:sz w:val="24"/>
          <w:szCs w:val="24"/>
        </w:rPr>
        <w:t xml:space="preserve"> дата</w:t>
      </w:r>
      <w:r w:rsidR="00D7488B">
        <w:rPr>
          <w:rFonts w:ascii="Times New Roman" w:hAnsi="Times New Roman" w:cs="Times New Roman"/>
          <w:sz w:val="24"/>
          <w:szCs w:val="24"/>
        </w:rPr>
        <w:t xml:space="preserve"> присвоения ОГРН;</w:t>
      </w:r>
    </w:p>
    <w:p w14:paraId="03E1A95C" w14:textId="77777777" w:rsidR="00D7488B"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полное наименование юридического лица - правопреемника, </w:t>
      </w:r>
      <w:r w:rsidR="00D7488B">
        <w:rPr>
          <w:rFonts w:ascii="Times New Roman" w:hAnsi="Times New Roman" w:cs="Times New Roman"/>
          <w:sz w:val="24"/>
          <w:szCs w:val="24"/>
        </w:rPr>
        <w:t>ОГРН этого лица и дата присвоения ОГРН;</w:t>
      </w:r>
    </w:p>
    <w:p w14:paraId="03E1A95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название паевого инвестиционного фонда, права на инвестиционные паи которого переходят;</w:t>
      </w:r>
    </w:p>
    <w:p w14:paraId="03E1A95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права на которые переходят;</w:t>
      </w:r>
    </w:p>
    <w:p w14:paraId="03E1A95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указание на наличие обременения инвестиционных паев, права на которые переходят.</w:t>
      </w:r>
    </w:p>
    <w:p w14:paraId="03E1A96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юридического лица - правопреемника может не содержаться в заявлении, если к нему приложены заявление об открытии лицевого счета и иные документы, необходимые в соответствии с настоящими Правилами для открытия лицевого счета.</w:t>
      </w:r>
    </w:p>
    <w:p w14:paraId="03E1A961"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Выписки из передаточного акта или разделительного баланса должны быть подписаны руководителем и главным бухгалтером юридического лица (юридических лиц), подавшего заявление.</w:t>
      </w:r>
    </w:p>
    <w:p w14:paraId="03E1A96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Регистратор не вправе требовать при внесении записей, связанных с переходом прав на инвестиционные паи при реорганизации, предоставления иных документов, за исключением предусмотренных настоящими Правилами.</w:t>
      </w:r>
    </w:p>
    <w:p w14:paraId="03E1A96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отказать в принятии заявления реорганизуемого юридического лица или заявления юридического лица – правопреемника.</w:t>
      </w:r>
    </w:p>
    <w:p w14:paraId="03E1A964"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5" w:name="_Toc210206848"/>
      <w:r w:rsidRPr="007858A4">
        <w:rPr>
          <w:rFonts w:ascii="Times New Roman" w:hAnsi="Times New Roman" w:cs="Times New Roman"/>
          <w:color w:val="auto"/>
          <w:sz w:val="24"/>
          <w:szCs w:val="24"/>
        </w:rPr>
        <w:t>Операции фиксации (регистрации)</w:t>
      </w:r>
      <w:r w:rsidR="005F4023">
        <w:rPr>
          <w:rFonts w:ascii="Times New Roman" w:hAnsi="Times New Roman" w:cs="Times New Roman"/>
          <w:color w:val="auto"/>
          <w:sz w:val="24"/>
          <w:szCs w:val="24"/>
        </w:rPr>
        <w:t xml:space="preserve"> обременения инвестиционных паев и</w:t>
      </w:r>
      <w:r w:rsidRPr="007858A4">
        <w:rPr>
          <w:rFonts w:ascii="Times New Roman" w:hAnsi="Times New Roman" w:cs="Times New Roman"/>
          <w:color w:val="auto"/>
          <w:sz w:val="24"/>
          <w:szCs w:val="24"/>
        </w:rPr>
        <w:t xml:space="preserve"> ограничения </w:t>
      </w:r>
      <w:r w:rsidR="005F4023">
        <w:rPr>
          <w:rFonts w:ascii="Times New Roman" w:hAnsi="Times New Roman" w:cs="Times New Roman"/>
          <w:color w:val="auto"/>
          <w:sz w:val="24"/>
          <w:szCs w:val="24"/>
        </w:rPr>
        <w:t>распоряжения</w:t>
      </w:r>
      <w:r w:rsidRPr="007858A4">
        <w:rPr>
          <w:rFonts w:ascii="Times New Roman" w:hAnsi="Times New Roman" w:cs="Times New Roman"/>
          <w:color w:val="auto"/>
          <w:sz w:val="24"/>
          <w:szCs w:val="24"/>
        </w:rPr>
        <w:t xml:space="preserve"> инвестиционными паями</w:t>
      </w:r>
      <w:bookmarkEnd w:id="65"/>
    </w:p>
    <w:p w14:paraId="03E1A965" w14:textId="77777777" w:rsidR="0084119C" w:rsidRDefault="00772A1B"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фиксир</w:t>
      </w:r>
      <w:r>
        <w:rPr>
          <w:rFonts w:ascii="Times New Roman" w:hAnsi="Times New Roman" w:cs="Times New Roman"/>
          <w:sz w:val="24"/>
          <w:szCs w:val="24"/>
        </w:rPr>
        <w:t>ует</w:t>
      </w:r>
      <w:r w:rsidRPr="00772A1B">
        <w:rPr>
          <w:rFonts w:ascii="Times New Roman" w:hAnsi="Times New Roman" w:cs="Times New Roman"/>
          <w:sz w:val="24"/>
          <w:szCs w:val="24"/>
        </w:rPr>
        <w:t xml:space="preserve"> (регистрир</w:t>
      </w:r>
      <w:r>
        <w:rPr>
          <w:rFonts w:ascii="Times New Roman" w:hAnsi="Times New Roman" w:cs="Times New Roman"/>
          <w:sz w:val="24"/>
          <w:szCs w:val="24"/>
        </w:rPr>
        <w:t>ует</w:t>
      </w:r>
      <w:r w:rsidRPr="00772A1B">
        <w:rPr>
          <w:rFonts w:ascii="Times New Roman" w:hAnsi="Times New Roman" w:cs="Times New Roman"/>
          <w:sz w:val="24"/>
          <w:szCs w:val="24"/>
        </w:rPr>
        <w:t xml:space="preserve">) обременение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путем внесения записи по лицевому счету владель</w:t>
      </w:r>
      <w:r w:rsidR="00D7488B">
        <w:rPr>
          <w:rFonts w:ascii="Times New Roman" w:hAnsi="Times New Roman" w:cs="Times New Roman"/>
          <w:sz w:val="24"/>
          <w:szCs w:val="24"/>
        </w:rPr>
        <w:t>ца, доверительного управляющего</w:t>
      </w:r>
      <w:r w:rsidRPr="00772A1B">
        <w:rPr>
          <w:rFonts w:ascii="Times New Roman" w:hAnsi="Times New Roman" w:cs="Times New Roman"/>
          <w:sz w:val="24"/>
          <w:szCs w:val="24"/>
        </w:rPr>
        <w:t xml:space="preserve"> или инвестиционного товарищества об обременении ценных бумаг</w:t>
      </w:r>
      <w:r>
        <w:rPr>
          <w:rFonts w:ascii="Times New Roman" w:hAnsi="Times New Roman" w:cs="Times New Roman"/>
          <w:sz w:val="24"/>
          <w:szCs w:val="24"/>
        </w:rPr>
        <w:t>.</w:t>
      </w:r>
    </w:p>
    <w:p w14:paraId="03E1A966" w14:textId="77777777" w:rsidR="0084119C" w:rsidRDefault="00B246B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B246B6">
        <w:rPr>
          <w:rFonts w:ascii="Times New Roman" w:hAnsi="Times New Roman" w:cs="Times New Roman"/>
          <w:sz w:val="24"/>
          <w:szCs w:val="24"/>
        </w:rPr>
        <w:t xml:space="preserve">Фиксация </w:t>
      </w:r>
      <w:r>
        <w:rPr>
          <w:rFonts w:ascii="Times New Roman" w:hAnsi="Times New Roman" w:cs="Times New Roman"/>
          <w:sz w:val="24"/>
          <w:szCs w:val="24"/>
        </w:rPr>
        <w:t>обременения</w:t>
      </w:r>
      <w:r w:rsidRPr="00B246B6">
        <w:rPr>
          <w:rFonts w:ascii="Times New Roman" w:hAnsi="Times New Roman" w:cs="Times New Roman"/>
          <w:sz w:val="24"/>
          <w:szCs w:val="24"/>
        </w:rPr>
        <w:t xml:space="preserve"> инвестиционных паев осуществляется на основании залогового распоряжения (</w:t>
      </w:r>
      <w:hyperlink w:anchor="Приложение_23" w:history="1">
        <w:r w:rsidRPr="004852CA">
          <w:rPr>
            <w:rStyle w:val="a6"/>
            <w:rFonts w:ascii="Times New Roman" w:hAnsi="Times New Roman" w:cs="Times New Roman"/>
            <w:sz w:val="24"/>
            <w:szCs w:val="24"/>
          </w:rPr>
          <w:t>Приложение № 23</w:t>
        </w:r>
      </w:hyperlink>
      <w:r w:rsidRPr="00B246B6">
        <w:rPr>
          <w:rFonts w:ascii="Times New Roman" w:hAnsi="Times New Roman" w:cs="Times New Roman"/>
          <w:sz w:val="24"/>
          <w:szCs w:val="24"/>
        </w:rPr>
        <w:t xml:space="preserve">) при условии представления Регистратору анкеты залогодержателя (Приложения №№ </w:t>
      </w:r>
      <w:hyperlink w:anchor="Приложение_03" w:history="1">
        <w:r w:rsidRPr="004852CA">
          <w:rPr>
            <w:rStyle w:val="a6"/>
            <w:rFonts w:ascii="Times New Roman" w:hAnsi="Times New Roman" w:cs="Times New Roman"/>
            <w:sz w:val="24"/>
            <w:szCs w:val="24"/>
          </w:rPr>
          <w:t>03</w:t>
        </w:r>
      </w:hyperlink>
      <w:r w:rsidRPr="00B246B6">
        <w:rPr>
          <w:rFonts w:ascii="Times New Roman" w:hAnsi="Times New Roman" w:cs="Times New Roman"/>
          <w:sz w:val="24"/>
          <w:szCs w:val="24"/>
        </w:rPr>
        <w:t xml:space="preserve">, </w:t>
      </w:r>
      <w:hyperlink w:anchor="Приложение_04" w:history="1">
        <w:r w:rsidRPr="004852CA">
          <w:rPr>
            <w:rStyle w:val="a6"/>
            <w:rFonts w:ascii="Times New Roman" w:hAnsi="Times New Roman" w:cs="Times New Roman"/>
            <w:sz w:val="24"/>
            <w:szCs w:val="24"/>
          </w:rPr>
          <w:t>04</w:t>
        </w:r>
      </w:hyperlink>
      <w:r w:rsidRPr="00B246B6">
        <w:rPr>
          <w:rFonts w:ascii="Times New Roman" w:hAnsi="Times New Roman" w:cs="Times New Roman"/>
          <w:sz w:val="24"/>
          <w:szCs w:val="24"/>
        </w:rPr>
        <w:t xml:space="preserve">, </w:t>
      </w:r>
      <w:hyperlink w:anchor="Приложение_05" w:history="1">
        <w:r w:rsidRPr="004852CA">
          <w:rPr>
            <w:rStyle w:val="a6"/>
            <w:rFonts w:ascii="Times New Roman" w:hAnsi="Times New Roman" w:cs="Times New Roman"/>
            <w:sz w:val="24"/>
            <w:szCs w:val="24"/>
          </w:rPr>
          <w:t>05</w:t>
        </w:r>
      </w:hyperlink>
      <w:r w:rsidRPr="00B246B6">
        <w:rPr>
          <w:rFonts w:ascii="Times New Roman" w:hAnsi="Times New Roman" w:cs="Times New Roman"/>
          <w:sz w:val="24"/>
          <w:szCs w:val="24"/>
        </w:rPr>
        <w:t xml:space="preserve">, </w:t>
      </w:r>
      <w:hyperlink w:anchor="Приложение_06" w:history="1">
        <w:r w:rsidRPr="004852CA">
          <w:rPr>
            <w:rStyle w:val="a6"/>
            <w:rFonts w:ascii="Times New Roman" w:hAnsi="Times New Roman" w:cs="Times New Roman"/>
            <w:sz w:val="24"/>
            <w:szCs w:val="24"/>
          </w:rPr>
          <w:t>06</w:t>
        </w:r>
      </w:hyperlink>
      <w:r w:rsidRPr="00B246B6">
        <w:rPr>
          <w:rFonts w:ascii="Times New Roman" w:hAnsi="Times New Roman" w:cs="Times New Roman"/>
          <w:sz w:val="24"/>
          <w:szCs w:val="24"/>
        </w:rPr>
        <w:t xml:space="preserve">, </w:t>
      </w:r>
      <w:hyperlink w:anchor="Приложение_07" w:history="1">
        <w:r w:rsidRPr="004852CA">
          <w:rPr>
            <w:rStyle w:val="a6"/>
            <w:rFonts w:ascii="Times New Roman" w:hAnsi="Times New Roman" w:cs="Times New Roman"/>
            <w:sz w:val="24"/>
            <w:szCs w:val="24"/>
          </w:rPr>
          <w:t>07</w:t>
        </w:r>
      </w:hyperlink>
      <w:r w:rsidRPr="00B246B6">
        <w:rPr>
          <w:rFonts w:ascii="Times New Roman" w:hAnsi="Times New Roman" w:cs="Times New Roman"/>
          <w:sz w:val="24"/>
          <w:szCs w:val="24"/>
        </w:rPr>
        <w:t xml:space="preserve">, </w:t>
      </w:r>
      <w:hyperlink w:anchor="Приложение_08" w:history="1">
        <w:r w:rsidRPr="004852CA">
          <w:rPr>
            <w:rStyle w:val="a6"/>
            <w:rFonts w:ascii="Times New Roman" w:hAnsi="Times New Roman" w:cs="Times New Roman"/>
            <w:sz w:val="24"/>
            <w:szCs w:val="24"/>
          </w:rPr>
          <w:t>08</w:t>
        </w:r>
      </w:hyperlink>
      <w:r w:rsidRPr="00B246B6">
        <w:rPr>
          <w:rFonts w:ascii="Times New Roman" w:hAnsi="Times New Roman" w:cs="Times New Roman"/>
          <w:sz w:val="24"/>
          <w:szCs w:val="24"/>
        </w:rPr>
        <w:t xml:space="preserve">). Анкета залогодержателя должна соответствовать требованиям, предусмотренным </w:t>
      </w:r>
      <w:hyperlink w:anchor="раздел_5_2" w:history="1">
        <w:r w:rsidRPr="0031358A">
          <w:rPr>
            <w:rStyle w:val="a6"/>
            <w:rFonts w:ascii="Times New Roman" w:hAnsi="Times New Roman" w:cs="Times New Roman"/>
            <w:sz w:val="24"/>
            <w:szCs w:val="24"/>
          </w:rPr>
          <w:t>разделом 5.2</w:t>
        </w:r>
      </w:hyperlink>
      <w:r w:rsidRPr="00B246B6">
        <w:rPr>
          <w:rFonts w:ascii="Times New Roman" w:hAnsi="Times New Roman" w:cs="Times New Roman"/>
          <w:sz w:val="24"/>
          <w:szCs w:val="24"/>
        </w:rPr>
        <w:t xml:space="preserve"> настоящих Правил. Если залогодержателем является юридическое лицо, к анкете прилагаются документы, предусмотренные настоящими Правилами для открытия лицевого счета юридическому лицу.</w:t>
      </w:r>
    </w:p>
    <w:p w14:paraId="03E1A967" w14:textId="77777777" w:rsidR="0084119C" w:rsidRDefault="0094502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если инвестиционные паи передаются в залог суду или органу, в производстве которого находится уголовное дело, в залоговом распоряжении в отношении залогодержателя указывается полное наименование суда или органа, в производстве которого находится уголовное дело, которому инвестиционные паи переданы в залог, и номер уголовного дела.</w:t>
      </w:r>
    </w:p>
    <w:p w14:paraId="03E1A968" w14:textId="77777777" w:rsidR="0084119C" w:rsidRDefault="00945024"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фиксации передачи заложенных инвестиционных паев в последующий залог это должно быть указано в залоговом распоряжении (</w:t>
      </w:r>
      <w:hyperlink w:anchor="Приложение_24" w:history="1">
        <w:r w:rsidRPr="0031358A">
          <w:rPr>
            <w:rStyle w:val="a6"/>
            <w:rFonts w:ascii="Times New Roman" w:hAnsi="Times New Roman" w:cs="Times New Roman"/>
            <w:sz w:val="24"/>
            <w:szCs w:val="24"/>
          </w:rPr>
          <w:t>Приложение № 24</w:t>
        </w:r>
      </w:hyperlink>
      <w:r w:rsidRPr="00945024">
        <w:rPr>
          <w:rFonts w:ascii="Times New Roman" w:hAnsi="Times New Roman" w:cs="Times New Roman"/>
          <w:sz w:val="24"/>
          <w:szCs w:val="24"/>
        </w:rPr>
        <w:t>). При этом в залоговом распоряжении должны содержаться фамилия, имя и, если имеется, отчество (для физических лиц) или полное наименование (для юридических лиц) предыдущих залогодержателей и иные условия предшествующих залогов.</w:t>
      </w:r>
    </w:p>
    <w:p w14:paraId="03E1A969" w14:textId="77777777" w:rsidR="00945024" w:rsidRPr="00945024" w:rsidRDefault="00945024" w:rsidP="00420DFA">
      <w:pPr>
        <w:pStyle w:val="a5"/>
        <w:numPr>
          <w:ilvl w:val="2"/>
          <w:numId w:val="1"/>
        </w:numPr>
        <w:spacing w:after="120" w:line="240" w:lineRule="auto"/>
        <w:ind w:left="992" w:hanging="992"/>
        <w:contextualSpacing w:val="0"/>
        <w:rPr>
          <w:rFonts w:ascii="Times New Roman" w:hAnsi="Times New Roman" w:cs="Times New Roman"/>
          <w:sz w:val="24"/>
          <w:szCs w:val="24"/>
        </w:rPr>
      </w:pPr>
      <w:r w:rsidRPr="00945024">
        <w:rPr>
          <w:rFonts w:ascii="Times New Roman" w:hAnsi="Times New Roman" w:cs="Times New Roman"/>
          <w:sz w:val="24"/>
          <w:szCs w:val="24"/>
        </w:rPr>
        <w:t>В залоговом распоряжении могут быть указаны следующие условия залога:</w:t>
      </w:r>
    </w:p>
    <w:p w14:paraId="03E1A96A"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передача заложенных инвестиционных паев допускается без согласия залогодержателя;</w:t>
      </w:r>
    </w:p>
    <w:p w14:paraId="03E1A96B"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последующий залог инвестиционных паев запрещается;</w:t>
      </w:r>
    </w:p>
    <w:p w14:paraId="03E1A96C"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уступка прав по договору залога инвестиционных паев без согласия залогодателя запрещается;</w:t>
      </w:r>
    </w:p>
    <w:p w14:paraId="03E1A96D"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залог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03E1A96E"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залог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307252">
        <w:rPr>
          <w:rFonts w:ascii="Times New Roman" w:hAnsi="Times New Roman" w:cs="Times New Roman"/>
          <w:sz w:val="24"/>
          <w:szCs w:val="24"/>
        </w:rPr>
        <w:t>м</w:t>
      </w:r>
      <w:r w:rsidRPr="00945024">
        <w:rPr>
          <w:rFonts w:ascii="Times New Roman" w:hAnsi="Times New Roman" w:cs="Times New Roman"/>
          <w:sz w:val="24"/>
          <w:szCs w:val="24"/>
        </w:rPr>
        <w:t xml:space="preserve"> инвестиционны</w:t>
      </w:r>
      <w:r w:rsidR="00307252">
        <w:rPr>
          <w:rFonts w:ascii="Times New Roman" w:hAnsi="Times New Roman" w:cs="Times New Roman"/>
          <w:sz w:val="24"/>
          <w:szCs w:val="24"/>
        </w:rPr>
        <w:t>м</w:t>
      </w:r>
      <w:r w:rsidRPr="00945024">
        <w:rPr>
          <w:rFonts w:ascii="Times New Roman" w:hAnsi="Times New Roman" w:cs="Times New Roman"/>
          <w:sz w:val="24"/>
          <w:szCs w:val="24"/>
        </w:rPr>
        <w:t xml:space="preserve"> па</w:t>
      </w:r>
      <w:r w:rsidR="00307252">
        <w:rPr>
          <w:rFonts w:ascii="Times New Roman" w:hAnsi="Times New Roman" w:cs="Times New Roman"/>
          <w:sz w:val="24"/>
          <w:szCs w:val="24"/>
        </w:rPr>
        <w:t>ям</w:t>
      </w:r>
      <w:r w:rsidRPr="00945024">
        <w:rPr>
          <w:rFonts w:ascii="Times New Roman" w:hAnsi="Times New Roman" w:cs="Times New Roman"/>
          <w:sz w:val="24"/>
          <w:szCs w:val="24"/>
        </w:rPr>
        <w:t>;</w:t>
      </w:r>
    </w:p>
    <w:p w14:paraId="03E1A96F"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получателем дохода по заложенным инвестиционным паям является залогодержатель;</w:t>
      </w:r>
    </w:p>
    <w:p w14:paraId="03E1A970" w14:textId="77777777" w:rsidR="0084119C" w:rsidRDefault="00655ADE"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307252">
        <w:rPr>
          <w:rFonts w:ascii="Times New Roman" w:hAnsi="Times New Roman" w:cs="Times New Roman"/>
          <w:sz w:val="24"/>
          <w:szCs w:val="24"/>
        </w:rPr>
        <w:t>право голоса по заложенным инвестиционным паям осуществляет залогодержатель;</w:t>
      </w:r>
    </w:p>
    <w:p w14:paraId="03E1A971"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 xml:space="preserve">обращение взыскания на заложенные инвестиционные паи осуществляется во внесудебном порядке, при этом в залоговом распоряжении должна быть указана </w:t>
      </w:r>
      <w:r w:rsidRPr="00945024">
        <w:rPr>
          <w:rFonts w:ascii="Times New Roman" w:hAnsi="Times New Roman" w:cs="Times New Roman"/>
          <w:sz w:val="24"/>
          <w:szCs w:val="24"/>
        </w:rPr>
        <w:lastRenderedPageBreak/>
        <w:t>дата, с которой залогодержатель вправе обратить взыскание на заложенные инвестиционные паи во внесудебном порядке;</w:t>
      </w:r>
    </w:p>
    <w:p w14:paraId="03E1A972"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обращение взыскания на инвестиционные паи, заложенные по договору, предусматривающему периодичность исполнения обязательств залогодателем - должником по данному договору, осуществляется во внесудебном порядке, при этом в залоговом распоряжении может быть указано, что дата, с которой залогодержатель вправе обратить взыскание на заложенные инвестиционные паи во внесудебном порядке, не устанавливается.</w:t>
      </w:r>
    </w:p>
    <w:p w14:paraId="03E1A973" w14:textId="77777777" w:rsidR="0084119C" w:rsidRDefault="00945024"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залоговом распоряжении должны быть указаны документы, предоставляемые залогодержателем Регистратору при обращении взыскания на инвестиционные паи во внесудебном порядке и прекращении залога. Такими документами могут быть:</w:t>
      </w:r>
    </w:p>
    <w:p w14:paraId="03E1A974"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договор купли-продажи заложенных инвестиционных паев, заключенный по результатам торгов;</w:t>
      </w:r>
    </w:p>
    <w:p w14:paraId="03E1A975"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выписка из реестра сделок организатора торгов, подтверждающая заключение сделки с инвестиционными паями;</w:t>
      </w:r>
    </w:p>
    <w:p w14:paraId="03E1A976"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договор купли-продажи инвестиционных паев, заключенный комиссионером, и договор комиссии между залогодержателем и комиссионером;</w:t>
      </w:r>
    </w:p>
    <w:p w14:paraId="03E1A977"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оставления заложенных инвестиционных паев залогодержателем за собой - протокол несостоявшихся повторных торгов, после проведения которых прошло не более одного месяца;</w:t>
      </w:r>
    </w:p>
    <w:p w14:paraId="03E1A978"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оставления заложенных инвестиционных паев залогодержателем за собой - документы, подтверждающие вручение залогодателю лично под роспись уведомления о начале обращения взыскания на заложенное имущество и (или) о приобретении заложенного имущества залогодержателем в свою собственность или подтверждающие направление такого уведомления по адресу места жительства (регистрации) физического лица или по адресу места нахождения юридического лица. Вручение уведомления должно быть осуществлено не менее чем за 10 рабочих дней до даты предоставления документов Регистратору. Направление уведомления должно быть осуществлено не менее чем за 20 рабочих дней до даты предоставления документов Регистратору;</w:t>
      </w:r>
    </w:p>
    <w:p w14:paraId="03E1A979" w14:textId="77777777" w:rsidR="0084119C" w:rsidRDefault="00945024"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945024">
        <w:rPr>
          <w:rFonts w:ascii="Times New Roman" w:hAnsi="Times New Roman" w:cs="Times New Roman"/>
          <w:sz w:val="24"/>
          <w:szCs w:val="24"/>
        </w:rPr>
        <w:t>в случае обращения взыскания во внесудебном порядке на инвестиционные паи, заложенные по договору, предусматривающему периодичность исполнения обязательства залогодателем - должником по данному договору, - документы, подтверждающие вручение залогодателю лично под роспись уведомления о начале обращения взыскания на заложенные инвестиционные паи и (или) о приобретении заложенного имущества залогодержателем в свою пользу или направление такого уведомления по адресу места жительства (регистрации) физического лица или по адресу места нахождения юридического лица. Вручение уведомления должно быть осуществлено не менее чем за 10 рабочих дней до даты предоставления документов Регистратору. Направление уведомления должно быть осуществлено не менее чем за 20 рабочих дней до даты предоставления документов Регистратору.</w:t>
      </w:r>
    </w:p>
    <w:p w14:paraId="03E1A97A" w14:textId="77777777" w:rsidR="0084119C" w:rsidRDefault="00945024"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945024">
        <w:rPr>
          <w:rFonts w:ascii="Times New Roman" w:hAnsi="Times New Roman" w:cs="Times New Roman"/>
          <w:sz w:val="24"/>
          <w:szCs w:val="24"/>
        </w:rPr>
        <w:t xml:space="preserve">Залоговое распоряжение должно быть подписано залогодателем и залогодержателем или их уполномоченными представителями. Если залоговое распоряжение подписано уполномоченным представителем, действующим на основании доверенности, то такая доверенность должна быть удостоверена нотариально или подписана соответствующим лицом в присутствии работника Регистратора, или, если это предусмотрено договором между Управляющей компанией и </w:t>
      </w:r>
      <w:r w:rsidRPr="00945024">
        <w:rPr>
          <w:rFonts w:ascii="Times New Roman" w:hAnsi="Times New Roman" w:cs="Times New Roman"/>
          <w:sz w:val="24"/>
          <w:szCs w:val="24"/>
        </w:rPr>
        <w:lastRenderedPageBreak/>
        <w:t>Регистратором, - в присутствии работника Управляющей компании; или, если это предусмотрено договором между Регистратором и Агентом, - в присутствии работника Агента. В случае если инвестиционные паи передаются в залог суду или органу, в производстве которого находится уголовное дело, залоговое распоряжение должно быть подписано залогодателем или его уполномоченным представителем.</w:t>
      </w:r>
    </w:p>
    <w:p w14:paraId="03E1A97B" w14:textId="77777777" w:rsidR="0084119C" w:rsidRDefault="00772A1B"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одновременно с внесением записи об обременении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по лицевому счету осуществ</w:t>
      </w:r>
      <w:r>
        <w:rPr>
          <w:rFonts w:ascii="Times New Roman" w:hAnsi="Times New Roman" w:cs="Times New Roman"/>
          <w:sz w:val="24"/>
          <w:szCs w:val="24"/>
        </w:rPr>
        <w:t>ляет</w:t>
      </w:r>
      <w:r w:rsidRPr="00772A1B">
        <w:rPr>
          <w:rFonts w:ascii="Times New Roman" w:hAnsi="Times New Roman" w:cs="Times New Roman"/>
          <w:sz w:val="24"/>
          <w:szCs w:val="24"/>
        </w:rPr>
        <w:t xml:space="preserve"> внесение записи об ограничении распоряжения данными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 xml:space="preserve">, если одним из условий обременения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является также ограничение распоряжения ими.</w:t>
      </w:r>
    </w:p>
    <w:p w14:paraId="03E1A97C" w14:textId="77777777" w:rsidR="0084119C" w:rsidRDefault="00772A1B">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772A1B">
        <w:rPr>
          <w:rFonts w:ascii="Times New Roman" w:hAnsi="Times New Roman" w:cs="Times New Roman"/>
          <w:sz w:val="24"/>
          <w:szCs w:val="24"/>
        </w:rPr>
        <w:t xml:space="preserve"> одновременно с внесением записи об изменении условий обременения </w:t>
      </w:r>
      <w:r>
        <w:rPr>
          <w:rFonts w:ascii="Times New Roman" w:hAnsi="Times New Roman" w:cs="Times New Roman"/>
          <w:sz w:val="24"/>
          <w:szCs w:val="24"/>
        </w:rPr>
        <w:t>инвестиционных паев</w:t>
      </w:r>
      <w:r w:rsidRPr="00772A1B">
        <w:rPr>
          <w:rFonts w:ascii="Times New Roman" w:hAnsi="Times New Roman" w:cs="Times New Roman"/>
          <w:sz w:val="24"/>
          <w:szCs w:val="24"/>
        </w:rPr>
        <w:t xml:space="preserve"> осуществ</w:t>
      </w:r>
      <w:r>
        <w:rPr>
          <w:rFonts w:ascii="Times New Roman" w:hAnsi="Times New Roman" w:cs="Times New Roman"/>
          <w:sz w:val="24"/>
          <w:szCs w:val="24"/>
        </w:rPr>
        <w:t>ляет</w:t>
      </w:r>
      <w:r w:rsidRPr="00772A1B">
        <w:rPr>
          <w:rFonts w:ascii="Times New Roman" w:hAnsi="Times New Roman" w:cs="Times New Roman"/>
          <w:sz w:val="24"/>
          <w:szCs w:val="24"/>
        </w:rPr>
        <w:t xml:space="preserve"> внесение записи об ограничении распоряжения данными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 xml:space="preserve">, если указанное изменение предусматривает установление ограничения распоряжения </w:t>
      </w:r>
      <w:r>
        <w:rPr>
          <w:rFonts w:ascii="Times New Roman" w:hAnsi="Times New Roman" w:cs="Times New Roman"/>
          <w:sz w:val="24"/>
          <w:szCs w:val="24"/>
        </w:rPr>
        <w:t>инвестиционными паями</w:t>
      </w:r>
      <w:r w:rsidRPr="00772A1B">
        <w:rPr>
          <w:rFonts w:ascii="Times New Roman" w:hAnsi="Times New Roman" w:cs="Times New Roman"/>
          <w:sz w:val="24"/>
          <w:szCs w:val="24"/>
        </w:rPr>
        <w:t>.</w:t>
      </w:r>
    </w:p>
    <w:p w14:paraId="03E1A97D" w14:textId="77777777" w:rsidR="0084119C" w:rsidRDefault="006020AB" w:rsidP="00AE31C4">
      <w:pPr>
        <w:pStyle w:val="a5"/>
        <w:numPr>
          <w:ilvl w:val="2"/>
          <w:numId w:val="1"/>
        </w:numPr>
        <w:ind w:left="993" w:hanging="993"/>
        <w:jc w:val="both"/>
        <w:rPr>
          <w:rFonts w:ascii="Times New Roman" w:hAnsi="Times New Roman" w:cs="Times New Roman"/>
          <w:sz w:val="24"/>
          <w:szCs w:val="24"/>
        </w:rPr>
      </w:pPr>
      <w:r w:rsidRPr="006020AB">
        <w:rPr>
          <w:rFonts w:ascii="Times New Roman" w:hAnsi="Times New Roman" w:cs="Times New Roman"/>
          <w:sz w:val="24"/>
          <w:szCs w:val="24"/>
        </w:rPr>
        <w:t xml:space="preserve">Запись об обременении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включа</w:t>
      </w:r>
      <w:r>
        <w:rPr>
          <w:rFonts w:ascii="Times New Roman" w:hAnsi="Times New Roman" w:cs="Times New Roman"/>
          <w:sz w:val="24"/>
          <w:szCs w:val="24"/>
        </w:rPr>
        <w:t>ет</w:t>
      </w:r>
      <w:r w:rsidRPr="006020AB">
        <w:rPr>
          <w:rFonts w:ascii="Times New Roman" w:hAnsi="Times New Roman" w:cs="Times New Roman"/>
          <w:sz w:val="24"/>
          <w:szCs w:val="24"/>
        </w:rPr>
        <w:t xml:space="preserve"> в себя следующую информацию:</w:t>
      </w:r>
    </w:p>
    <w:p w14:paraId="03E1A97E"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6020AB">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в отношении </w:t>
      </w:r>
      <w:r>
        <w:rPr>
          <w:rFonts w:ascii="Times New Roman" w:hAnsi="Times New Roman" w:cs="Times New Roman"/>
          <w:sz w:val="24"/>
          <w:szCs w:val="24"/>
        </w:rPr>
        <w:t>которых установлено обременение;</w:t>
      </w:r>
    </w:p>
    <w:p w14:paraId="03E1A97F"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Pr="006020AB">
        <w:rPr>
          <w:rFonts w:ascii="Times New Roman" w:hAnsi="Times New Roman" w:cs="Times New Roman"/>
          <w:sz w:val="24"/>
          <w:szCs w:val="24"/>
        </w:rPr>
        <w:t xml:space="preserve">одержание и условия обременения </w:t>
      </w:r>
      <w:r>
        <w:rPr>
          <w:rFonts w:ascii="Times New Roman" w:hAnsi="Times New Roman" w:cs="Times New Roman"/>
          <w:sz w:val="24"/>
          <w:szCs w:val="24"/>
        </w:rPr>
        <w:t>инвестиционных паев;</w:t>
      </w:r>
    </w:p>
    <w:p w14:paraId="03E1A980"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6020AB">
        <w:rPr>
          <w:rFonts w:ascii="Times New Roman" w:hAnsi="Times New Roman" w:cs="Times New Roman"/>
          <w:sz w:val="24"/>
          <w:szCs w:val="24"/>
        </w:rPr>
        <w:t xml:space="preserve">ата, время и основание внесения записи об обременении </w:t>
      </w:r>
      <w:r>
        <w:rPr>
          <w:rFonts w:ascii="Times New Roman" w:hAnsi="Times New Roman" w:cs="Times New Roman"/>
          <w:sz w:val="24"/>
          <w:szCs w:val="24"/>
        </w:rPr>
        <w:t>инвестиционных паев;</w:t>
      </w:r>
    </w:p>
    <w:p w14:paraId="03E1A981" w14:textId="77777777" w:rsidR="0084119C" w:rsidRDefault="006020A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и</w:t>
      </w:r>
      <w:r w:rsidRPr="006020AB">
        <w:rPr>
          <w:rFonts w:ascii="Times New Roman" w:hAnsi="Times New Roman" w:cs="Times New Roman"/>
          <w:sz w:val="24"/>
          <w:szCs w:val="24"/>
        </w:rPr>
        <w:t xml:space="preserve">нформация и сведения о лице, в пользу которого установлено обременение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указанные </w:t>
      </w:r>
      <w:r w:rsidR="00516619">
        <w:rPr>
          <w:rFonts w:ascii="Times New Roman" w:hAnsi="Times New Roman" w:cs="Times New Roman"/>
          <w:sz w:val="24"/>
          <w:szCs w:val="24"/>
        </w:rPr>
        <w:t>в анкете залогодержателя</w:t>
      </w:r>
      <w:r>
        <w:rPr>
          <w:rFonts w:ascii="Times New Roman" w:hAnsi="Times New Roman" w:cs="Times New Roman"/>
          <w:sz w:val="24"/>
          <w:szCs w:val="24"/>
        </w:rPr>
        <w:t>;</w:t>
      </w:r>
    </w:p>
    <w:p w14:paraId="03E1A982" w14:textId="77777777" w:rsidR="0084119C" w:rsidRDefault="0051661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6020AB" w:rsidRPr="006020AB">
        <w:rPr>
          <w:rFonts w:ascii="Times New Roman" w:hAnsi="Times New Roman" w:cs="Times New Roman"/>
          <w:sz w:val="24"/>
          <w:szCs w:val="24"/>
        </w:rPr>
        <w:t xml:space="preserve">казание лица, осуществляющего права по обремененным </w:t>
      </w:r>
      <w:r>
        <w:rPr>
          <w:rFonts w:ascii="Times New Roman" w:hAnsi="Times New Roman" w:cs="Times New Roman"/>
          <w:sz w:val="24"/>
          <w:szCs w:val="24"/>
        </w:rPr>
        <w:t>инвестиционным паям</w:t>
      </w:r>
      <w:r w:rsidR="006020AB" w:rsidRPr="006020AB">
        <w:rPr>
          <w:rFonts w:ascii="Times New Roman" w:hAnsi="Times New Roman" w:cs="Times New Roman"/>
          <w:sz w:val="24"/>
          <w:szCs w:val="24"/>
        </w:rPr>
        <w:t xml:space="preserve">, если по условиям обременения таким лицом не является зарегистрированное лицо, на лицевом счете которого учитываются указанные </w:t>
      </w:r>
      <w:r>
        <w:rPr>
          <w:rFonts w:ascii="Times New Roman" w:hAnsi="Times New Roman" w:cs="Times New Roman"/>
          <w:sz w:val="24"/>
          <w:szCs w:val="24"/>
        </w:rPr>
        <w:t>инвестиционные паи;</w:t>
      </w:r>
    </w:p>
    <w:p w14:paraId="03E1A983" w14:textId="77777777" w:rsidR="0084119C" w:rsidRDefault="0051661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6020AB" w:rsidRPr="006020AB">
        <w:rPr>
          <w:rFonts w:ascii="Times New Roman" w:hAnsi="Times New Roman" w:cs="Times New Roman"/>
          <w:sz w:val="24"/>
          <w:szCs w:val="24"/>
        </w:rPr>
        <w:t xml:space="preserve">еквизиты банковских счетов лица, которому причитаются доходы и иные выплаты по обремененным </w:t>
      </w:r>
      <w:r>
        <w:rPr>
          <w:rFonts w:ascii="Times New Roman" w:hAnsi="Times New Roman" w:cs="Times New Roman"/>
          <w:sz w:val="24"/>
          <w:szCs w:val="24"/>
        </w:rPr>
        <w:t>инвестиционным паям</w:t>
      </w:r>
      <w:r w:rsidR="006020AB" w:rsidRPr="006020AB">
        <w:rPr>
          <w:rFonts w:ascii="Times New Roman" w:hAnsi="Times New Roman" w:cs="Times New Roman"/>
          <w:sz w:val="24"/>
          <w:szCs w:val="24"/>
        </w:rPr>
        <w:t xml:space="preserve">, если по условиям обременения таким лицом не является зарегистрированное лицо, на лицевом счете которого учитываются указанные </w:t>
      </w:r>
      <w:r>
        <w:rPr>
          <w:rFonts w:ascii="Times New Roman" w:hAnsi="Times New Roman" w:cs="Times New Roman"/>
          <w:sz w:val="24"/>
          <w:szCs w:val="24"/>
        </w:rPr>
        <w:t>инвестиционные паи;</w:t>
      </w:r>
    </w:p>
    <w:p w14:paraId="03E1A984" w14:textId="77777777" w:rsidR="0084119C" w:rsidRDefault="00F502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6020AB" w:rsidRPr="006020AB">
        <w:rPr>
          <w:rFonts w:ascii="Times New Roman" w:hAnsi="Times New Roman" w:cs="Times New Roman"/>
          <w:sz w:val="24"/>
          <w:szCs w:val="24"/>
        </w:rPr>
        <w:t xml:space="preserve">егистрационный номер выпуска (дополнительного выпуска), индивидуальный код дополнительного выпуска (последнее - при наличии) облигаций с залоговым обеспечением, обеспечением требований по которым являются обремененные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в отношении которых вносится запись об обременении, переданы в обеспечение требований по облигациям с залоговым обеспечением</w:t>
      </w:r>
      <w:r>
        <w:rPr>
          <w:rFonts w:ascii="Times New Roman" w:hAnsi="Times New Roman" w:cs="Times New Roman"/>
          <w:sz w:val="24"/>
          <w:szCs w:val="24"/>
        </w:rPr>
        <w:t>;</w:t>
      </w:r>
    </w:p>
    <w:p w14:paraId="03E1A985" w14:textId="77777777" w:rsidR="0084119C" w:rsidRDefault="00F5023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с</w:t>
      </w:r>
      <w:r w:rsidR="006020AB" w:rsidRPr="006020AB">
        <w:rPr>
          <w:rFonts w:ascii="Times New Roman" w:hAnsi="Times New Roman" w:cs="Times New Roman"/>
          <w:sz w:val="24"/>
          <w:szCs w:val="24"/>
        </w:rPr>
        <w:t xml:space="preserve">ведения, позволяющие идентифицировать цифровые финансовые активы, обеспечением требований по которым являются обремененные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006020AB" w:rsidRPr="006020AB">
        <w:rPr>
          <w:rFonts w:ascii="Times New Roman" w:hAnsi="Times New Roman" w:cs="Times New Roman"/>
          <w:sz w:val="24"/>
          <w:szCs w:val="24"/>
        </w:rPr>
        <w:t>, в отношении которых вносится запись об обременении, переданы в обеспечение требований по цифровым финансовым активам.</w:t>
      </w:r>
    </w:p>
    <w:p w14:paraId="03E1A986" w14:textId="77777777" w:rsidR="00C022DB" w:rsidRDefault="00C022DB"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C022DB">
        <w:rPr>
          <w:rFonts w:ascii="Times New Roman" w:hAnsi="Times New Roman" w:cs="Times New Roman"/>
          <w:sz w:val="24"/>
          <w:szCs w:val="24"/>
        </w:rPr>
        <w:t xml:space="preserve">При внесении </w:t>
      </w:r>
      <w:r>
        <w:rPr>
          <w:rFonts w:ascii="Times New Roman" w:hAnsi="Times New Roman" w:cs="Times New Roman"/>
          <w:sz w:val="24"/>
          <w:szCs w:val="24"/>
        </w:rPr>
        <w:t>Регистратором</w:t>
      </w:r>
      <w:r w:rsidRPr="00C022DB">
        <w:rPr>
          <w:rFonts w:ascii="Times New Roman" w:hAnsi="Times New Roman" w:cs="Times New Roman"/>
          <w:sz w:val="24"/>
          <w:szCs w:val="24"/>
        </w:rPr>
        <w:t xml:space="preserve"> записи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в связи с передачей их в обеспечение требований по облигациям с залоговым обеспечением или требований по цифровым финансовым активам запись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не включает в себя информацию и сведения </w:t>
      </w:r>
      <w:r w:rsidRPr="006020AB">
        <w:rPr>
          <w:rFonts w:ascii="Times New Roman" w:hAnsi="Times New Roman" w:cs="Times New Roman"/>
          <w:sz w:val="24"/>
          <w:szCs w:val="24"/>
        </w:rPr>
        <w:t xml:space="preserve">о лице, в пользу которого установлено обременение </w:t>
      </w:r>
      <w:r>
        <w:rPr>
          <w:rFonts w:ascii="Times New Roman" w:hAnsi="Times New Roman" w:cs="Times New Roman"/>
          <w:sz w:val="24"/>
          <w:szCs w:val="24"/>
        </w:rPr>
        <w:t>инвестиционных паев</w:t>
      </w:r>
      <w:r w:rsidRPr="006020AB">
        <w:rPr>
          <w:rFonts w:ascii="Times New Roman" w:hAnsi="Times New Roman" w:cs="Times New Roman"/>
          <w:sz w:val="24"/>
          <w:szCs w:val="24"/>
        </w:rPr>
        <w:t xml:space="preserve">, указанные </w:t>
      </w:r>
      <w:r>
        <w:rPr>
          <w:rFonts w:ascii="Times New Roman" w:hAnsi="Times New Roman" w:cs="Times New Roman"/>
          <w:sz w:val="24"/>
          <w:szCs w:val="24"/>
        </w:rPr>
        <w:t>в анкете залогодержателя</w:t>
      </w:r>
      <w:r w:rsidRPr="00C022DB">
        <w:rPr>
          <w:rFonts w:ascii="Times New Roman" w:hAnsi="Times New Roman" w:cs="Times New Roman"/>
          <w:sz w:val="24"/>
          <w:szCs w:val="24"/>
        </w:rPr>
        <w:t xml:space="preserve">. В указанном случае запись об обременении </w:t>
      </w:r>
      <w:r>
        <w:rPr>
          <w:rFonts w:ascii="Times New Roman" w:hAnsi="Times New Roman" w:cs="Times New Roman"/>
          <w:sz w:val="24"/>
          <w:szCs w:val="24"/>
        </w:rPr>
        <w:t>инвестиционных паев</w:t>
      </w:r>
      <w:r w:rsidRPr="00C022DB">
        <w:rPr>
          <w:rFonts w:ascii="Times New Roman" w:hAnsi="Times New Roman" w:cs="Times New Roman"/>
          <w:sz w:val="24"/>
          <w:szCs w:val="24"/>
        </w:rPr>
        <w:t xml:space="preserve"> содерж</w:t>
      </w:r>
      <w:r>
        <w:rPr>
          <w:rFonts w:ascii="Times New Roman" w:hAnsi="Times New Roman" w:cs="Times New Roman"/>
          <w:sz w:val="24"/>
          <w:szCs w:val="24"/>
        </w:rPr>
        <w:t>и</w:t>
      </w:r>
      <w:r w:rsidRPr="00C022DB">
        <w:rPr>
          <w:rFonts w:ascii="Times New Roman" w:hAnsi="Times New Roman" w:cs="Times New Roman"/>
          <w:sz w:val="24"/>
          <w:szCs w:val="24"/>
        </w:rPr>
        <w:t xml:space="preserve">т информацию о том, что лицами, в пользу которых установлено </w:t>
      </w:r>
      <w:r w:rsidRPr="00C022DB">
        <w:rPr>
          <w:rFonts w:ascii="Times New Roman" w:hAnsi="Times New Roman" w:cs="Times New Roman"/>
          <w:sz w:val="24"/>
          <w:szCs w:val="24"/>
        </w:rPr>
        <w:lastRenderedPageBreak/>
        <w:t>обременение, являются владельцы облигаций с залоговым обеспечением (обладатели цифровых финансовых активов).</w:t>
      </w:r>
    </w:p>
    <w:p w14:paraId="03E1A987" w14:textId="77777777" w:rsidR="00C022DB" w:rsidRDefault="00C022DB"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C022DB">
        <w:rPr>
          <w:rFonts w:ascii="Times New Roman" w:hAnsi="Times New Roman" w:cs="Times New Roman"/>
          <w:sz w:val="24"/>
          <w:szCs w:val="24"/>
        </w:rPr>
        <w:t xml:space="preserve"> осуществляет фиксацию ограничения распоряжения </w:t>
      </w:r>
      <w:r>
        <w:rPr>
          <w:rFonts w:ascii="Times New Roman" w:hAnsi="Times New Roman" w:cs="Times New Roman"/>
          <w:sz w:val="24"/>
          <w:szCs w:val="24"/>
        </w:rPr>
        <w:t>инвестиционными паями</w:t>
      </w:r>
      <w:r w:rsidRPr="00C022DB">
        <w:rPr>
          <w:rFonts w:ascii="Times New Roman" w:hAnsi="Times New Roman" w:cs="Times New Roman"/>
          <w:sz w:val="24"/>
          <w:szCs w:val="24"/>
        </w:rPr>
        <w:t xml:space="preserve"> путем внесения записи по лицевому счету об ограничении распоряжения </w:t>
      </w:r>
      <w:r w:rsidR="00A6180B">
        <w:rPr>
          <w:rFonts w:ascii="Times New Roman" w:hAnsi="Times New Roman" w:cs="Times New Roman"/>
          <w:sz w:val="24"/>
          <w:szCs w:val="24"/>
        </w:rPr>
        <w:t xml:space="preserve">инвестиционными паями на основании </w:t>
      </w:r>
      <w:r w:rsidR="00A6180B" w:rsidRPr="00A6180B">
        <w:rPr>
          <w:rFonts w:ascii="Times New Roman" w:hAnsi="Times New Roman" w:cs="Times New Roman"/>
          <w:sz w:val="24"/>
          <w:szCs w:val="24"/>
        </w:rPr>
        <w:t>распоряжени</w:t>
      </w:r>
      <w:r w:rsidR="00A6180B">
        <w:rPr>
          <w:rFonts w:ascii="Times New Roman" w:hAnsi="Times New Roman" w:cs="Times New Roman"/>
          <w:sz w:val="24"/>
          <w:szCs w:val="24"/>
        </w:rPr>
        <w:t>я</w:t>
      </w:r>
      <w:r w:rsidR="00A6180B" w:rsidRPr="00A6180B">
        <w:rPr>
          <w:rFonts w:ascii="Times New Roman" w:hAnsi="Times New Roman" w:cs="Times New Roman"/>
          <w:sz w:val="24"/>
          <w:szCs w:val="24"/>
        </w:rPr>
        <w:t xml:space="preserve"> зарегистрированного лица</w:t>
      </w:r>
      <w:r w:rsidR="00A6180B">
        <w:rPr>
          <w:rFonts w:ascii="Times New Roman" w:hAnsi="Times New Roman" w:cs="Times New Roman"/>
          <w:sz w:val="24"/>
          <w:szCs w:val="24"/>
        </w:rPr>
        <w:t xml:space="preserve"> </w:t>
      </w:r>
      <w:r w:rsidR="00A6180B" w:rsidRPr="00A6180B">
        <w:rPr>
          <w:rFonts w:ascii="Times New Roman" w:hAnsi="Times New Roman" w:cs="Times New Roman"/>
          <w:sz w:val="24"/>
          <w:szCs w:val="24"/>
        </w:rPr>
        <w:t xml:space="preserve"> (</w:t>
      </w:r>
      <w:hyperlink w:anchor="Приложение_29" w:history="1">
        <w:r w:rsidR="00A6180B" w:rsidRPr="0031358A">
          <w:rPr>
            <w:rStyle w:val="a6"/>
            <w:rFonts w:ascii="Times New Roman" w:hAnsi="Times New Roman" w:cs="Times New Roman"/>
            <w:sz w:val="24"/>
            <w:szCs w:val="24"/>
          </w:rPr>
          <w:t>Приложение № 29</w:t>
        </w:r>
      </w:hyperlink>
      <w:r w:rsidR="00A6180B" w:rsidRPr="00A6180B">
        <w:rPr>
          <w:rFonts w:ascii="Times New Roman" w:hAnsi="Times New Roman" w:cs="Times New Roman"/>
          <w:sz w:val="24"/>
          <w:szCs w:val="24"/>
        </w:rPr>
        <w:t>), если иное не предусмотрено федеральными законами, иными нормативными правовыми актами Российской Федерации или Правилами</w:t>
      </w:r>
      <w:r w:rsidR="00A6180B">
        <w:rPr>
          <w:rFonts w:ascii="Times New Roman" w:hAnsi="Times New Roman" w:cs="Times New Roman"/>
          <w:sz w:val="24"/>
          <w:szCs w:val="24"/>
        </w:rPr>
        <w:t>.</w:t>
      </w:r>
    </w:p>
    <w:p w14:paraId="03E1A988" w14:textId="77777777" w:rsidR="0084119C" w:rsidRPr="00644826" w:rsidRDefault="00A6180B" w:rsidP="00A6180B">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44826">
        <w:rPr>
          <w:rFonts w:ascii="Times New Roman" w:hAnsi="Times New Roman" w:cs="Times New Roman"/>
          <w:sz w:val="24"/>
          <w:szCs w:val="24"/>
        </w:rPr>
        <w:t>При формировании закрытого Фонда Регистратор осуществляет блокирование инвестиционных паев, зачисленных на лицевые счета, с момента их зачисления до даты регистрации/согласования изменений в правила доверительного управления Фондом в части, касающейся количества выданных инвестиционных паев Фонда</w:t>
      </w:r>
      <w:r w:rsidR="00700C18">
        <w:rPr>
          <w:rFonts w:ascii="Times New Roman" w:hAnsi="Times New Roman" w:cs="Times New Roman"/>
          <w:sz w:val="24"/>
          <w:szCs w:val="24"/>
        </w:rPr>
        <w:t>,</w:t>
      </w:r>
      <w:r w:rsidRPr="00644826">
        <w:rPr>
          <w:rFonts w:ascii="Times New Roman" w:hAnsi="Times New Roman" w:cs="Times New Roman"/>
          <w:sz w:val="24"/>
          <w:szCs w:val="24"/>
        </w:rPr>
        <w:t xml:space="preserve"> или до даты погашения инвестиционных паев в результате отказа в регистрации/согласовании</w:t>
      </w:r>
      <w:r w:rsidR="00644826">
        <w:rPr>
          <w:rFonts w:ascii="Times New Roman" w:hAnsi="Times New Roman" w:cs="Times New Roman"/>
          <w:sz w:val="24"/>
          <w:szCs w:val="24"/>
        </w:rPr>
        <w:t xml:space="preserve"> таких изменений.</w:t>
      </w:r>
    </w:p>
    <w:p w14:paraId="03E1A989" w14:textId="77777777" w:rsidR="00A6180B" w:rsidRDefault="00FE5C7C" w:rsidP="00A6180B">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44826">
        <w:rPr>
          <w:rFonts w:ascii="Times New Roman" w:hAnsi="Times New Roman" w:cs="Times New Roman"/>
          <w:sz w:val="24"/>
          <w:szCs w:val="24"/>
        </w:rPr>
        <w:t>В</w:t>
      </w:r>
      <w:r w:rsidR="00A6180B" w:rsidRPr="00644826">
        <w:rPr>
          <w:rFonts w:ascii="Times New Roman" w:hAnsi="Times New Roman" w:cs="Times New Roman"/>
          <w:sz w:val="24"/>
          <w:szCs w:val="24"/>
        </w:rPr>
        <w:t xml:space="preserve"> случае частичного погашения инвестиционных паев</w:t>
      </w:r>
      <w:r w:rsidRPr="00644826">
        <w:rPr>
          <w:rFonts w:ascii="Times New Roman" w:hAnsi="Times New Roman" w:cs="Times New Roman"/>
          <w:sz w:val="24"/>
          <w:szCs w:val="24"/>
        </w:rPr>
        <w:t xml:space="preserve"> закрытого Фонда</w:t>
      </w:r>
      <w:r w:rsidR="00A6180B" w:rsidRPr="00644826">
        <w:rPr>
          <w:rFonts w:ascii="Times New Roman" w:hAnsi="Times New Roman" w:cs="Times New Roman"/>
          <w:sz w:val="24"/>
          <w:szCs w:val="24"/>
        </w:rPr>
        <w:t xml:space="preserve"> без заявления владельцем инвестиционных паев требования об их погашении</w:t>
      </w:r>
      <w:r w:rsidRPr="00644826">
        <w:rPr>
          <w:rFonts w:ascii="Times New Roman" w:hAnsi="Times New Roman" w:cs="Times New Roman"/>
          <w:sz w:val="24"/>
          <w:szCs w:val="24"/>
        </w:rPr>
        <w:t xml:space="preserve"> Регистратор осуществляет</w:t>
      </w:r>
      <w:r w:rsidR="00A6180B" w:rsidRPr="00644826">
        <w:rPr>
          <w:rFonts w:ascii="Times New Roman" w:hAnsi="Times New Roman" w:cs="Times New Roman"/>
          <w:sz w:val="24"/>
          <w:szCs w:val="24"/>
        </w:rPr>
        <w:t xml:space="preserve"> блокир</w:t>
      </w:r>
      <w:r w:rsidRPr="00644826">
        <w:rPr>
          <w:rFonts w:ascii="Times New Roman" w:hAnsi="Times New Roman" w:cs="Times New Roman"/>
          <w:sz w:val="24"/>
          <w:szCs w:val="24"/>
        </w:rPr>
        <w:t>ование</w:t>
      </w:r>
      <w:r w:rsidR="00A6180B" w:rsidRPr="00644826">
        <w:rPr>
          <w:rFonts w:ascii="Times New Roman" w:hAnsi="Times New Roman" w:cs="Times New Roman"/>
          <w:sz w:val="24"/>
          <w:szCs w:val="24"/>
        </w:rPr>
        <w:t xml:space="preserve"> таки</w:t>
      </w:r>
      <w:r w:rsidRPr="00644826">
        <w:rPr>
          <w:rFonts w:ascii="Times New Roman" w:hAnsi="Times New Roman" w:cs="Times New Roman"/>
          <w:sz w:val="24"/>
          <w:szCs w:val="24"/>
        </w:rPr>
        <w:t>х</w:t>
      </w:r>
      <w:r w:rsidR="00A6180B" w:rsidRPr="00644826">
        <w:rPr>
          <w:rFonts w:ascii="Times New Roman" w:hAnsi="Times New Roman" w:cs="Times New Roman"/>
          <w:sz w:val="24"/>
          <w:szCs w:val="24"/>
        </w:rPr>
        <w:t xml:space="preserve"> инвестиционны</w:t>
      </w:r>
      <w:r w:rsidRPr="00644826">
        <w:rPr>
          <w:rFonts w:ascii="Times New Roman" w:hAnsi="Times New Roman" w:cs="Times New Roman"/>
          <w:sz w:val="24"/>
          <w:szCs w:val="24"/>
        </w:rPr>
        <w:t>х</w:t>
      </w:r>
      <w:r w:rsidR="00A6180B" w:rsidRPr="00644826">
        <w:rPr>
          <w:rFonts w:ascii="Times New Roman" w:hAnsi="Times New Roman" w:cs="Times New Roman"/>
          <w:sz w:val="24"/>
          <w:szCs w:val="24"/>
        </w:rPr>
        <w:t xml:space="preserve"> па</w:t>
      </w:r>
      <w:r w:rsidRPr="00644826">
        <w:rPr>
          <w:rFonts w:ascii="Times New Roman" w:hAnsi="Times New Roman" w:cs="Times New Roman"/>
          <w:sz w:val="24"/>
          <w:szCs w:val="24"/>
        </w:rPr>
        <w:t>ев</w:t>
      </w:r>
      <w:r w:rsidR="00A6180B" w:rsidRPr="00644826">
        <w:rPr>
          <w:rFonts w:ascii="Times New Roman" w:hAnsi="Times New Roman" w:cs="Times New Roman"/>
          <w:sz w:val="24"/>
          <w:szCs w:val="24"/>
        </w:rPr>
        <w:t xml:space="preserve"> на основании распоряжения Управляющей компании закрытого Фонда о составлении списка лиц, имеющих право на получение денежной компенсации при частичном погашении инвестиционных паев.</w:t>
      </w:r>
    </w:p>
    <w:p w14:paraId="03E1A98A" w14:textId="77777777" w:rsidR="0084119C" w:rsidRDefault="000F2348" w:rsidP="00420DF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0F2348">
        <w:rPr>
          <w:rFonts w:ascii="Times New Roman" w:hAnsi="Times New Roman" w:cs="Times New Roman"/>
          <w:sz w:val="24"/>
          <w:szCs w:val="24"/>
        </w:rPr>
        <w:t xml:space="preserve">Запись об ограничении распоряжения </w:t>
      </w:r>
      <w:r>
        <w:rPr>
          <w:rFonts w:ascii="Times New Roman" w:hAnsi="Times New Roman" w:cs="Times New Roman"/>
          <w:sz w:val="24"/>
          <w:szCs w:val="24"/>
        </w:rPr>
        <w:t>инвестиционными паями</w:t>
      </w:r>
      <w:r w:rsidRPr="000F2348">
        <w:rPr>
          <w:rFonts w:ascii="Times New Roman" w:hAnsi="Times New Roman" w:cs="Times New Roman"/>
          <w:sz w:val="24"/>
          <w:szCs w:val="24"/>
        </w:rPr>
        <w:t xml:space="preserve"> включа</w:t>
      </w:r>
      <w:r>
        <w:rPr>
          <w:rFonts w:ascii="Times New Roman" w:hAnsi="Times New Roman" w:cs="Times New Roman"/>
          <w:sz w:val="24"/>
          <w:szCs w:val="24"/>
        </w:rPr>
        <w:t>е</w:t>
      </w:r>
      <w:r w:rsidRPr="000F2348">
        <w:rPr>
          <w:rFonts w:ascii="Times New Roman" w:hAnsi="Times New Roman" w:cs="Times New Roman"/>
          <w:sz w:val="24"/>
          <w:szCs w:val="24"/>
        </w:rPr>
        <w:t>т в себя следующую информацию:</w:t>
      </w:r>
    </w:p>
    <w:p w14:paraId="03E1A98B" w14:textId="77777777" w:rsidR="0084119C" w:rsidRDefault="000F2348"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0F2348">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0F2348">
        <w:rPr>
          <w:rFonts w:ascii="Times New Roman" w:hAnsi="Times New Roman" w:cs="Times New Roman"/>
          <w:sz w:val="24"/>
          <w:szCs w:val="24"/>
        </w:rPr>
        <w:t>, в отношении которых устан</w:t>
      </w:r>
      <w:r>
        <w:rPr>
          <w:rFonts w:ascii="Times New Roman" w:hAnsi="Times New Roman" w:cs="Times New Roman"/>
          <w:sz w:val="24"/>
          <w:szCs w:val="24"/>
        </w:rPr>
        <w:t>овлено ограничение распоряжения;</w:t>
      </w:r>
    </w:p>
    <w:p w14:paraId="03E1A98C" w14:textId="77777777" w:rsidR="0084119C" w:rsidRDefault="000F2348"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0F2348">
        <w:rPr>
          <w:rFonts w:ascii="Times New Roman" w:hAnsi="Times New Roman" w:cs="Times New Roman"/>
          <w:sz w:val="24"/>
          <w:szCs w:val="24"/>
        </w:rPr>
        <w:t xml:space="preserve">писание ограничения распоряжения </w:t>
      </w:r>
      <w:r>
        <w:rPr>
          <w:rFonts w:ascii="Times New Roman" w:hAnsi="Times New Roman" w:cs="Times New Roman"/>
          <w:sz w:val="24"/>
          <w:szCs w:val="24"/>
        </w:rPr>
        <w:t>инвестиционными паями</w:t>
      </w:r>
      <w:r w:rsidRPr="000F2348">
        <w:rPr>
          <w:rFonts w:ascii="Times New Roman" w:hAnsi="Times New Roman" w:cs="Times New Roman"/>
          <w:sz w:val="24"/>
          <w:szCs w:val="24"/>
        </w:rPr>
        <w:t xml:space="preserve"> (арест, блокирование, запрет на проведение операций с </w:t>
      </w:r>
      <w:r w:rsidR="00BA6092">
        <w:rPr>
          <w:rFonts w:ascii="Times New Roman" w:hAnsi="Times New Roman" w:cs="Times New Roman"/>
          <w:sz w:val="24"/>
          <w:szCs w:val="24"/>
        </w:rPr>
        <w:t>инвестиционными паями</w:t>
      </w:r>
      <w:r w:rsidRPr="000F2348">
        <w:rPr>
          <w:rFonts w:ascii="Times New Roman" w:hAnsi="Times New Roman" w:cs="Times New Roman"/>
          <w:sz w:val="24"/>
          <w:szCs w:val="24"/>
        </w:rPr>
        <w:t>, ограничение пр</w:t>
      </w:r>
      <w:r w:rsidR="00BA6092">
        <w:rPr>
          <w:rFonts w:ascii="Times New Roman" w:hAnsi="Times New Roman" w:cs="Times New Roman"/>
          <w:sz w:val="24"/>
          <w:szCs w:val="24"/>
        </w:rPr>
        <w:t>ав покупателя по договору репо);</w:t>
      </w:r>
    </w:p>
    <w:p w14:paraId="03E1A98D" w14:textId="77777777" w:rsidR="0084119C" w:rsidRDefault="00BA609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0F2348" w:rsidRPr="000F2348">
        <w:rPr>
          <w:rFonts w:ascii="Times New Roman" w:hAnsi="Times New Roman" w:cs="Times New Roman"/>
          <w:sz w:val="24"/>
          <w:szCs w:val="24"/>
        </w:rPr>
        <w:t xml:space="preserve">ата, время и основание установления ограничения распоряжения </w:t>
      </w:r>
      <w:r>
        <w:rPr>
          <w:rFonts w:ascii="Times New Roman" w:hAnsi="Times New Roman" w:cs="Times New Roman"/>
          <w:sz w:val="24"/>
          <w:szCs w:val="24"/>
        </w:rPr>
        <w:t>инвестиционными паями;</w:t>
      </w:r>
    </w:p>
    <w:p w14:paraId="03E1A98E" w14:textId="77777777" w:rsidR="0084119C" w:rsidRDefault="00BA6092"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0F2348" w:rsidRPr="000F2348">
        <w:rPr>
          <w:rFonts w:ascii="Times New Roman" w:hAnsi="Times New Roman" w:cs="Times New Roman"/>
          <w:sz w:val="24"/>
          <w:szCs w:val="24"/>
        </w:rPr>
        <w:t xml:space="preserve">словия ограничения распоряжения </w:t>
      </w:r>
      <w:r>
        <w:rPr>
          <w:rFonts w:ascii="Times New Roman" w:hAnsi="Times New Roman" w:cs="Times New Roman"/>
          <w:sz w:val="24"/>
          <w:szCs w:val="24"/>
        </w:rPr>
        <w:t>инвестиционными паями</w:t>
      </w:r>
      <w:r w:rsidR="000F2348" w:rsidRPr="000F2348">
        <w:rPr>
          <w:rFonts w:ascii="Times New Roman" w:hAnsi="Times New Roman" w:cs="Times New Roman"/>
          <w:sz w:val="24"/>
          <w:szCs w:val="24"/>
        </w:rPr>
        <w:t xml:space="preserve"> (при наличии).</w:t>
      </w:r>
    </w:p>
    <w:p w14:paraId="03E1A98F" w14:textId="77777777" w:rsidR="00351DB8" w:rsidRDefault="00351DB8" w:rsidP="0049798B">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351DB8">
        <w:rPr>
          <w:rFonts w:ascii="Times New Roman" w:hAnsi="Times New Roman" w:cs="Times New Roman"/>
          <w:sz w:val="24"/>
          <w:szCs w:val="24"/>
        </w:rPr>
        <w:t xml:space="preserve">В случае если переход прав на </w:t>
      </w:r>
      <w:r>
        <w:rPr>
          <w:rFonts w:ascii="Times New Roman" w:hAnsi="Times New Roman" w:cs="Times New Roman"/>
          <w:sz w:val="24"/>
          <w:szCs w:val="24"/>
        </w:rPr>
        <w:t>инвестиционные паи</w:t>
      </w:r>
      <w:r w:rsidRPr="00351DB8">
        <w:rPr>
          <w:rFonts w:ascii="Times New Roman" w:hAnsi="Times New Roman" w:cs="Times New Roman"/>
          <w:sz w:val="24"/>
          <w:szCs w:val="24"/>
        </w:rPr>
        <w:t xml:space="preserve">, учтенные на лицевом счете зарегистрированного лица, запрещен в соответствии с федеральными законами, </w:t>
      </w:r>
      <w:r>
        <w:rPr>
          <w:rFonts w:ascii="Times New Roman" w:hAnsi="Times New Roman" w:cs="Times New Roman"/>
          <w:sz w:val="24"/>
          <w:szCs w:val="24"/>
        </w:rPr>
        <w:t>Регистратор</w:t>
      </w:r>
      <w:r w:rsidRPr="00351DB8">
        <w:rPr>
          <w:rFonts w:ascii="Times New Roman" w:hAnsi="Times New Roman" w:cs="Times New Roman"/>
          <w:sz w:val="24"/>
          <w:szCs w:val="24"/>
        </w:rPr>
        <w:t xml:space="preserve"> вносит по такому лицевому счету запись об ограничении распоряжения </w:t>
      </w:r>
      <w:r>
        <w:rPr>
          <w:rFonts w:ascii="Times New Roman" w:hAnsi="Times New Roman" w:cs="Times New Roman"/>
          <w:sz w:val="24"/>
          <w:szCs w:val="24"/>
        </w:rPr>
        <w:t>инвестиционными паями</w:t>
      </w:r>
      <w:r w:rsidRPr="00351DB8">
        <w:rPr>
          <w:rFonts w:ascii="Times New Roman" w:hAnsi="Times New Roman" w:cs="Times New Roman"/>
          <w:sz w:val="24"/>
          <w:szCs w:val="24"/>
        </w:rPr>
        <w:t>.</w:t>
      </w:r>
    </w:p>
    <w:p w14:paraId="03E1A990" w14:textId="77777777" w:rsidR="00AD3861" w:rsidRDefault="00AD3861"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AD3861">
        <w:rPr>
          <w:rFonts w:ascii="Times New Roman" w:hAnsi="Times New Roman" w:cs="Times New Roman"/>
          <w:sz w:val="24"/>
          <w:szCs w:val="24"/>
        </w:rPr>
        <w:t xml:space="preserve">Фиксацию ограничения прав покупателя по </w:t>
      </w:r>
      <w:r w:rsidR="00655ADE" w:rsidRPr="0049798B">
        <w:rPr>
          <w:rFonts w:ascii="Times New Roman" w:hAnsi="Times New Roman" w:cs="Times New Roman"/>
          <w:sz w:val="24"/>
          <w:szCs w:val="24"/>
        </w:rPr>
        <w:t>договору репо</w:t>
      </w:r>
      <w:r w:rsidRPr="00AD3861">
        <w:rPr>
          <w:rFonts w:ascii="Times New Roman" w:hAnsi="Times New Roman" w:cs="Times New Roman"/>
          <w:sz w:val="24"/>
          <w:szCs w:val="24"/>
        </w:rPr>
        <w:t xml:space="preserve"> </w:t>
      </w:r>
      <w:r>
        <w:rPr>
          <w:rFonts w:ascii="Times New Roman" w:hAnsi="Times New Roman" w:cs="Times New Roman"/>
          <w:sz w:val="24"/>
          <w:szCs w:val="24"/>
        </w:rPr>
        <w:t>Регистратор</w:t>
      </w:r>
      <w:r w:rsidRPr="00AD3861">
        <w:rPr>
          <w:rFonts w:ascii="Times New Roman" w:hAnsi="Times New Roman" w:cs="Times New Roman"/>
          <w:sz w:val="24"/>
          <w:szCs w:val="24"/>
        </w:rPr>
        <w:t xml:space="preserve"> осуществля</w:t>
      </w:r>
      <w:r>
        <w:rPr>
          <w:rFonts w:ascii="Times New Roman" w:hAnsi="Times New Roman" w:cs="Times New Roman"/>
          <w:sz w:val="24"/>
          <w:szCs w:val="24"/>
        </w:rPr>
        <w:t>ет</w:t>
      </w:r>
      <w:r w:rsidRPr="00AD3861">
        <w:rPr>
          <w:rFonts w:ascii="Times New Roman" w:hAnsi="Times New Roman" w:cs="Times New Roman"/>
          <w:sz w:val="24"/>
          <w:szCs w:val="24"/>
        </w:rPr>
        <w:t xml:space="preserve"> путем внесения записи об ограничении распоряжения </w:t>
      </w:r>
      <w:r>
        <w:rPr>
          <w:rFonts w:ascii="Times New Roman" w:hAnsi="Times New Roman" w:cs="Times New Roman"/>
          <w:sz w:val="24"/>
          <w:szCs w:val="24"/>
        </w:rPr>
        <w:t>инвестиционными паями</w:t>
      </w:r>
      <w:r w:rsidRPr="00AD3861">
        <w:rPr>
          <w:rFonts w:ascii="Times New Roman" w:hAnsi="Times New Roman" w:cs="Times New Roman"/>
          <w:sz w:val="24"/>
          <w:szCs w:val="24"/>
        </w:rPr>
        <w:t xml:space="preserve"> по лицевому счету покупателя по договору репо на основании распоряжения покупателя по договору репо о фиксации ограничения распоряжения </w:t>
      </w:r>
      <w:r>
        <w:rPr>
          <w:rFonts w:ascii="Times New Roman" w:hAnsi="Times New Roman" w:cs="Times New Roman"/>
          <w:sz w:val="24"/>
          <w:szCs w:val="24"/>
        </w:rPr>
        <w:t>инвестиционными паями</w:t>
      </w:r>
      <w:r w:rsidR="0049798B">
        <w:rPr>
          <w:rFonts w:ascii="Times New Roman" w:hAnsi="Times New Roman" w:cs="Times New Roman"/>
          <w:sz w:val="24"/>
          <w:szCs w:val="24"/>
        </w:rPr>
        <w:t>.</w:t>
      </w:r>
    </w:p>
    <w:p w14:paraId="03E1A991" w14:textId="77777777" w:rsidR="00CE455E" w:rsidRDefault="009B21F3"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9B21F3">
        <w:rPr>
          <w:rFonts w:ascii="Times New Roman" w:hAnsi="Times New Roman" w:cs="Times New Roman"/>
          <w:sz w:val="24"/>
          <w:szCs w:val="24"/>
        </w:rPr>
        <w:t xml:space="preserve"> вн</w:t>
      </w:r>
      <w:r>
        <w:rPr>
          <w:rFonts w:ascii="Times New Roman" w:hAnsi="Times New Roman" w:cs="Times New Roman"/>
          <w:sz w:val="24"/>
          <w:szCs w:val="24"/>
        </w:rPr>
        <w:t>о</w:t>
      </w:r>
      <w:r w:rsidRPr="009B21F3">
        <w:rPr>
          <w:rFonts w:ascii="Times New Roman" w:hAnsi="Times New Roman" w:cs="Times New Roman"/>
          <w:sz w:val="24"/>
          <w:szCs w:val="24"/>
        </w:rPr>
        <w:t>си</w:t>
      </w:r>
      <w:r>
        <w:rPr>
          <w:rFonts w:ascii="Times New Roman" w:hAnsi="Times New Roman" w:cs="Times New Roman"/>
          <w:sz w:val="24"/>
          <w:szCs w:val="24"/>
        </w:rPr>
        <w:t>т</w:t>
      </w:r>
      <w:r w:rsidRPr="009B21F3">
        <w:rPr>
          <w:rFonts w:ascii="Times New Roman" w:hAnsi="Times New Roman" w:cs="Times New Roman"/>
          <w:sz w:val="24"/>
          <w:szCs w:val="24"/>
        </w:rPr>
        <w:t xml:space="preserve"> запись об изменении условий обременения </w:t>
      </w:r>
      <w:r>
        <w:rPr>
          <w:rFonts w:ascii="Times New Roman" w:hAnsi="Times New Roman" w:cs="Times New Roman"/>
          <w:sz w:val="24"/>
          <w:szCs w:val="24"/>
        </w:rPr>
        <w:t>инвестиционных паев</w:t>
      </w:r>
      <w:r w:rsidRPr="009B21F3">
        <w:rPr>
          <w:rFonts w:ascii="Times New Roman" w:hAnsi="Times New Roman" w:cs="Times New Roman"/>
          <w:sz w:val="24"/>
          <w:szCs w:val="24"/>
        </w:rPr>
        <w:t xml:space="preserve">, в отношении которых ранее было зафиксировано (зарегистрировано) обременение, в соответствии с </w:t>
      </w:r>
      <w:r w:rsidR="0059315C">
        <w:rPr>
          <w:rFonts w:ascii="Times New Roman" w:hAnsi="Times New Roman" w:cs="Times New Roman"/>
          <w:sz w:val="24"/>
          <w:szCs w:val="24"/>
        </w:rPr>
        <w:t>р</w:t>
      </w:r>
      <w:r w:rsidR="0059315C" w:rsidRPr="0059315C">
        <w:rPr>
          <w:rFonts w:ascii="Times New Roman" w:hAnsi="Times New Roman" w:cs="Times New Roman"/>
          <w:sz w:val="24"/>
          <w:szCs w:val="24"/>
        </w:rPr>
        <w:t>аспоряжение</w:t>
      </w:r>
      <w:r w:rsidR="0059315C">
        <w:rPr>
          <w:rFonts w:ascii="Times New Roman" w:hAnsi="Times New Roman" w:cs="Times New Roman"/>
          <w:sz w:val="24"/>
          <w:szCs w:val="24"/>
        </w:rPr>
        <w:t>м</w:t>
      </w:r>
      <w:r w:rsidR="0059315C" w:rsidRPr="0059315C">
        <w:rPr>
          <w:rFonts w:ascii="Times New Roman" w:hAnsi="Times New Roman" w:cs="Times New Roman"/>
          <w:sz w:val="24"/>
          <w:szCs w:val="24"/>
        </w:rPr>
        <w:t xml:space="preserve"> о внесении изменений в данные лицевого счета залогодателя</w:t>
      </w:r>
      <w:r w:rsidR="00281560">
        <w:rPr>
          <w:rFonts w:ascii="Times New Roman" w:hAnsi="Times New Roman" w:cs="Times New Roman"/>
          <w:sz w:val="24"/>
          <w:szCs w:val="24"/>
        </w:rPr>
        <w:t xml:space="preserve"> </w:t>
      </w:r>
      <w:r w:rsidR="00281560" w:rsidRPr="00281560">
        <w:rPr>
          <w:rFonts w:ascii="Times New Roman" w:hAnsi="Times New Roman" w:cs="Times New Roman"/>
          <w:sz w:val="24"/>
          <w:szCs w:val="24"/>
        </w:rPr>
        <w:t>(</w:t>
      </w:r>
      <w:hyperlink w:anchor="Приложение_25" w:history="1">
        <w:r w:rsidR="00281560" w:rsidRPr="0031358A">
          <w:rPr>
            <w:rStyle w:val="a6"/>
            <w:rFonts w:ascii="Times New Roman" w:hAnsi="Times New Roman" w:cs="Times New Roman"/>
            <w:sz w:val="24"/>
            <w:szCs w:val="24"/>
          </w:rPr>
          <w:t>Приложение № 25</w:t>
        </w:r>
      </w:hyperlink>
      <w:r w:rsidR="00281560" w:rsidRPr="00281560">
        <w:rPr>
          <w:rFonts w:ascii="Times New Roman" w:hAnsi="Times New Roman" w:cs="Times New Roman"/>
          <w:sz w:val="24"/>
          <w:szCs w:val="24"/>
        </w:rPr>
        <w:t>), подписанного залогодателем и залогодержателем или их уполномоченными представителями</w:t>
      </w:r>
      <w:r w:rsidR="00CE455E">
        <w:rPr>
          <w:rFonts w:ascii="Times New Roman" w:hAnsi="Times New Roman" w:cs="Times New Roman"/>
          <w:sz w:val="24"/>
          <w:szCs w:val="24"/>
        </w:rPr>
        <w:t>.</w:t>
      </w:r>
    </w:p>
    <w:p w14:paraId="03E1A992" w14:textId="77777777" w:rsidR="0084119C" w:rsidRDefault="00CE455E">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В</w:t>
      </w:r>
      <w:r w:rsidR="0059315C">
        <w:rPr>
          <w:rFonts w:ascii="Times New Roman" w:hAnsi="Times New Roman" w:cs="Times New Roman"/>
          <w:sz w:val="24"/>
          <w:szCs w:val="24"/>
        </w:rPr>
        <w:t xml:space="preserve"> случае </w:t>
      </w:r>
      <w:r w:rsidR="0059315C" w:rsidRPr="0059315C">
        <w:rPr>
          <w:rFonts w:ascii="Times New Roman" w:hAnsi="Times New Roman" w:cs="Times New Roman"/>
          <w:sz w:val="24"/>
          <w:szCs w:val="24"/>
        </w:rPr>
        <w:t xml:space="preserve">передачи прав по договору о залоге </w:t>
      </w:r>
      <w:r>
        <w:rPr>
          <w:rFonts w:ascii="Times New Roman" w:hAnsi="Times New Roman" w:cs="Times New Roman"/>
          <w:sz w:val="24"/>
          <w:szCs w:val="24"/>
        </w:rPr>
        <w:t>Регистратор вносит соответствующую запись</w:t>
      </w:r>
      <w:r w:rsidR="0059315C" w:rsidRPr="0059315C">
        <w:rPr>
          <w:rFonts w:ascii="Times New Roman" w:hAnsi="Times New Roman" w:cs="Times New Roman"/>
          <w:sz w:val="24"/>
          <w:szCs w:val="24"/>
        </w:rPr>
        <w:t xml:space="preserve"> на основании распоряжения о передаче права залога (</w:t>
      </w:r>
      <w:hyperlink w:anchor="Приложение_26" w:history="1">
        <w:r w:rsidR="0059315C" w:rsidRPr="0031358A">
          <w:rPr>
            <w:rStyle w:val="a6"/>
            <w:rFonts w:ascii="Times New Roman" w:hAnsi="Times New Roman" w:cs="Times New Roman"/>
            <w:sz w:val="24"/>
            <w:szCs w:val="24"/>
          </w:rPr>
          <w:t>Приложение № 26</w:t>
        </w:r>
      </w:hyperlink>
      <w:r w:rsidR="0059315C" w:rsidRPr="0059315C">
        <w:rPr>
          <w:rFonts w:ascii="Times New Roman" w:hAnsi="Times New Roman" w:cs="Times New Roman"/>
          <w:sz w:val="24"/>
          <w:szCs w:val="24"/>
        </w:rPr>
        <w:t xml:space="preserve">) при условии представления Регистратору анкеты залогодержателя (Приложения №№ </w:t>
      </w:r>
      <w:hyperlink w:anchor="Приложение_03" w:history="1">
        <w:r w:rsidR="0059315C" w:rsidRPr="0031358A">
          <w:rPr>
            <w:rStyle w:val="a6"/>
            <w:rFonts w:ascii="Times New Roman" w:hAnsi="Times New Roman" w:cs="Times New Roman"/>
            <w:sz w:val="24"/>
            <w:szCs w:val="24"/>
          </w:rPr>
          <w:t>03</w:t>
        </w:r>
      </w:hyperlink>
      <w:r w:rsidR="0059315C" w:rsidRPr="0059315C">
        <w:rPr>
          <w:rFonts w:ascii="Times New Roman" w:hAnsi="Times New Roman" w:cs="Times New Roman"/>
          <w:sz w:val="24"/>
          <w:szCs w:val="24"/>
        </w:rPr>
        <w:t xml:space="preserve">, </w:t>
      </w:r>
      <w:hyperlink w:anchor="Приложение_04" w:history="1">
        <w:r w:rsidR="0059315C" w:rsidRPr="0031358A">
          <w:rPr>
            <w:rStyle w:val="a6"/>
            <w:rFonts w:ascii="Times New Roman" w:hAnsi="Times New Roman" w:cs="Times New Roman"/>
            <w:sz w:val="24"/>
            <w:szCs w:val="24"/>
          </w:rPr>
          <w:t>04</w:t>
        </w:r>
      </w:hyperlink>
      <w:r w:rsidR="0059315C" w:rsidRPr="0059315C">
        <w:rPr>
          <w:rFonts w:ascii="Times New Roman" w:hAnsi="Times New Roman" w:cs="Times New Roman"/>
          <w:sz w:val="24"/>
          <w:szCs w:val="24"/>
        </w:rPr>
        <w:t xml:space="preserve">, </w:t>
      </w:r>
      <w:hyperlink w:anchor="Приложение_05" w:history="1">
        <w:r w:rsidR="0059315C" w:rsidRPr="0031358A">
          <w:rPr>
            <w:rStyle w:val="a6"/>
            <w:rFonts w:ascii="Times New Roman" w:hAnsi="Times New Roman" w:cs="Times New Roman"/>
            <w:sz w:val="24"/>
            <w:szCs w:val="24"/>
          </w:rPr>
          <w:t>05</w:t>
        </w:r>
      </w:hyperlink>
      <w:r w:rsidR="0059315C" w:rsidRPr="0059315C">
        <w:rPr>
          <w:rFonts w:ascii="Times New Roman" w:hAnsi="Times New Roman" w:cs="Times New Roman"/>
          <w:sz w:val="24"/>
          <w:szCs w:val="24"/>
        </w:rPr>
        <w:t xml:space="preserve">, </w:t>
      </w:r>
      <w:hyperlink w:anchor="Приложение_06" w:history="1">
        <w:r w:rsidR="0059315C" w:rsidRPr="0031358A">
          <w:rPr>
            <w:rStyle w:val="a6"/>
            <w:rFonts w:ascii="Times New Roman" w:hAnsi="Times New Roman" w:cs="Times New Roman"/>
            <w:sz w:val="24"/>
            <w:szCs w:val="24"/>
          </w:rPr>
          <w:t>06</w:t>
        </w:r>
      </w:hyperlink>
      <w:r w:rsidR="0059315C" w:rsidRPr="0059315C">
        <w:rPr>
          <w:rFonts w:ascii="Times New Roman" w:hAnsi="Times New Roman" w:cs="Times New Roman"/>
          <w:sz w:val="24"/>
          <w:szCs w:val="24"/>
        </w:rPr>
        <w:t xml:space="preserve">, </w:t>
      </w:r>
      <w:hyperlink w:anchor="Приложение_07" w:history="1">
        <w:r w:rsidR="0059315C" w:rsidRPr="0031358A">
          <w:rPr>
            <w:rStyle w:val="a6"/>
            <w:rFonts w:ascii="Times New Roman" w:hAnsi="Times New Roman" w:cs="Times New Roman"/>
            <w:sz w:val="24"/>
            <w:szCs w:val="24"/>
          </w:rPr>
          <w:t>07</w:t>
        </w:r>
      </w:hyperlink>
      <w:r w:rsidR="0059315C" w:rsidRPr="0059315C">
        <w:rPr>
          <w:rFonts w:ascii="Times New Roman" w:hAnsi="Times New Roman" w:cs="Times New Roman"/>
          <w:sz w:val="24"/>
          <w:szCs w:val="24"/>
        </w:rPr>
        <w:t xml:space="preserve">, </w:t>
      </w:r>
      <w:hyperlink w:anchor="Приложение_08" w:history="1">
        <w:r w:rsidR="0059315C" w:rsidRPr="0031358A">
          <w:rPr>
            <w:rStyle w:val="a6"/>
            <w:rFonts w:ascii="Times New Roman" w:hAnsi="Times New Roman" w:cs="Times New Roman"/>
            <w:sz w:val="24"/>
            <w:szCs w:val="24"/>
          </w:rPr>
          <w:t>08</w:t>
        </w:r>
      </w:hyperlink>
      <w:r w:rsidR="0059315C" w:rsidRPr="0059315C">
        <w:rPr>
          <w:rFonts w:ascii="Times New Roman" w:hAnsi="Times New Roman" w:cs="Times New Roman"/>
          <w:sz w:val="24"/>
          <w:szCs w:val="24"/>
        </w:rPr>
        <w:t xml:space="preserve">). Анкета залогодержателя должна соответствовать требованиям, предусмотренным </w:t>
      </w:r>
      <w:hyperlink w:anchor="раздел_5_2" w:history="1">
        <w:r w:rsidR="0059315C" w:rsidRPr="0031358A">
          <w:rPr>
            <w:rStyle w:val="a6"/>
            <w:rFonts w:ascii="Times New Roman" w:hAnsi="Times New Roman" w:cs="Times New Roman"/>
            <w:sz w:val="24"/>
            <w:szCs w:val="24"/>
          </w:rPr>
          <w:t>разделом 5.2</w:t>
        </w:r>
      </w:hyperlink>
      <w:r w:rsidR="0059315C" w:rsidRPr="0059315C">
        <w:rPr>
          <w:rFonts w:ascii="Times New Roman" w:hAnsi="Times New Roman" w:cs="Times New Roman"/>
          <w:sz w:val="24"/>
          <w:szCs w:val="24"/>
        </w:rPr>
        <w:t xml:space="preserve"> настоящих Правил. Если залогодержателем является юридическое лицо, к анкете прилагаются документы, предусмотренные настоящими Правилами для открытия лицевого счета юридическому лицу</w:t>
      </w:r>
      <w:r>
        <w:rPr>
          <w:rFonts w:ascii="Times New Roman" w:hAnsi="Times New Roman" w:cs="Times New Roman"/>
          <w:sz w:val="24"/>
          <w:szCs w:val="24"/>
        </w:rPr>
        <w:t>.</w:t>
      </w:r>
    </w:p>
    <w:p w14:paraId="03E1A993" w14:textId="77777777" w:rsidR="0084119C" w:rsidRDefault="00CE455E">
      <w:pPr>
        <w:pStyle w:val="a5"/>
        <w:spacing w:after="120" w:line="240" w:lineRule="auto"/>
        <w:ind w:left="993"/>
        <w:contextualSpacing w:val="0"/>
        <w:jc w:val="both"/>
        <w:rPr>
          <w:rFonts w:ascii="Times New Roman" w:hAnsi="Times New Roman" w:cs="Times New Roman"/>
          <w:sz w:val="24"/>
          <w:szCs w:val="24"/>
        </w:rPr>
      </w:pPr>
      <w:r w:rsidRPr="00CE455E">
        <w:rPr>
          <w:rFonts w:ascii="Times New Roman" w:hAnsi="Times New Roman" w:cs="Times New Roman"/>
          <w:sz w:val="24"/>
          <w:szCs w:val="24"/>
        </w:rPr>
        <w:t>Распоряжение о передаче права залога должно быть подписано залогодержателем</w:t>
      </w:r>
      <w:r w:rsidR="0049798B">
        <w:rPr>
          <w:rFonts w:ascii="Times New Roman" w:hAnsi="Times New Roman" w:cs="Times New Roman"/>
          <w:sz w:val="24"/>
          <w:szCs w:val="24"/>
        </w:rPr>
        <w:t>, передающим права залога,</w:t>
      </w:r>
      <w:r w:rsidRPr="00CE455E">
        <w:rPr>
          <w:rFonts w:ascii="Times New Roman" w:hAnsi="Times New Roman" w:cs="Times New Roman"/>
          <w:sz w:val="24"/>
          <w:szCs w:val="24"/>
        </w:rPr>
        <w:t xml:space="preserve"> или его уполномоченным представителем, а если данные счета залогодателя содержат запрет на уступку прав по договору о залоге инвестиционных паев без согласия залогодателя, также и залогодателем или его уполномоченным представителем.</w:t>
      </w:r>
    </w:p>
    <w:p w14:paraId="03E1A994" w14:textId="77777777" w:rsidR="0084119C" w:rsidRDefault="008823FC"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8823FC">
        <w:rPr>
          <w:rFonts w:ascii="Times New Roman" w:hAnsi="Times New Roman" w:cs="Times New Roman"/>
          <w:sz w:val="24"/>
          <w:szCs w:val="24"/>
        </w:rPr>
        <w:t xml:space="preserve">Запись об изменении условий обременения </w:t>
      </w:r>
      <w:r>
        <w:rPr>
          <w:rFonts w:ascii="Times New Roman" w:hAnsi="Times New Roman" w:cs="Times New Roman"/>
          <w:sz w:val="24"/>
          <w:szCs w:val="24"/>
        </w:rPr>
        <w:t>инвестиционных паев</w:t>
      </w:r>
      <w:r w:rsidRPr="008823FC">
        <w:rPr>
          <w:rFonts w:ascii="Times New Roman" w:hAnsi="Times New Roman" w:cs="Times New Roman"/>
          <w:sz w:val="24"/>
          <w:szCs w:val="24"/>
        </w:rPr>
        <w:t xml:space="preserve"> должна содержать следующую информацию:</w:t>
      </w:r>
    </w:p>
    <w:p w14:paraId="03E1A995"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8823FC" w:rsidRPr="008823FC">
        <w:rPr>
          <w:rFonts w:ascii="Times New Roman" w:hAnsi="Times New Roman" w:cs="Times New Roman"/>
          <w:sz w:val="24"/>
          <w:szCs w:val="24"/>
        </w:rPr>
        <w:t xml:space="preserve">казание на запись об обременении </w:t>
      </w:r>
      <w:r>
        <w:rPr>
          <w:rFonts w:ascii="Times New Roman" w:hAnsi="Times New Roman" w:cs="Times New Roman"/>
          <w:sz w:val="24"/>
          <w:szCs w:val="24"/>
        </w:rPr>
        <w:t>инвестиционных паев, в которую вносится изменение;</w:t>
      </w:r>
    </w:p>
    <w:p w14:paraId="03E1A996"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н</w:t>
      </w:r>
      <w:r w:rsidR="008823FC" w:rsidRPr="008823FC">
        <w:rPr>
          <w:rFonts w:ascii="Times New Roman" w:hAnsi="Times New Roman" w:cs="Times New Roman"/>
          <w:sz w:val="24"/>
          <w:szCs w:val="24"/>
        </w:rPr>
        <w:t xml:space="preserve">овые условия обременения </w:t>
      </w:r>
      <w:r>
        <w:rPr>
          <w:rFonts w:ascii="Times New Roman" w:hAnsi="Times New Roman" w:cs="Times New Roman"/>
          <w:sz w:val="24"/>
          <w:szCs w:val="24"/>
        </w:rPr>
        <w:t>инвестиционных паев;</w:t>
      </w:r>
    </w:p>
    <w:p w14:paraId="03E1A997" w14:textId="77777777" w:rsidR="0084119C" w:rsidRDefault="0059315C"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8823FC" w:rsidRPr="008823FC">
        <w:rPr>
          <w:rFonts w:ascii="Times New Roman" w:hAnsi="Times New Roman" w:cs="Times New Roman"/>
          <w:sz w:val="24"/>
          <w:szCs w:val="24"/>
        </w:rPr>
        <w:t xml:space="preserve">ата, время и основание внесения записи об изменении условий обременения </w:t>
      </w:r>
      <w:r>
        <w:rPr>
          <w:rFonts w:ascii="Times New Roman" w:hAnsi="Times New Roman" w:cs="Times New Roman"/>
          <w:sz w:val="24"/>
          <w:szCs w:val="24"/>
        </w:rPr>
        <w:t>инвестиционных паев</w:t>
      </w:r>
      <w:r w:rsidR="008823FC" w:rsidRPr="008823FC">
        <w:rPr>
          <w:rFonts w:ascii="Times New Roman" w:hAnsi="Times New Roman" w:cs="Times New Roman"/>
          <w:sz w:val="24"/>
          <w:szCs w:val="24"/>
        </w:rPr>
        <w:t>.</w:t>
      </w:r>
    </w:p>
    <w:p w14:paraId="03E1A998" w14:textId="77777777" w:rsidR="0084119C"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47B5F">
        <w:rPr>
          <w:rFonts w:ascii="Times New Roman" w:hAnsi="Times New Roman" w:cs="Times New Roman"/>
          <w:sz w:val="24"/>
          <w:szCs w:val="24"/>
        </w:rPr>
        <w:t xml:space="preserve"> осуществля</w:t>
      </w:r>
      <w:r>
        <w:rPr>
          <w:rFonts w:ascii="Times New Roman" w:hAnsi="Times New Roman" w:cs="Times New Roman"/>
          <w:sz w:val="24"/>
          <w:szCs w:val="24"/>
        </w:rPr>
        <w:t>е</w:t>
      </w:r>
      <w:r w:rsidRPr="00447B5F">
        <w:rPr>
          <w:rFonts w:ascii="Times New Roman" w:hAnsi="Times New Roman" w:cs="Times New Roman"/>
          <w:sz w:val="24"/>
          <w:szCs w:val="24"/>
        </w:rPr>
        <w:t xml:space="preserve">т фиксацию прекращения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путем внесения по лицевому счету записи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w:t>
      </w:r>
    </w:p>
    <w:p w14:paraId="03E1A999"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Pr>
          <w:rFonts w:ascii="Times New Roman" w:hAnsi="Times New Roman" w:cs="Times New Roman"/>
          <w:sz w:val="24"/>
          <w:szCs w:val="24"/>
        </w:rPr>
        <w:t xml:space="preserve">обременения инвестиционных паев </w:t>
      </w:r>
      <w:r w:rsidRPr="00205705">
        <w:rPr>
          <w:rFonts w:ascii="Times New Roman" w:hAnsi="Times New Roman" w:cs="Times New Roman"/>
          <w:sz w:val="24"/>
          <w:szCs w:val="24"/>
        </w:rPr>
        <w:t>осуществляется Регистратором на основании распоряжения о прекращении залога (</w:t>
      </w:r>
      <w:hyperlink w:anchor="Приложение_27" w:history="1">
        <w:r w:rsidRPr="0031358A">
          <w:rPr>
            <w:rStyle w:val="a6"/>
            <w:rFonts w:ascii="Times New Roman" w:hAnsi="Times New Roman" w:cs="Times New Roman"/>
            <w:sz w:val="24"/>
            <w:szCs w:val="24"/>
          </w:rPr>
          <w:t>Приложение № 27</w:t>
        </w:r>
      </w:hyperlink>
      <w:r w:rsidRPr="00205705">
        <w:rPr>
          <w:rFonts w:ascii="Times New Roman" w:hAnsi="Times New Roman" w:cs="Times New Roman"/>
          <w:sz w:val="24"/>
          <w:szCs w:val="24"/>
        </w:rPr>
        <w:t>), подписанного залогодержателем либо залогодателем и залогодержателем или их уполномоченными представителями.</w:t>
      </w:r>
    </w:p>
    <w:p w14:paraId="03E1A99A"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инвестиционных паев, переданных в залог суду или органу, в производстве которого находится уголовное дело, в случае возвращения инвестиционных паев залогодателю осуществляется Регистратором на основании определения суда, в котором решен вопрос о возвращении залога залогодателю, или постановления следователя (дознавателя) о прекращении уголовного дела.</w:t>
      </w:r>
    </w:p>
    <w:p w14:paraId="03E1A99B"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записей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инвестиционных паев и передаче инвестиционных паев в связи с обращением на них взыскания по решению суда осуществляется Регистратором на основании:</w:t>
      </w:r>
    </w:p>
    <w:p w14:paraId="03E1A99C"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распоряжения, подписанного залогодержателем или его уполномоченным представителем, и оригиналов или надлежащим образом оформленных копий решения суда и договора купли-продажи заложенных инвестиционных паев, заключенного по результатам торгов;</w:t>
      </w:r>
    </w:p>
    <w:p w14:paraId="03E1A99D"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распоряжения, подписанного залогодержателем или его уполномоченным представителем, и оригиналов или надлежащим образом оформленных копий решения суда при обращении взыскания на инвестиционные паи, обращающиеся на торгах организаторов торговли;</w:t>
      </w:r>
    </w:p>
    <w:p w14:paraId="03E1A99E"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 случае оставления заложенных инвестиционных паев залогодержателем за собой </w:t>
      </w:r>
      <w:r>
        <w:rPr>
          <w:rFonts w:ascii="Times New Roman" w:hAnsi="Times New Roman" w:cs="Times New Roman"/>
          <w:sz w:val="24"/>
          <w:szCs w:val="24"/>
        </w:rPr>
        <w:t>–</w:t>
      </w:r>
      <w:r w:rsidRPr="00205705">
        <w:rPr>
          <w:rFonts w:ascii="Times New Roman" w:hAnsi="Times New Roman" w:cs="Times New Roman"/>
          <w:sz w:val="24"/>
          <w:szCs w:val="24"/>
        </w:rPr>
        <w:t xml:space="preserve"> решения суда и протокола несостоявшихся повторных торгов, после проведения которых прошло не более одного месяца;</w:t>
      </w:r>
    </w:p>
    <w:p w14:paraId="03E1A99F"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 случае обращения в доход государства инвестиционных паев, переданных в залог суду или органу, в производстве которого находится уголовное дело, </w:t>
      </w:r>
      <w:r>
        <w:rPr>
          <w:rFonts w:ascii="Times New Roman" w:hAnsi="Times New Roman" w:cs="Times New Roman"/>
          <w:sz w:val="24"/>
          <w:szCs w:val="24"/>
        </w:rPr>
        <w:t>–</w:t>
      </w:r>
      <w:r w:rsidRPr="00205705">
        <w:rPr>
          <w:rFonts w:ascii="Times New Roman" w:hAnsi="Times New Roman" w:cs="Times New Roman"/>
          <w:sz w:val="24"/>
          <w:szCs w:val="24"/>
        </w:rPr>
        <w:t xml:space="preserve"> </w:t>
      </w:r>
      <w:r w:rsidRPr="00205705">
        <w:rPr>
          <w:rFonts w:ascii="Times New Roman" w:hAnsi="Times New Roman" w:cs="Times New Roman"/>
          <w:sz w:val="24"/>
          <w:szCs w:val="24"/>
        </w:rPr>
        <w:lastRenderedPageBreak/>
        <w:t>решения суда, вынесенного в соответствии с требованиями уголовно-процессуального законодательства.</w:t>
      </w:r>
    </w:p>
    <w:p w14:paraId="03E1A9A0"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записей о прекращении </w:t>
      </w:r>
      <w:r>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и передаче инвестиционных паев в связи с обращением на них взыскания без решения суда осуществляется Регистратором на основании распоряжения (</w:t>
      </w:r>
      <w:hyperlink w:anchor="Приложение_28" w:history="1">
        <w:r w:rsidRPr="0031358A">
          <w:rPr>
            <w:rStyle w:val="a6"/>
            <w:rFonts w:ascii="Times New Roman" w:hAnsi="Times New Roman" w:cs="Times New Roman"/>
            <w:sz w:val="24"/>
            <w:szCs w:val="24"/>
          </w:rPr>
          <w:t>Приложение № 28</w:t>
        </w:r>
      </w:hyperlink>
      <w:r w:rsidRPr="00205705">
        <w:rPr>
          <w:rFonts w:ascii="Times New Roman" w:hAnsi="Times New Roman" w:cs="Times New Roman"/>
          <w:sz w:val="24"/>
          <w:szCs w:val="24"/>
        </w:rPr>
        <w:t>), подписанного залогодержателем или его уполномоченным представителем, к которому должны быть приложены документы, указанные в залоговом распоряжении.</w:t>
      </w:r>
    </w:p>
    <w:p w14:paraId="03E1A9A1" w14:textId="77777777" w:rsidR="0084119C" w:rsidRDefault="00205705"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205705">
        <w:rPr>
          <w:rFonts w:ascii="Times New Roman" w:hAnsi="Times New Roman" w:cs="Times New Roman"/>
          <w:sz w:val="24"/>
          <w:szCs w:val="24"/>
        </w:rPr>
        <w:t xml:space="preserve">Внесение записи о прекращении </w:t>
      </w:r>
      <w:r w:rsidR="003B59D9">
        <w:rPr>
          <w:rFonts w:ascii="Times New Roman" w:hAnsi="Times New Roman" w:cs="Times New Roman"/>
          <w:sz w:val="24"/>
          <w:szCs w:val="24"/>
        </w:rPr>
        <w:t>обременения</w:t>
      </w:r>
      <w:r w:rsidRPr="00205705">
        <w:rPr>
          <w:rFonts w:ascii="Times New Roman" w:hAnsi="Times New Roman" w:cs="Times New Roman"/>
          <w:sz w:val="24"/>
          <w:szCs w:val="24"/>
        </w:rPr>
        <w:t xml:space="preserve"> в случае, когда залогодержатель не воспользовался своим правом оставить заложенные инвестиционные паи за собой, осуществляется Регистратором на основании распоряжения о прекращении залога, подписанного залогодателем или его уполномоченным представителем, к которому должны быть приложены:</w:t>
      </w:r>
    </w:p>
    <w:p w14:paraId="03E1A9A2"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протокол несостоявшихся повторных торгов, после проведения которых прошло не менее 2 месяцев;</w:t>
      </w:r>
    </w:p>
    <w:p w14:paraId="03E1A9A3"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письменное уведомление залогодателя (датированное не более чем за 5 дней до поступления к Регистратору) об отсутствии факта поступления к нему заявления залогодержателя об оставлении за собой предмета залога;</w:t>
      </w:r>
    </w:p>
    <w:p w14:paraId="03E1A9A4" w14:textId="77777777" w:rsidR="0084119C" w:rsidRDefault="00205705"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05705">
        <w:rPr>
          <w:rFonts w:ascii="Times New Roman" w:hAnsi="Times New Roman" w:cs="Times New Roman"/>
          <w:sz w:val="24"/>
          <w:szCs w:val="24"/>
        </w:rPr>
        <w:t>письменное уведомление (датированное не более чем за 5 дней до поступления к Регистратору) организатора торгов (судебного пристава-исполнителя) об отсутствии факта поступления к нему заявления залогодержателя об оставлении за собой предмета залога.</w:t>
      </w:r>
    </w:p>
    <w:p w14:paraId="03E1A9A5" w14:textId="77777777" w:rsidR="0084119C"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447B5F">
        <w:rPr>
          <w:rFonts w:ascii="Times New Roman" w:hAnsi="Times New Roman" w:cs="Times New Roman"/>
          <w:sz w:val="24"/>
          <w:szCs w:val="24"/>
        </w:rPr>
        <w:t xml:space="preserve">Запись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включа</w:t>
      </w:r>
      <w:r>
        <w:rPr>
          <w:rFonts w:ascii="Times New Roman" w:hAnsi="Times New Roman" w:cs="Times New Roman"/>
          <w:sz w:val="24"/>
          <w:szCs w:val="24"/>
        </w:rPr>
        <w:t>ет</w:t>
      </w:r>
      <w:r w:rsidRPr="00447B5F">
        <w:rPr>
          <w:rFonts w:ascii="Times New Roman" w:hAnsi="Times New Roman" w:cs="Times New Roman"/>
          <w:sz w:val="24"/>
          <w:szCs w:val="24"/>
        </w:rPr>
        <w:t xml:space="preserve"> в себя следующую информацию:</w:t>
      </w:r>
    </w:p>
    <w:p w14:paraId="03E1A9A6"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447B5F">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в отношении к</w:t>
      </w:r>
      <w:r>
        <w:rPr>
          <w:rFonts w:ascii="Times New Roman" w:hAnsi="Times New Roman" w:cs="Times New Roman"/>
          <w:sz w:val="24"/>
          <w:szCs w:val="24"/>
        </w:rPr>
        <w:t>оторых прекращается обременение;</w:t>
      </w:r>
    </w:p>
    <w:p w14:paraId="03E1A9A7"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447B5F">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 которое прекращается;</w:t>
      </w:r>
    </w:p>
    <w:p w14:paraId="03E1A9A8" w14:textId="77777777" w:rsidR="0084119C" w:rsidRDefault="00447B5F"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447B5F">
        <w:rPr>
          <w:rFonts w:ascii="Times New Roman" w:hAnsi="Times New Roman" w:cs="Times New Roman"/>
          <w:sz w:val="24"/>
          <w:szCs w:val="24"/>
        </w:rPr>
        <w:t xml:space="preserve">ата, время и основание внесения записи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w:t>
      </w:r>
    </w:p>
    <w:p w14:paraId="03E1A9A9" w14:textId="77777777" w:rsidR="00447B5F" w:rsidRDefault="00447B5F"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47B5F">
        <w:rPr>
          <w:rFonts w:ascii="Times New Roman" w:hAnsi="Times New Roman" w:cs="Times New Roman"/>
          <w:sz w:val="24"/>
          <w:szCs w:val="24"/>
        </w:rPr>
        <w:t xml:space="preserve"> вносит запись о прекращении обременения </w:t>
      </w:r>
      <w:r>
        <w:rPr>
          <w:rFonts w:ascii="Times New Roman" w:hAnsi="Times New Roman" w:cs="Times New Roman"/>
          <w:sz w:val="24"/>
          <w:szCs w:val="24"/>
        </w:rPr>
        <w:t>инвестиционных паев</w:t>
      </w:r>
      <w:r w:rsidRPr="00447B5F">
        <w:rPr>
          <w:rFonts w:ascii="Times New Roman" w:hAnsi="Times New Roman" w:cs="Times New Roman"/>
          <w:sz w:val="24"/>
          <w:szCs w:val="24"/>
        </w:rPr>
        <w:t xml:space="preserve">, если </w:t>
      </w:r>
      <w:r>
        <w:rPr>
          <w:rFonts w:ascii="Times New Roman" w:hAnsi="Times New Roman" w:cs="Times New Roman"/>
          <w:sz w:val="24"/>
          <w:szCs w:val="24"/>
        </w:rPr>
        <w:t>инвестиционные паи</w:t>
      </w:r>
      <w:r w:rsidRPr="00447B5F">
        <w:rPr>
          <w:rFonts w:ascii="Times New Roman" w:hAnsi="Times New Roman" w:cs="Times New Roman"/>
          <w:sz w:val="24"/>
          <w:szCs w:val="24"/>
        </w:rPr>
        <w:t xml:space="preserve"> были погашены или права на них были переданы третьему лицу помимо воли зарегистрированного лица, на лицевом счете которого установлено указанное обременение.</w:t>
      </w:r>
    </w:p>
    <w:p w14:paraId="03E1A9AA" w14:textId="77777777" w:rsidR="0084119C"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E64C8A">
        <w:rPr>
          <w:rFonts w:ascii="Times New Roman" w:hAnsi="Times New Roman" w:cs="Times New Roman"/>
          <w:sz w:val="24"/>
          <w:szCs w:val="24"/>
        </w:rPr>
        <w:t xml:space="preserve">Регистратор осуществляет фиксацию снятия ограничения на распоряжение </w:t>
      </w:r>
      <w:r w:rsidR="00463D1B">
        <w:rPr>
          <w:rFonts w:ascii="Times New Roman" w:hAnsi="Times New Roman" w:cs="Times New Roman"/>
          <w:sz w:val="24"/>
          <w:szCs w:val="24"/>
        </w:rPr>
        <w:t xml:space="preserve">инвестиционными паями путем внесения по лицевому счету записи о снятии ограничения на распоряжение инвестиционными паями </w:t>
      </w:r>
      <w:r w:rsidR="00E64C8A">
        <w:rPr>
          <w:rFonts w:ascii="Times New Roman" w:hAnsi="Times New Roman" w:cs="Times New Roman"/>
          <w:sz w:val="24"/>
          <w:szCs w:val="24"/>
        </w:rPr>
        <w:t>на основании</w:t>
      </w:r>
      <w:r w:rsidR="00E64C8A" w:rsidRPr="00E64C8A">
        <w:rPr>
          <w:rFonts w:ascii="Times New Roman" w:hAnsi="Times New Roman" w:cs="Times New Roman"/>
          <w:sz w:val="24"/>
          <w:szCs w:val="24"/>
        </w:rPr>
        <w:t xml:space="preserve"> распоряжени</w:t>
      </w:r>
      <w:r w:rsidR="00E64C8A">
        <w:rPr>
          <w:rFonts w:ascii="Times New Roman" w:hAnsi="Times New Roman" w:cs="Times New Roman"/>
          <w:sz w:val="24"/>
          <w:szCs w:val="24"/>
        </w:rPr>
        <w:t>я</w:t>
      </w:r>
      <w:r w:rsidR="00E64C8A" w:rsidRPr="00E64C8A">
        <w:rPr>
          <w:rFonts w:ascii="Times New Roman" w:hAnsi="Times New Roman" w:cs="Times New Roman"/>
          <w:sz w:val="24"/>
          <w:szCs w:val="24"/>
        </w:rPr>
        <w:t xml:space="preserve"> зарегистрированного лица (</w:t>
      </w:r>
      <w:hyperlink w:anchor="Приложение_30" w:history="1">
        <w:r w:rsidR="00E64C8A" w:rsidRPr="0031358A">
          <w:rPr>
            <w:rStyle w:val="a6"/>
            <w:rFonts w:ascii="Times New Roman" w:hAnsi="Times New Roman" w:cs="Times New Roman"/>
            <w:sz w:val="24"/>
            <w:szCs w:val="24"/>
          </w:rPr>
          <w:t>Приложение № 30</w:t>
        </w:r>
      </w:hyperlink>
      <w:r w:rsidR="00E64C8A" w:rsidRPr="00E64C8A">
        <w:rPr>
          <w:rFonts w:ascii="Times New Roman" w:hAnsi="Times New Roman" w:cs="Times New Roman"/>
          <w:sz w:val="24"/>
          <w:szCs w:val="24"/>
        </w:rPr>
        <w:t>), если иное не предусмотрено федеральными законами, иными нормативными правовыми актами Российской Федерации или Правилами.</w:t>
      </w:r>
    </w:p>
    <w:p w14:paraId="03E1A9AB" w14:textId="77777777" w:rsidR="0084119C"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E05E0A">
        <w:rPr>
          <w:rFonts w:ascii="Times New Roman" w:hAnsi="Times New Roman" w:cs="Times New Roman"/>
          <w:sz w:val="24"/>
          <w:szCs w:val="24"/>
        </w:rPr>
        <w:t xml:space="preserve"> вн</w:t>
      </w:r>
      <w:r>
        <w:rPr>
          <w:rFonts w:ascii="Times New Roman" w:hAnsi="Times New Roman" w:cs="Times New Roman"/>
          <w:sz w:val="24"/>
          <w:szCs w:val="24"/>
        </w:rPr>
        <w:t>о</w:t>
      </w:r>
      <w:r w:rsidRPr="00E05E0A">
        <w:rPr>
          <w:rFonts w:ascii="Times New Roman" w:hAnsi="Times New Roman" w:cs="Times New Roman"/>
          <w:sz w:val="24"/>
          <w:szCs w:val="24"/>
        </w:rPr>
        <w:t>с</w:t>
      </w:r>
      <w:r>
        <w:rPr>
          <w:rFonts w:ascii="Times New Roman" w:hAnsi="Times New Roman" w:cs="Times New Roman"/>
          <w:sz w:val="24"/>
          <w:szCs w:val="24"/>
        </w:rPr>
        <w:t>и</w:t>
      </w:r>
      <w:r w:rsidRPr="00E05E0A">
        <w:rPr>
          <w:rFonts w:ascii="Times New Roman" w:hAnsi="Times New Roman" w:cs="Times New Roman"/>
          <w:sz w:val="24"/>
          <w:szCs w:val="24"/>
        </w:rPr>
        <w:t xml:space="preserve">т запись по лицевому счету о снятии ограничения на распоряжение </w:t>
      </w:r>
      <w:r>
        <w:rPr>
          <w:rFonts w:ascii="Times New Roman" w:hAnsi="Times New Roman" w:cs="Times New Roman"/>
          <w:sz w:val="24"/>
          <w:szCs w:val="24"/>
        </w:rPr>
        <w:t>инвестиционными паями</w:t>
      </w:r>
      <w:r w:rsidRPr="00E05E0A">
        <w:rPr>
          <w:rFonts w:ascii="Times New Roman" w:hAnsi="Times New Roman" w:cs="Times New Roman"/>
          <w:sz w:val="24"/>
          <w:szCs w:val="24"/>
        </w:rPr>
        <w:t xml:space="preserve"> одновременно с записью о прек</w:t>
      </w:r>
      <w:r>
        <w:rPr>
          <w:rFonts w:ascii="Times New Roman" w:hAnsi="Times New Roman" w:cs="Times New Roman"/>
          <w:sz w:val="24"/>
          <w:szCs w:val="24"/>
        </w:rPr>
        <w:t>ращении обременения инвестиционных паев</w:t>
      </w:r>
      <w:r w:rsidRPr="00E05E0A">
        <w:rPr>
          <w:rFonts w:ascii="Times New Roman" w:hAnsi="Times New Roman" w:cs="Times New Roman"/>
          <w:sz w:val="24"/>
          <w:szCs w:val="24"/>
        </w:rPr>
        <w:t xml:space="preserve"> по лицевому счету, если указанное ограничение являлось одним из условий обременения данных </w:t>
      </w:r>
      <w:r>
        <w:rPr>
          <w:rFonts w:ascii="Times New Roman" w:hAnsi="Times New Roman" w:cs="Times New Roman"/>
          <w:sz w:val="24"/>
          <w:szCs w:val="24"/>
        </w:rPr>
        <w:t>инвестиционных паев</w:t>
      </w:r>
      <w:r w:rsidRPr="00E05E0A">
        <w:rPr>
          <w:rFonts w:ascii="Times New Roman" w:hAnsi="Times New Roman" w:cs="Times New Roman"/>
          <w:sz w:val="24"/>
          <w:szCs w:val="24"/>
        </w:rPr>
        <w:t>.</w:t>
      </w:r>
    </w:p>
    <w:p w14:paraId="03E1A9AC" w14:textId="77777777" w:rsidR="00EB5931" w:rsidRDefault="00E05E0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sidRPr="00E05E0A">
        <w:rPr>
          <w:rFonts w:ascii="Times New Roman" w:hAnsi="Times New Roman" w:cs="Times New Roman"/>
          <w:sz w:val="24"/>
          <w:szCs w:val="24"/>
        </w:rPr>
        <w:t xml:space="preserve">В случае прекращения действия запрета на переход прав на </w:t>
      </w:r>
      <w:r>
        <w:rPr>
          <w:rFonts w:ascii="Times New Roman" w:hAnsi="Times New Roman" w:cs="Times New Roman"/>
          <w:sz w:val="24"/>
          <w:szCs w:val="24"/>
        </w:rPr>
        <w:t>инвестиционные паи</w:t>
      </w:r>
      <w:r w:rsidRPr="00E05E0A">
        <w:rPr>
          <w:rFonts w:ascii="Times New Roman" w:hAnsi="Times New Roman" w:cs="Times New Roman"/>
          <w:sz w:val="24"/>
          <w:szCs w:val="24"/>
        </w:rPr>
        <w:t xml:space="preserve">, учтенные на лицевом счете зарегистрированного лица, в соответствии с федеральными законами </w:t>
      </w:r>
      <w:r>
        <w:rPr>
          <w:rFonts w:ascii="Times New Roman" w:hAnsi="Times New Roman" w:cs="Times New Roman"/>
          <w:sz w:val="24"/>
          <w:szCs w:val="24"/>
        </w:rPr>
        <w:t>Регистратор вно</w:t>
      </w:r>
      <w:r w:rsidRPr="00E05E0A">
        <w:rPr>
          <w:rFonts w:ascii="Times New Roman" w:hAnsi="Times New Roman" w:cs="Times New Roman"/>
          <w:sz w:val="24"/>
          <w:szCs w:val="24"/>
        </w:rPr>
        <w:t>си</w:t>
      </w:r>
      <w:r>
        <w:rPr>
          <w:rFonts w:ascii="Times New Roman" w:hAnsi="Times New Roman" w:cs="Times New Roman"/>
          <w:sz w:val="24"/>
          <w:szCs w:val="24"/>
        </w:rPr>
        <w:t>т</w:t>
      </w:r>
      <w:r w:rsidRPr="00E05E0A">
        <w:rPr>
          <w:rFonts w:ascii="Times New Roman" w:hAnsi="Times New Roman" w:cs="Times New Roman"/>
          <w:sz w:val="24"/>
          <w:szCs w:val="24"/>
        </w:rPr>
        <w:t xml:space="preserve"> по такому лицевому счету запись о снятии ограничения на распоряжение </w:t>
      </w:r>
      <w:r>
        <w:rPr>
          <w:rFonts w:ascii="Times New Roman" w:hAnsi="Times New Roman" w:cs="Times New Roman"/>
          <w:sz w:val="24"/>
          <w:szCs w:val="24"/>
        </w:rPr>
        <w:t>инвестиционными паями</w:t>
      </w:r>
      <w:r w:rsidRPr="00E05E0A">
        <w:rPr>
          <w:rFonts w:ascii="Times New Roman" w:hAnsi="Times New Roman" w:cs="Times New Roman"/>
          <w:sz w:val="24"/>
          <w:szCs w:val="24"/>
        </w:rPr>
        <w:t>.</w:t>
      </w:r>
    </w:p>
    <w:p w14:paraId="03E1A9AD" w14:textId="77777777" w:rsidR="00E64C8A" w:rsidRDefault="00E64C8A"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В</w:t>
      </w:r>
      <w:r w:rsidRPr="00E64C8A">
        <w:rPr>
          <w:rFonts w:ascii="Times New Roman" w:hAnsi="Times New Roman" w:cs="Times New Roman"/>
          <w:sz w:val="24"/>
          <w:szCs w:val="24"/>
        </w:rPr>
        <w:t xml:space="preserve"> случае частичного погашения инвестиционных паев закрытого Фонда без заявления владельцем инвестиционных паев требования об их погашении </w:t>
      </w:r>
      <w:r>
        <w:rPr>
          <w:rFonts w:ascii="Times New Roman" w:hAnsi="Times New Roman" w:cs="Times New Roman"/>
          <w:sz w:val="24"/>
          <w:szCs w:val="24"/>
        </w:rPr>
        <w:t>Регистратор осуществляет снятие блокирования</w:t>
      </w:r>
      <w:r w:rsidRPr="00E64C8A">
        <w:rPr>
          <w:rFonts w:ascii="Times New Roman" w:hAnsi="Times New Roman" w:cs="Times New Roman"/>
          <w:sz w:val="24"/>
          <w:szCs w:val="24"/>
        </w:rPr>
        <w:t xml:space="preserve"> таки</w:t>
      </w:r>
      <w:r>
        <w:rPr>
          <w:rFonts w:ascii="Times New Roman" w:hAnsi="Times New Roman" w:cs="Times New Roman"/>
          <w:sz w:val="24"/>
          <w:szCs w:val="24"/>
        </w:rPr>
        <w:t>х</w:t>
      </w:r>
      <w:r w:rsidRPr="00E64C8A">
        <w:rPr>
          <w:rFonts w:ascii="Times New Roman" w:hAnsi="Times New Roman" w:cs="Times New Roman"/>
          <w:sz w:val="24"/>
          <w:szCs w:val="24"/>
        </w:rPr>
        <w:t xml:space="preserve"> инвестиционны</w:t>
      </w:r>
      <w:r>
        <w:rPr>
          <w:rFonts w:ascii="Times New Roman" w:hAnsi="Times New Roman" w:cs="Times New Roman"/>
          <w:sz w:val="24"/>
          <w:szCs w:val="24"/>
        </w:rPr>
        <w:t>х</w:t>
      </w:r>
      <w:r w:rsidRPr="00E64C8A">
        <w:rPr>
          <w:rFonts w:ascii="Times New Roman" w:hAnsi="Times New Roman" w:cs="Times New Roman"/>
          <w:sz w:val="24"/>
          <w:szCs w:val="24"/>
        </w:rPr>
        <w:t xml:space="preserve"> па</w:t>
      </w:r>
      <w:r>
        <w:rPr>
          <w:rFonts w:ascii="Times New Roman" w:hAnsi="Times New Roman" w:cs="Times New Roman"/>
          <w:sz w:val="24"/>
          <w:szCs w:val="24"/>
        </w:rPr>
        <w:t>ев</w:t>
      </w:r>
      <w:r w:rsidRPr="00E64C8A">
        <w:rPr>
          <w:rFonts w:ascii="Times New Roman" w:hAnsi="Times New Roman" w:cs="Times New Roman"/>
          <w:sz w:val="24"/>
          <w:szCs w:val="24"/>
        </w:rPr>
        <w:t xml:space="preserve"> на основании распоряжения Управляющей компании закрытого Фонда о списании инвестиционных паев при их частичном погашении.</w:t>
      </w:r>
    </w:p>
    <w:p w14:paraId="03E1A9AE" w14:textId="77777777" w:rsidR="00E64C8A" w:rsidRDefault="00A42AE6"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С</w:t>
      </w:r>
      <w:r w:rsidR="00325C1A">
        <w:rPr>
          <w:rFonts w:ascii="Times New Roman" w:hAnsi="Times New Roman" w:cs="Times New Roman"/>
          <w:sz w:val="24"/>
          <w:szCs w:val="24"/>
        </w:rPr>
        <w:t>нятие</w:t>
      </w:r>
      <w:r w:rsidR="00325C1A" w:rsidRPr="00325C1A">
        <w:rPr>
          <w:rFonts w:ascii="Times New Roman" w:hAnsi="Times New Roman" w:cs="Times New Roman"/>
          <w:sz w:val="24"/>
          <w:szCs w:val="24"/>
        </w:rPr>
        <w:t xml:space="preserve"> блокировани</w:t>
      </w:r>
      <w:r w:rsidR="00325C1A">
        <w:rPr>
          <w:rFonts w:ascii="Times New Roman" w:hAnsi="Times New Roman" w:cs="Times New Roman"/>
          <w:sz w:val="24"/>
          <w:szCs w:val="24"/>
        </w:rPr>
        <w:t>я</w:t>
      </w:r>
      <w:r w:rsidR="00325C1A" w:rsidRPr="00325C1A">
        <w:rPr>
          <w:rFonts w:ascii="Times New Roman" w:hAnsi="Times New Roman" w:cs="Times New Roman"/>
          <w:sz w:val="24"/>
          <w:szCs w:val="24"/>
        </w:rPr>
        <w:t xml:space="preserve"> инвестиционных паев, за</w:t>
      </w:r>
      <w:r w:rsidR="00325C1A">
        <w:rPr>
          <w:rFonts w:ascii="Times New Roman" w:hAnsi="Times New Roman" w:cs="Times New Roman"/>
          <w:sz w:val="24"/>
          <w:szCs w:val="24"/>
        </w:rPr>
        <w:t>блокированных при формировании закрытого Фонда</w:t>
      </w:r>
      <w:r w:rsidR="00325C1A" w:rsidRPr="00325C1A">
        <w:rPr>
          <w:rFonts w:ascii="Times New Roman" w:hAnsi="Times New Roman" w:cs="Times New Roman"/>
          <w:sz w:val="24"/>
          <w:szCs w:val="24"/>
        </w:rPr>
        <w:t>,</w:t>
      </w:r>
      <w:r>
        <w:rPr>
          <w:rFonts w:ascii="Times New Roman" w:hAnsi="Times New Roman" w:cs="Times New Roman"/>
          <w:sz w:val="24"/>
          <w:szCs w:val="24"/>
        </w:rPr>
        <w:t xml:space="preserve"> осуществляется Регистратором</w:t>
      </w:r>
      <w:r w:rsidR="00325C1A" w:rsidRPr="00325C1A">
        <w:rPr>
          <w:rFonts w:ascii="Times New Roman" w:hAnsi="Times New Roman" w:cs="Times New Roman"/>
          <w:sz w:val="24"/>
          <w:szCs w:val="24"/>
        </w:rPr>
        <w:t xml:space="preserve"> на основании </w:t>
      </w:r>
      <w:r w:rsidR="00325C1A">
        <w:rPr>
          <w:rFonts w:ascii="Times New Roman" w:hAnsi="Times New Roman" w:cs="Times New Roman"/>
          <w:sz w:val="24"/>
          <w:szCs w:val="24"/>
        </w:rPr>
        <w:t>зарегистрированных/</w:t>
      </w:r>
      <w:r w:rsidR="00325C1A" w:rsidRPr="00325C1A">
        <w:rPr>
          <w:rFonts w:ascii="Times New Roman" w:hAnsi="Times New Roman" w:cs="Times New Roman"/>
          <w:sz w:val="24"/>
          <w:szCs w:val="24"/>
        </w:rPr>
        <w:t xml:space="preserve">согласованных изменений и дополнений в правила доверительного управления </w:t>
      </w:r>
      <w:r w:rsidR="00325C1A">
        <w:rPr>
          <w:rFonts w:ascii="Times New Roman" w:hAnsi="Times New Roman" w:cs="Times New Roman"/>
          <w:sz w:val="24"/>
          <w:szCs w:val="24"/>
        </w:rPr>
        <w:t>Ф</w:t>
      </w:r>
      <w:r w:rsidR="00325C1A" w:rsidRPr="00325C1A">
        <w:rPr>
          <w:rFonts w:ascii="Times New Roman" w:hAnsi="Times New Roman" w:cs="Times New Roman"/>
          <w:sz w:val="24"/>
          <w:szCs w:val="24"/>
        </w:rPr>
        <w:t>ондом в части, касающейся количества выданных инвестиционных паев, не позднее дня, следующего за днем получения Регистратором указанн</w:t>
      </w:r>
      <w:r>
        <w:rPr>
          <w:rFonts w:ascii="Times New Roman" w:hAnsi="Times New Roman" w:cs="Times New Roman"/>
          <w:sz w:val="24"/>
          <w:szCs w:val="24"/>
        </w:rPr>
        <w:t>ых изменений</w:t>
      </w:r>
      <w:r w:rsidR="00325C1A" w:rsidRPr="00325C1A">
        <w:rPr>
          <w:rFonts w:ascii="Times New Roman" w:hAnsi="Times New Roman" w:cs="Times New Roman"/>
          <w:sz w:val="24"/>
          <w:szCs w:val="24"/>
        </w:rPr>
        <w:t>.</w:t>
      </w:r>
    </w:p>
    <w:p w14:paraId="03E1A9AF" w14:textId="77777777" w:rsidR="0084119C" w:rsidRDefault="001B13F6">
      <w:pPr>
        <w:pStyle w:val="a5"/>
        <w:numPr>
          <w:ilvl w:val="2"/>
          <w:numId w:val="1"/>
        </w:numPr>
        <w:ind w:left="993" w:hanging="993"/>
        <w:jc w:val="both"/>
        <w:rPr>
          <w:rFonts w:ascii="Times New Roman" w:hAnsi="Times New Roman" w:cs="Times New Roman"/>
          <w:sz w:val="24"/>
          <w:szCs w:val="24"/>
        </w:rPr>
      </w:pPr>
      <w:r w:rsidRPr="001B13F6">
        <w:rPr>
          <w:rFonts w:ascii="Times New Roman" w:hAnsi="Times New Roman" w:cs="Times New Roman"/>
          <w:sz w:val="24"/>
          <w:szCs w:val="24"/>
        </w:rPr>
        <w:t xml:space="preserve">Запись о снятии ограничения на распоряжение </w:t>
      </w:r>
      <w:r>
        <w:rPr>
          <w:rFonts w:ascii="Times New Roman" w:hAnsi="Times New Roman" w:cs="Times New Roman"/>
          <w:sz w:val="24"/>
          <w:szCs w:val="24"/>
        </w:rPr>
        <w:t>инвестиционными паями</w:t>
      </w:r>
      <w:r w:rsidRPr="001B13F6">
        <w:rPr>
          <w:rFonts w:ascii="Times New Roman" w:hAnsi="Times New Roman" w:cs="Times New Roman"/>
          <w:sz w:val="24"/>
          <w:szCs w:val="24"/>
        </w:rPr>
        <w:t xml:space="preserve"> включа</w:t>
      </w:r>
      <w:r>
        <w:rPr>
          <w:rFonts w:ascii="Times New Roman" w:hAnsi="Times New Roman" w:cs="Times New Roman"/>
          <w:sz w:val="24"/>
          <w:szCs w:val="24"/>
        </w:rPr>
        <w:t>е</w:t>
      </w:r>
      <w:r w:rsidRPr="001B13F6">
        <w:rPr>
          <w:rFonts w:ascii="Times New Roman" w:hAnsi="Times New Roman" w:cs="Times New Roman"/>
          <w:sz w:val="24"/>
          <w:szCs w:val="24"/>
        </w:rPr>
        <w:t>т в себя следующую информацию:</w:t>
      </w:r>
    </w:p>
    <w:p w14:paraId="03E1A9B0"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Pr="001B13F6">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Pr="001B13F6">
        <w:rPr>
          <w:rFonts w:ascii="Times New Roman" w:hAnsi="Times New Roman" w:cs="Times New Roman"/>
          <w:sz w:val="24"/>
          <w:szCs w:val="24"/>
        </w:rPr>
        <w:t>, в отношении которых снимается ограничение расп</w:t>
      </w:r>
      <w:r>
        <w:rPr>
          <w:rFonts w:ascii="Times New Roman" w:hAnsi="Times New Roman" w:cs="Times New Roman"/>
          <w:sz w:val="24"/>
          <w:szCs w:val="24"/>
        </w:rPr>
        <w:t>оряжения;</w:t>
      </w:r>
    </w:p>
    <w:p w14:paraId="03E1A9B1"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Pr="001B13F6">
        <w:rPr>
          <w:rFonts w:ascii="Times New Roman" w:hAnsi="Times New Roman" w:cs="Times New Roman"/>
          <w:sz w:val="24"/>
          <w:szCs w:val="24"/>
        </w:rPr>
        <w:t xml:space="preserve">казание на ограничение распоряжения </w:t>
      </w:r>
      <w:r>
        <w:rPr>
          <w:rFonts w:ascii="Times New Roman" w:hAnsi="Times New Roman" w:cs="Times New Roman"/>
          <w:sz w:val="24"/>
          <w:szCs w:val="24"/>
        </w:rPr>
        <w:t>инвестиционными паями, которое снимается;</w:t>
      </w:r>
    </w:p>
    <w:p w14:paraId="03E1A9B2" w14:textId="77777777" w:rsidR="0084119C" w:rsidRDefault="001B13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Pr="001B13F6">
        <w:rPr>
          <w:rFonts w:ascii="Times New Roman" w:hAnsi="Times New Roman" w:cs="Times New Roman"/>
          <w:sz w:val="24"/>
          <w:szCs w:val="24"/>
        </w:rPr>
        <w:t xml:space="preserve">ата и основание внесения записи о снятии ограничения </w:t>
      </w:r>
      <w:r>
        <w:rPr>
          <w:rFonts w:ascii="Times New Roman" w:hAnsi="Times New Roman" w:cs="Times New Roman"/>
          <w:sz w:val="24"/>
          <w:szCs w:val="24"/>
        </w:rPr>
        <w:t>на распоряжение инвестиционными паями</w:t>
      </w:r>
      <w:r w:rsidRPr="001B13F6">
        <w:rPr>
          <w:rFonts w:ascii="Times New Roman" w:hAnsi="Times New Roman" w:cs="Times New Roman"/>
          <w:sz w:val="24"/>
          <w:szCs w:val="24"/>
        </w:rPr>
        <w:t>.</w:t>
      </w:r>
    </w:p>
    <w:p w14:paraId="03E1A9B3" w14:textId="77777777" w:rsidR="001B13F6" w:rsidRDefault="001B13F6" w:rsidP="002318DA">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1B13F6">
        <w:rPr>
          <w:rFonts w:ascii="Times New Roman" w:hAnsi="Times New Roman" w:cs="Times New Roman"/>
          <w:sz w:val="24"/>
          <w:szCs w:val="24"/>
        </w:rPr>
        <w:t xml:space="preserve">Фиксацию прекращения действия ограничения прав покупателя по договору репо </w:t>
      </w:r>
      <w:r w:rsidR="00757739">
        <w:rPr>
          <w:rFonts w:ascii="Times New Roman" w:hAnsi="Times New Roman" w:cs="Times New Roman"/>
          <w:sz w:val="24"/>
          <w:szCs w:val="24"/>
        </w:rPr>
        <w:t>Регистратор</w:t>
      </w:r>
      <w:r w:rsidRPr="001B13F6">
        <w:rPr>
          <w:rFonts w:ascii="Times New Roman" w:hAnsi="Times New Roman" w:cs="Times New Roman"/>
          <w:sz w:val="24"/>
          <w:szCs w:val="24"/>
        </w:rPr>
        <w:t xml:space="preserve"> осуществля</w:t>
      </w:r>
      <w:r w:rsidR="00757739">
        <w:rPr>
          <w:rFonts w:ascii="Times New Roman" w:hAnsi="Times New Roman" w:cs="Times New Roman"/>
          <w:sz w:val="24"/>
          <w:szCs w:val="24"/>
        </w:rPr>
        <w:t>е</w:t>
      </w:r>
      <w:r w:rsidRPr="001B13F6">
        <w:rPr>
          <w:rFonts w:ascii="Times New Roman" w:hAnsi="Times New Roman" w:cs="Times New Roman"/>
          <w:sz w:val="24"/>
          <w:szCs w:val="24"/>
        </w:rPr>
        <w:t xml:space="preserve">т на основании распоряжения покупателя по договору репо о передаче прав на </w:t>
      </w:r>
      <w:r w:rsidR="00757739">
        <w:rPr>
          <w:rFonts w:ascii="Times New Roman" w:hAnsi="Times New Roman" w:cs="Times New Roman"/>
          <w:sz w:val="24"/>
          <w:szCs w:val="24"/>
        </w:rPr>
        <w:t>инвестиционные паи</w:t>
      </w:r>
      <w:r w:rsidRPr="001B13F6">
        <w:rPr>
          <w:rFonts w:ascii="Times New Roman" w:hAnsi="Times New Roman" w:cs="Times New Roman"/>
          <w:sz w:val="24"/>
          <w:szCs w:val="24"/>
        </w:rPr>
        <w:t xml:space="preserve"> продавцу по договору репо либо на основании распоряжения покупателя </w:t>
      </w:r>
      <w:r w:rsidRPr="002318DA">
        <w:rPr>
          <w:rFonts w:ascii="Times New Roman" w:hAnsi="Times New Roman" w:cs="Times New Roman"/>
          <w:sz w:val="24"/>
          <w:szCs w:val="24"/>
        </w:rPr>
        <w:t xml:space="preserve">по </w:t>
      </w:r>
      <w:r w:rsidR="00655ADE" w:rsidRPr="002318DA">
        <w:rPr>
          <w:rFonts w:ascii="Times New Roman" w:hAnsi="Times New Roman" w:cs="Times New Roman"/>
          <w:sz w:val="24"/>
          <w:szCs w:val="24"/>
        </w:rPr>
        <w:t>договору репо</w:t>
      </w:r>
      <w:r w:rsidRPr="001B13F6">
        <w:rPr>
          <w:rFonts w:ascii="Times New Roman" w:hAnsi="Times New Roman" w:cs="Times New Roman"/>
          <w:sz w:val="24"/>
          <w:szCs w:val="24"/>
        </w:rPr>
        <w:t xml:space="preserve"> о снятии ограничения на распоряжение </w:t>
      </w:r>
      <w:r w:rsidR="00757739">
        <w:rPr>
          <w:rFonts w:ascii="Times New Roman" w:hAnsi="Times New Roman" w:cs="Times New Roman"/>
          <w:sz w:val="24"/>
          <w:szCs w:val="24"/>
        </w:rPr>
        <w:t>инвестиционными паями</w:t>
      </w:r>
      <w:r w:rsidRPr="001B13F6">
        <w:rPr>
          <w:rFonts w:ascii="Times New Roman" w:hAnsi="Times New Roman" w:cs="Times New Roman"/>
          <w:sz w:val="24"/>
          <w:szCs w:val="24"/>
        </w:rPr>
        <w:t xml:space="preserve"> при наличии письменного согласия продавца по договору репо.</w:t>
      </w:r>
    </w:p>
    <w:p w14:paraId="03E1A9B4" w14:textId="77777777" w:rsidR="00724E49" w:rsidRPr="00AC5B38"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6" w:name="_Toc210206849"/>
      <w:r w:rsidRPr="007858A4">
        <w:rPr>
          <w:rFonts w:ascii="Times New Roman" w:hAnsi="Times New Roman" w:cs="Times New Roman"/>
          <w:color w:val="auto"/>
          <w:sz w:val="24"/>
          <w:szCs w:val="24"/>
        </w:rPr>
        <w:t>Операции при погашении инвестиционных паев</w:t>
      </w:r>
      <w:bookmarkEnd w:id="66"/>
    </w:p>
    <w:p w14:paraId="03E1A9B5" w14:textId="77777777" w:rsidR="006E0DD2" w:rsidRDefault="006E0DD2"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6E0DD2">
        <w:rPr>
          <w:rFonts w:ascii="Times New Roman" w:hAnsi="Times New Roman" w:cs="Times New Roman"/>
          <w:sz w:val="24"/>
          <w:szCs w:val="24"/>
        </w:rPr>
        <w:t xml:space="preserve">В </w:t>
      </w:r>
      <w:r>
        <w:rPr>
          <w:rFonts w:ascii="Times New Roman" w:hAnsi="Times New Roman" w:cs="Times New Roman"/>
          <w:sz w:val="24"/>
          <w:szCs w:val="24"/>
        </w:rPr>
        <w:t>случае</w:t>
      </w:r>
      <w:r w:rsidRPr="006E0DD2">
        <w:rPr>
          <w:rFonts w:ascii="Times New Roman" w:hAnsi="Times New Roman" w:cs="Times New Roman"/>
          <w:sz w:val="24"/>
          <w:szCs w:val="24"/>
        </w:rPr>
        <w:t xml:space="preserve"> погашения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 xml:space="preserve">онда </w:t>
      </w:r>
      <w:r>
        <w:rPr>
          <w:rFonts w:ascii="Times New Roman" w:hAnsi="Times New Roman" w:cs="Times New Roman"/>
          <w:sz w:val="24"/>
          <w:szCs w:val="24"/>
        </w:rPr>
        <w:t xml:space="preserve">Регистратор </w:t>
      </w:r>
      <w:r w:rsidRPr="006E0DD2">
        <w:rPr>
          <w:rFonts w:ascii="Times New Roman" w:hAnsi="Times New Roman" w:cs="Times New Roman"/>
          <w:sz w:val="24"/>
          <w:szCs w:val="24"/>
        </w:rPr>
        <w:t>вн</w:t>
      </w:r>
      <w:r>
        <w:rPr>
          <w:rFonts w:ascii="Times New Roman" w:hAnsi="Times New Roman" w:cs="Times New Roman"/>
          <w:sz w:val="24"/>
          <w:szCs w:val="24"/>
        </w:rPr>
        <w:t>о</w:t>
      </w:r>
      <w:r w:rsidRPr="006E0DD2">
        <w:rPr>
          <w:rFonts w:ascii="Times New Roman" w:hAnsi="Times New Roman" w:cs="Times New Roman"/>
          <w:sz w:val="24"/>
          <w:szCs w:val="24"/>
        </w:rPr>
        <w:t>с</w:t>
      </w:r>
      <w:r>
        <w:rPr>
          <w:rFonts w:ascii="Times New Roman" w:hAnsi="Times New Roman" w:cs="Times New Roman"/>
          <w:sz w:val="24"/>
          <w:szCs w:val="24"/>
        </w:rPr>
        <w:t>ит</w:t>
      </w:r>
      <w:r w:rsidRPr="006E0DD2">
        <w:rPr>
          <w:rFonts w:ascii="Times New Roman" w:hAnsi="Times New Roman" w:cs="Times New Roman"/>
          <w:sz w:val="24"/>
          <w:szCs w:val="24"/>
        </w:rPr>
        <w:t xml:space="preserve"> запись о списании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 xml:space="preserve">онда с лицевого счета и в случае погашения инвестиционных паев </w:t>
      </w:r>
      <w:r>
        <w:rPr>
          <w:rFonts w:ascii="Times New Roman" w:hAnsi="Times New Roman" w:cs="Times New Roman"/>
          <w:sz w:val="24"/>
          <w:szCs w:val="24"/>
        </w:rPr>
        <w:t>Ф</w:t>
      </w:r>
      <w:r w:rsidRPr="006E0DD2">
        <w:rPr>
          <w:rFonts w:ascii="Times New Roman" w:hAnsi="Times New Roman" w:cs="Times New Roman"/>
          <w:sz w:val="24"/>
          <w:szCs w:val="24"/>
        </w:rPr>
        <w:t>онда в связи с</w:t>
      </w:r>
      <w:r w:rsidR="003F2FFB">
        <w:rPr>
          <w:rFonts w:ascii="Times New Roman" w:hAnsi="Times New Roman" w:cs="Times New Roman"/>
          <w:sz w:val="24"/>
          <w:szCs w:val="24"/>
        </w:rPr>
        <w:t xml:space="preserve"> частичным погашением инвестиционных паев по решению Управляющей компании или в связи с </w:t>
      </w:r>
      <w:r w:rsidRPr="006E0DD2">
        <w:rPr>
          <w:rFonts w:ascii="Times New Roman" w:hAnsi="Times New Roman" w:cs="Times New Roman"/>
          <w:sz w:val="24"/>
          <w:szCs w:val="24"/>
        </w:rPr>
        <w:t xml:space="preserve">прекращением </w:t>
      </w:r>
      <w:r>
        <w:rPr>
          <w:rFonts w:ascii="Times New Roman" w:hAnsi="Times New Roman" w:cs="Times New Roman"/>
          <w:sz w:val="24"/>
          <w:szCs w:val="24"/>
        </w:rPr>
        <w:t xml:space="preserve">Фонда </w:t>
      </w:r>
      <w:r w:rsidRPr="006E0DD2">
        <w:rPr>
          <w:rFonts w:ascii="Times New Roman" w:hAnsi="Times New Roman" w:cs="Times New Roman"/>
          <w:sz w:val="24"/>
          <w:szCs w:val="24"/>
        </w:rPr>
        <w:t xml:space="preserve">запись об их списании </w:t>
      </w:r>
      <w:r w:rsidR="00DB1878">
        <w:rPr>
          <w:rFonts w:ascii="Times New Roman" w:hAnsi="Times New Roman" w:cs="Times New Roman"/>
          <w:sz w:val="24"/>
          <w:szCs w:val="24"/>
        </w:rPr>
        <w:t>с иных счетов</w:t>
      </w:r>
      <w:r w:rsidRPr="006E0DD2">
        <w:rPr>
          <w:rFonts w:ascii="Times New Roman" w:hAnsi="Times New Roman" w:cs="Times New Roman"/>
          <w:sz w:val="24"/>
          <w:szCs w:val="24"/>
        </w:rPr>
        <w:t>.</w:t>
      </w:r>
      <w:r>
        <w:rPr>
          <w:rFonts w:ascii="Times New Roman" w:hAnsi="Times New Roman" w:cs="Times New Roman"/>
          <w:sz w:val="24"/>
          <w:szCs w:val="24"/>
        </w:rPr>
        <w:t xml:space="preserve"> При этом в</w:t>
      </w:r>
      <w:r w:rsidRPr="006E0DD2">
        <w:rPr>
          <w:rFonts w:ascii="Times New Roman" w:hAnsi="Times New Roman" w:cs="Times New Roman"/>
          <w:sz w:val="24"/>
          <w:szCs w:val="24"/>
        </w:rPr>
        <w:t xml:space="preserve"> случае</w:t>
      </w:r>
      <w:r>
        <w:rPr>
          <w:rFonts w:ascii="Times New Roman" w:hAnsi="Times New Roman" w:cs="Times New Roman"/>
          <w:sz w:val="24"/>
          <w:szCs w:val="24"/>
        </w:rPr>
        <w:t xml:space="preserve"> досрочного</w:t>
      </w:r>
      <w:r w:rsidRPr="006E0DD2">
        <w:rPr>
          <w:rFonts w:ascii="Times New Roman" w:hAnsi="Times New Roman" w:cs="Times New Roman"/>
          <w:sz w:val="24"/>
          <w:szCs w:val="24"/>
        </w:rPr>
        <w:t xml:space="preserve"> погашения инвестиционных паев закрытого Фонда, правилами доверительного управления которым предусмотрена выдача инвестиционных паев при досрочном погашении инвестиционных паев, Регистратор </w:t>
      </w:r>
      <w:r>
        <w:rPr>
          <w:rFonts w:ascii="Times New Roman" w:hAnsi="Times New Roman" w:cs="Times New Roman"/>
          <w:sz w:val="24"/>
          <w:szCs w:val="24"/>
        </w:rPr>
        <w:t>также вносит запись о</w:t>
      </w:r>
      <w:r w:rsidRPr="006E0DD2">
        <w:rPr>
          <w:rFonts w:ascii="Times New Roman" w:hAnsi="Times New Roman" w:cs="Times New Roman"/>
          <w:sz w:val="24"/>
          <w:szCs w:val="24"/>
        </w:rPr>
        <w:t xml:space="preserve"> зачислении инвестиционных паев на счет «выдаваемые инвестиционные паи».</w:t>
      </w:r>
    </w:p>
    <w:p w14:paraId="03E1A9B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DB1878">
        <w:rPr>
          <w:rFonts w:ascii="Times New Roman" w:hAnsi="Times New Roman" w:cs="Times New Roman"/>
          <w:sz w:val="24"/>
          <w:szCs w:val="24"/>
        </w:rPr>
        <w:t>записи</w:t>
      </w:r>
      <w:r w:rsidRPr="007858A4">
        <w:rPr>
          <w:rFonts w:ascii="Times New Roman" w:hAnsi="Times New Roman" w:cs="Times New Roman"/>
          <w:sz w:val="24"/>
          <w:szCs w:val="24"/>
        </w:rPr>
        <w:t>, за исключением случаев, предусмотренных абзац</w:t>
      </w:r>
      <w:r w:rsidR="00DB1878">
        <w:rPr>
          <w:rFonts w:ascii="Times New Roman" w:hAnsi="Times New Roman" w:cs="Times New Roman"/>
          <w:sz w:val="24"/>
          <w:szCs w:val="24"/>
        </w:rPr>
        <w:t>а</w:t>
      </w:r>
      <w:r w:rsidRPr="007858A4">
        <w:rPr>
          <w:rFonts w:ascii="Times New Roman" w:hAnsi="Times New Roman" w:cs="Times New Roman"/>
          <w:sz w:val="24"/>
          <w:szCs w:val="24"/>
        </w:rPr>
        <w:t>м</w:t>
      </w:r>
      <w:r w:rsidR="00DB1878">
        <w:rPr>
          <w:rFonts w:ascii="Times New Roman" w:hAnsi="Times New Roman" w:cs="Times New Roman"/>
          <w:sz w:val="24"/>
          <w:szCs w:val="24"/>
        </w:rPr>
        <w:t>и третьим и</w:t>
      </w:r>
      <w:r w:rsidRPr="007858A4">
        <w:rPr>
          <w:rFonts w:ascii="Times New Roman" w:hAnsi="Times New Roman" w:cs="Times New Roman"/>
          <w:sz w:val="24"/>
          <w:szCs w:val="24"/>
        </w:rPr>
        <w:t xml:space="preserve"> четвертым настоящего пункта, </w:t>
      </w:r>
      <w:r w:rsidR="00DB1878">
        <w:rPr>
          <w:rFonts w:ascii="Times New Roman" w:hAnsi="Times New Roman" w:cs="Times New Roman"/>
          <w:sz w:val="24"/>
          <w:szCs w:val="24"/>
        </w:rPr>
        <w:t>вносятся</w:t>
      </w:r>
      <w:r w:rsidR="00DB1878"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 основании соответствующего распоряжения Управляющей компании Фонда (</w:t>
      </w:r>
      <w:hyperlink w:anchor="Приложение_31" w:history="1">
        <w:r w:rsidRPr="00AC6A3B">
          <w:rPr>
            <w:rStyle w:val="a6"/>
            <w:rFonts w:ascii="Times New Roman" w:hAnsi="Times New Roman" w:cs="Times New Roman"/>
            <w:sz w:val="24"/>
            <w:szCs w:val="24"/>
          </w:rPr>
          <w:t>Приложение № 31</w:t>
        </w:r>
      </w:hyperlink>
      <w:r w:rsidRPr="007858A4">
        <w:rPr>
          <w:rFonts w:ascii="Times New Roman" w:hAnsi="Times New Roman" w:cs="Times New Roman"/>
          <w:sz w:val="24"/>
          <w:szCs w:val="24"/>
        </w:rPr>
        <w:t>) или, если это предусмотрено договором Управляющей компании Фонда с Регистратором, на основании заявки на погашение инвестиционных паев.</w:t>
      </w:r>
    </w:p>
    <w:p w14:paraId="03E1A9B7" w14:textId="77777777" w:rsidR="00724E49"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DB1878">
        <w:rPr>
          <w:rFonts w:ascii="Times New Roman" w:hAnsi="Times New Roman" w:cs="Times New Roman"/>
          <w:sz w:val="24"/>
          <w:szCs w:val="24"/>
        </w:rPr>
        <w:t>записи</w:t>
      </w:r>
      <w:r w:rsidRPr="007858A4">
        <w:rPr>
          <w:rFonts w:ascii="Times New Roman" w:hAnsi="Times New Roman" w:cs="Times New Roman"/>
          <w:sz w:val="24"/>
          <w:szCs w:val="24"/>
        </w:rPr>
        <w:t xml:space="preserve">, в случае исполнения Управляющей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случае неисполнения владельцем инвестиционных паев, предназначенных для квалифицированных инвесторов, в срок обязанности оплатить неоплаченные части инвестиционных паев, в случае частичного погашения инвестиционных паев без заявления владельцем инвестиционных паев требования об их погашении в </w:t>
      </w:r>
      <w:r w:rsidRPr="007858A4">
        <w:rPr>
          <w:rFonts w:ascii="Times New Roman" w:hAnsi="Times New Roman" w:cs="Times New Roman"/>
          <w:sz w:val="24"/>
          <w:szCs w:val="24"/>
        </w:rPr>
        <w:lastRenderedPageBreak/>
        <w:t xml:space="preserve">соответствии с подпунктом 3 пункта 6 статьи 17 Федерального закона «Об инвестиционных фондах», а также в случае погашения инвестиционных паев закрытого Фонда в соответствии с пунктом 19.1 статьи 13.2 Федерального закона «Об инвестиционных фондах» </w:t>
      </w:r>
      <w:r w:rsidR="00DB1878">
        <w:rPr>
          <w:rFonts w:ascii="Times New Roman" w:hAnsi="Times New Roman" w:cs="Times New Roman"/>
          <w:sz w:val="24"/>
          <w:szCs w:val="24"/>
        </w:rPr>
        <w:t xml:space="preserve">вносятся </w:t>
      </w:r>
      <w:r w:rsidRPr="007858A4">
        <w:rPr>
          <w:rFonts w:ascii="Times New Roman" w:hAnsi="Times New Roman" w:cs="Times New Roman"/>
          <w:sz w:val="24"/>
          <w:szCs w:val="24"/>
        </w:rPr>
        <w:t>только на основании распоряжения Управляющей компании Фонда.</w:t>
      </w:r>
    </w:p>
    <w:p w14:paraId="03E1A9B8" w14:textId="77777777" w:rsidR="00DB1878" w:rsidRPr="007858A4" w:rsidRDefault="00DB1878" w:rsidP="00DB1878">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 xml:space="preserve">При прекращении </w:t>
      </w:r>
      <w:r w:rsidR="00CF243B">
        <w:rPr>
          <w:rFonts w:ascii="Times New Roman" w:hAnsi="Times New Roman" w:cs="Times New Roman"/>
          <w:sz w:val="24"/>
          <w:szCs w:val="24"/>
        </w:rPr>
        <w:t>Ф</w:t>
      </w:r>
      <w:r>
        <w:rPr>
          <w:rFonts w:ascii="Times New Roman" w:hAnsi="Times New Roman" w:cs="Times New Roman"/>
          <w:sz w:val="24"/>
          <w:szCs w:val="24"/>
        </w:rPr>
        <w:t>онда у</w:t>
      </w:r>
      <w:r w:rsidRPr="00DB1878">
        <w:rPr>
          <w:rFonts w:ascii="Times New Roman" w:hAnsi="Times New Roman" w:cs="Times New Roman"/>
          <w:sz w:val="24"/>
          <w:szCs w:val="24"/>
        </w:rPr>
        <w:t xml:space="preserve">казанные </w:t>
      </w:r>
      <w:r>
        <w:rPr>
          <w:rFonts w:ascii="Times New Roman" w:hAnsi="Times New Roman" w:cs="Times New Roman"/>
          <w:sz w:val="24"/>
          <w:szCs w:val="24"/>
        </w:rPr>
        <w:t xml:space="preserve">записи вносятся </w:t>
      </w:r>
      <w:r w:rsidRPr="00DB1878">
        <w:rPr>
          <w:rFonts w:ascii="Times New Roman" w:hAnsi="Times New Roman" w:cs="Times New Roman"/>
          <w:sz w:val="24"/>
          <w:szCs w:val="24"/>
        </w:rPr>
        <w:t>на основании распоряжения лица, осуществляющего прекращение Фонда (</w:t>
      </w:r>
      <w:hyperlink w:anchor="Приложение_33" w:history="1">
        <w:r w:rsidRPr="0031358A">
          <w:rPr>
            <w:rStyle w:val="a6"/>
            <w:rFonts w:ascii="Times New Roman" w:hAnsi="Times New Roman" w:cs="Times New Roman"/>
            <w:sz w:val="24"/>
            <w:szCs w:val="24"/>
          </w:rPr>
          <w:t>Приложение № 33</w:t>
        </w:r>
      </w:hyperlink>
      <w:r w:rsidRPr="00DB1878">
        <w:rPr>
          <w:rFonts w:ascii="Times New Roman" w:hAnsi="Times New Roman" w:cs="Times New Roman"/>
          <w:sz w:val="24"/>
          <w:szCs w:val="24"/>
        </w:rPr>
        <w:t>).</w:t>
      </w:r>
    </w:p>
    <w:p w14:paraId="03E1A9B9" w14:textId="77777777" w:rsidR="0084119C" w:rsidRDefault="0003654D" w:rsidP="0003654D">
      <w:pPr>
        <w:pStyle w:val="a5"/>
        <w:numPr>
          <w:ilvl w:val="2"/>
          <w:numId w:val="1"/>
        </w:numPr>
        <w:ind w:left="993" w:hanging="993"/>
        <w:jc w:val="both"/>
        <w:rPr>
          <w:rFonts w:ascii="Times New Roman" w:hAnsi="Times New Roman" w:cs="Times New Roman"/>
          <w:sz w:val="24"/>
          <w:szCs w:val="24"/>
        </w:rPr>
      </w:pPr>
      <w:r>
        <w:rPr>
          <w:rFonts w:ascii="Times New Roman" w:hAnsi="Times New Roman" w:cs="Times New Roman"/>
          <w:sz w:val="24"/>
          <w:szCs w:val="24"/>
        </w:rPr>
        <w:t xml:space="preserve">В </w:t>
      </w:r>
      <w:r w:rsidR="00724E49" w:rsidRPr="007858A4">
        <w:rPr>
          <w:rFonts w:ascii="Times New Roman" w:hAnsi="Times New Roman" w:cs="Times New Roman"/>
          <w:sz w:val="24"/>
          <w:szCs w:val="24"/>
        </w:rPr>
        <w:t>распоряжении Управляющей компании Фонда о погашении инвестиционных паев указываются:</w:t>
      </w:r>
    </w:p>
    <w:p w14:paraId="03E1A9BA"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наименование Управляющей компании Фонда;</w:t>
      </w:r>
    </w:p>
    <w:p w14:paraId="03E1A9BB"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полное или краткое название Фонда;</w:t>
      </w:r>
    </w:p>
    <w:p w14:paraId="03E1A9BC"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основание погашения инвестиционных паев (принятие заявки на погашение инвестиционных паев (с указанием номера и даты принятия заявки), исполнение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либо неисполнение владельцем инвестиционных паев, предназначенных для квалифицированных инвесторов, в срок обязанности оплатить неоплаченные части инвестиционных паев, либо частичное погашение инвестиционных паев без заявления владельцем инвестиционных паев требования об их погашении, либо погашение инвестиционных паев закрытого паевого инвестиционного фонда в соответствии с пунктом 19.1 статьи 13.2 Федерального закона «Об инвестиционных фондах»);</w:t>
      </w:r>
    </w:p>
    <w:p w14:paraId="03E1A9BD"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погашаемых инвестиционных паев;</w:t>
      </w:r>
    </w:p>
    <w:p w14:paraId="03E1A9BE" w14:textId="77777777" w:rsidR="00724E49" w:rsidRPr="007858A4" w:rsidRDefault="00724E49" w:rsidP="00724E49">
      <w:pPr>
        <w:pStyle w:val="a5"/>
        <w:numPr>
          <w:ilvl w:val="0"/>
          <w:numId w:val="68"/>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лицевого счета, с которого должны быть списаны погашаемые инвестиционные паи.</w:t>
      </w:r>
    </w:p>
    <w:p w14:paraId="03E1A9B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погашения инвестиционных паев, предназначенных для квалифицированных инвесторов, в результате исполнения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 в распоряжении Управляющей компании Фонда о погашении инвестиционных паев указывается количество инвестиционных паев, учтенных на лицевом счете указанного лица.</w:t>
      </w:r>
    </w:p>
    <w:p w14:paraId="03E1A9C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погашения инвестиционных паев на основании заявки владельца инвестиционных паев к распоряжению Управляющей компании Фонда о погашении инвестиционных паев прилагается заявка (копия заявки) на погашение инвестиционных паев.</w:t>
      </w:r>
    </w:p>
    <w:p w14:paraId="03E1A9C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 заявки на погашение инвестиционных паев может не предоставляться Регистратору, если Регистратору представлена копия заявки, заверенная Управляющей компанией Фонда или Агентом, в том числе в виде документа, который содержит все сведения, указанные в такой заявке, и подписан Управляющей компанией Фонда или Агентом.</w:t>
      </w:r>
    </w:p>
    <w:p w14:paraId="03E1A9C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о погашении инвестиционных паев должно быть подписано в соответствии с требованиями настоящих Правил к подписанию распоряжения о выдаче инвестиционных паев.</w:t>
      </w:r>
    </w:p>
    <w:p w14:paraId="03E1A9C3"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Заявка на погашение инвестиционных паев должна быть подписана в соответствии с требованиями, установленными настоящими Правилами к подписанию </w:t>
      </w:r>
      <w:r w:rsidRPr="007858A4">
        <w:rPr>
          <w:rFonts w:ascii="Times New Roman" w:hAnsi="Times New Roman" w:cs="Times New Roman"/>
          <w:sz w:val="24"/>
          <w:szCs w:val="24"/>
        </w:rPr>
        <w:lastRenderedPageBreak/>
        <w:t>передаточного распоряжения, с приложением к заявке соответствующих документов в необходимых случаях.</w:t>
      </w:r>
    </w:p>
    <w:p w14:paraId="03E1A9C4"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вправе требовать при погашении инвестиционных паев предоставления иных документов, за исключением предусмотренных настоящими Правилами.</w:t>
      </w:r>
    </w:p>
    <w:p w14:paraId="03E1A9C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количество подлежащих погашению инвестиционных паев превышает количество инвестиционных паев, учтенных на лицевом счете, погашаются все инвестиционные паи, учтенные на этом счете.</w:t>
      </w:r>
    </w:p>
    <w:p w14:paraId="03E1A9C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зарегистрированному лицу, подавшему заявку на погашение инвестиционных паев, открыто более одного лицевого счета, в заявке на погашение инвестиционных паев указывается номер лицевого счета в Реестре, с которого списываются инвестиционные паи. Если номер лицевого счета не указан, </w:t>
      </w:r>
      <w:r w:rsidR="00037891">
        <w:rPr>
          <w:rFonts w:ascii="Times New Roman" w:hAnsi="Times New Roman" w:cs="Times New Roman"/>
          <w:sz w:val="24"/>
          <w:szCs w:val="24"/>
        </w:rPr>
        <w:t xml:space="preserve">запись вносится </w:t>
      </w:r>
      <w:r w:rsidRPr="007858A4">
        <w:rPr>
          <w:rFonts w:ascii="Times New Roman" w:hAnsi="Times New Roman" w:cs="Times New Roman"/>
          <w:sz w:val="24"/>
          <w:szCs w:val="24"/>
        </w:rPr>
        <w:t>по счету, открытому в более раннюю дату. Паи для списания по погашению инвестиционных паев с нескольких счетов не суммируются.</w:t>
      </w:r>
    </w:p>
    <w:p w14:paraId="03E1A9C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037891">
        <w:rPr>
          <w:rFonts w:ascii="Times New Roman" w:hAnsi="Times New Roman" w:cs="Times New Roman"/>
          <w:sz w:val="24"/>
          <w:szCs w:val="24"/>
        </w:rPr>
        <w:t>записи</w:t>
      </w:r>
      <w:r w:rsidRPr="007858A4">
        <w:rPr>
          <w:rFonts w:ascii="Times New Roman" w:hAnsi="Times New Roman" w:cs="Times New Roman"/>
          <w:sz w:val="24"/>
          <w:szCs w:val="24"/>
        </w:rPr>
        <w:t xml:space="preserve">, предусмотренные настоящим пунктом, </w:t>
      </w:r>
      <w:r w:rsidR="00037891">
        <w:rPr>
          <w:rFonts w:ascii="Times New Roman" w:hAnsi="Times New Roman" w:cs="Times New Roman"/>
          <w:sz w:val="24"/>
          <w:szCs w:val="24"/>
        </w:rPr>
        <w:t>вносятся</w:t>
      </w:r>
      <w:r w:rsidR="00037891"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распоряжения Управляющей компании Фонда, Регистратор в день получения такого распоряжения </w:t>
      </w:r>
      <w:r w:rsidR="00037891">
        <w:rPr>
          <w:rFonts w:ascii="Times New Roman" w:hAnsi="Times New Roman" w:cs="Times New Roman"/>
          <w:sz w:val="24"/>
          <w:szCs w:val="24"/>
        </w:rPr>
        <w:t xml:space="preserve">вносит записи </w:t>
      </w:r>
      <w:r w:rsidRPr="007858A4">
        <w:rPr>
          <w:rFonts w:ascii="Times New Roman" w:hAnsi="Times New Roman" w:cs="Times New Roman"/>
          <w:sz w:val="24"/>
          <w:szCs w:val="24"/>
        </w:rPr>
        <w:t xml:space="preserve">либо отказывает в их </w:t>
      </w:r>
      <w:r w:rsidR="00037891">
        <w:rPr>
          <w:rFonts w:ascii="Times New Roman" w:hAnsi="Times New Roman" w:cs="Times New Roman"/>
          <w:sz w:val="24"/>
          <w:szCs w:val="24"/>
        </w:rPr>
        <w:t>внесении</w:t>
      </w:r>
      <w:r w:rsidRPr="007858A4">
        <w:rPr>
          <w:rFonts w:ascii="Times New Roman" w:hAnsi="Times New Roman" w:cs="Times New Roman"/>
          <w:sz w:val="24"/>
          <w:szCs w:val="24"/>
        </w:rPr>
        <w:t>.</w:t>
      </w:r>
    </w:p>
    <w:p w14:paraId="03E1A9C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037891">
        <w:rPr>
          <w:rFonts w:ascii="Times New Roman" w:hAnsi="Times New Roman" w:cs="Times New Roman"/>
          <w:sz w:val="24"/>
          <w:szCs w:val="24"/>
        </w:rPr>
        <w:t>записи</w:t>
      </w:r>
      <w:r w:rsidRPr="007858A4">
        <w:rPr>
          <w:rFonts w:ascii="Times New Roman" w:hAnsi="Times New Roman" w:cs="Times New Roman"/>
          <w:sz w:val="24"/>
          <w:szCs w:val="24"/>
        </w:rPr>
        <w:t xml:space="preserve">, предусмотренные настоящим пунктом, </w:t>
      </w:r>
      <w:r w:rsidR="00037891">
        <w:rPr>
          <w:rFonts w:ascii="Times New Roman" w:hAnsi="Times New Roman" w:cs="Times New Roman"/>
          <w:sz w:val="24"/>
          <w:szCs w:val="24"/>
        </w:rPr>
        <w:t>вносятся</w:t>
      </w:r>
      <w:r w:rsidR="00037891"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 основании заявок на погашение инвестиционных паев, </w:t>
      </w:r>
      <w:r w:rsidR="00037891">
        <w:rPr>
          <w:rFonts w:ascii="Times New Roman" w:hAnsi="Times New Roman" w:cs="Times New Roman"/>
          <w:sz w:val="24"/>
          <w:szCs w:val="24"/>
        </w:rPr>
        <w:t>Регистратор</w:t>
      </w:r>
      <w:r w:rsidRPr="007858A4">
        <w:rPr>
          <w:rFonts w:ascii="Times New Roman" w:hAnsi="Times New Roman" w:cs="Times New Roman"/>
          <w:sz w:val="24"/>
          <w:szCs w:val="24"/>
        </w:rPr>
        <w:t xml:space="preserve"> в срок, предусмотренный правилами доверительного управления Фондом, </w:t>
      </w:r>
      <w:r w:rsidR="00037891">
        <w:rPr>
          <w:rFonts w:ascii="Times New Roman" w:hAnsi="Times New Roman" w:cs="Times New Roman"/>
          <w:sz w:val="24"/>
          <w:szCs w:val="24"/>
        </w:rPr>
        <w:t>вносит запись</w:t>
      </w:r>
      <w:r w:rsidRPr="007858A4">
        <w:rPr>
          <w:rFonts w:ascii="Times New Roman" w:hAnsi="Times New Roman" w:cs="Times New Roman"/>
          <w:sz w:val="24"/>
          <w:szCs w:val="24"/>
        </w:rPr>
        <w:t xml:space="preserve"> либо отказывает в ее совершении.</w:t>
      </w:r>
    </w:p>
    <w:p w14:paraId="03E1A9C9"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w:t>
      </w:r>
      <w:r w:rsidR="00037891">
        <w:rPr>
          <w:rFonts w:ascii="Times New Roman" w:hAnsi="Times New Roman" w:cs="Times New Roman"/>
          <w:sz w:val="24"/>
          <w:szCs w:val="24"/>
        </w:rPr>
        <w:t>о внесении записей</w:t>
      </w:r>
      <w:r w:rsidRPr="007858A4">
        <w:rPr>
          <w:rFonts w:ascii="Times New Roman" w:hAnsi="Times New Roman" w:cs="Times New Roman"/>
          <w:sz w:val="24"/>
          <w:szCs w:val="24"/>
        </w:rPr>
        <w:t xml:space="preserve"> при погашении инвестиционных паев на основании распоряжения Управляющей компании Фонда Регистратор направляет уведомление об отказе Управляющей компании по системе ЭДО.</w:t>
      </w:r>
    </w:p>
    <w:p w14:paraId="03E1A9CA"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lang w:val="en-US"/>
        </w:rPr>
      </w:pPr>
      <w:bookmarkStart w:id="67" w:name="_Toc210206850"/>
      <w:r w:rsidRPr="007858A4">
        <w:rPr>
          <w:rFonts w:ascii="Times New Roman" w:hAnsi="Times New Roman" w:cs="Times New Roman"/>
          <w:color w:val="auto"/>
          <w:sz w:val="24"/>
          <w:szCs w:val="24"/>
        </w:rPr>
        <w:t>Операции при дроблении инвестиционных паев</w:t>
      </w:r>
      <w:bookmarkEnd w:id="67"/>
    </w:p>
    <w:p w14:paraId="03E1A9CB" w14:textId="77777777" w:rsidR="003D2898" w:rsidRDefault="003D2898"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68" w:name="пункт_8_9_1"/>
      <w:bookmarkEnd w:id="68"/>
      <w:r w:rsidRPr="003D2898">
        <w:rPr>
          <w:rFonts w:ascii="Times New Roman" w:hAnsi="Times New Roman" w:cs="Times New Roman"/>
          <w:sz w:val="24"/>
          <w:szCs w:val="24"/>
        </w:rPr>
        <w:t xml:space="preserve">В случае дробления </w:t>
      </w:r>
      <w:r>
        <w:rPr>
          <w:rFonts w:ascii="Times New Roman" w:hAnsi="Times New Roman" w:cs="Times New Roman"/>
          <w:sz w:val="24"/>
          <w:szCs w:val="24"/>
        </w:rPr>
        <w:t>инвестиционных паев Регистратор</w:t>
      </w:r>
      <w:r w:rsidRPr="003D2898">
        <w:rPr>
          <w:rFonts w:ascii="Times New Roman" w:hAnsi="Times New Roman" w:cs="Times New Roman"/>
          <w:sz w:val="24"/>
          <w:szCs w:val="24"/>
        </w:rPr>
        <w:t xml:space="preserve"> вн</w:t>
      </w:r>
      <w:r>
        <w:rPr>
          <w:rFonts w:ascii="Times New Roman" w:hAnsi="Times New Roman" w:cs="Times New Roman"/>
          <w:sz w:val="24"/>
          <w:szCs w:val="24"/>
        </w:rPr>
        <w:t>о</w:t>
      </w:r>
      <w:r w:rsidRPr="003D2898">
        <w:rPr>
          <w:rFonts w:ascii="Times New Roman" w:hAnsi="Times New Roman" w:cs="Times New Roman"/>
          <w:sz w:val="24"/>
          <w:szCs w:val="24"/>
        </w:rPr>
        <w:t>си</w:t>
      </w:r>
      <w:r>
        <w:rPr>
          <w:rFonts w:ascii="Times New Roman" w:hAnsi="Times New Roman" w:cs="Times New Roman"/>
          <w:sz w:val="24"/>
          <w:szCs w:val="24"/>
        </w:rPr>
        <w:t>т</w:t>
      </w:r>
      <w:r w:rsidRPr="003D2898">
        <w:rPr>
          <w:rFonts w:ascii="Times New Roman" w:hAnsi="Times New Roman" w:cs="Times New Roman"/>
          <w:sz w:val="24"/>
          <w:szCs w:val="24"/>
        </w:rPr>
        <w:t xml:space="preserve"> по каждому лицевому счету и счету неустановленных лиц, на которых учтены данные </w:t>
      </w:r>
      <w:r>
        <w:rPr>
          <w:rFonts w:ascii="Times New Roman" w:hAnsi="Times New Roman" w:cs="Times New Roman"/>
          <w:sz w:val="24"/>
          <w:szCs w:val="24"/>
        </w:rPr>
        <w:t>инвестиционные паи</w:t>
      </w:r>
      <w:r w:rsidRPr="003D2898">
        <w:rPr>
          <w:rFonts w:ascii="Times New Roman" w:hAnsi="Times New Roman" w:cs="Times New Roman"/>
          <w:sz w:val="24"/>
          <w:szCs w:val="24"/>
        </w:rPr>
        <w:t>, запись об их списании и запис</w:t>
      </w:r>
      <w:r w:rsidR="00CE534A">
        <w:rPr>
          <w:rFonts w:ascii="Times New Roman" w:hAnsi="Times New Roman" w:cs="Times New Roman"/>
          <w:sz w:val="24"/>
          <w:szCs w:val="24"/>
        </w:rPr>
        <w:t>ь</w:t>
      </w:r>
      <w:r w:rsidRPr="003D2898">
        <w:rPr>
          <w:rFonts w:ascii="Times New Roman" w:hAnsi="Times New Roman" w:cs="Times New Roman"/>
          <w:sz w:val="24"/>
          <w:szCs w:val="24"/>
        </w:rPr>
        <w:t xml:space="preserve"> о зачислении </w:t>
      </w:r>
      <w:r>
        <w:rPr>
          <w:rFonts w:ascii="Times New Roman" w:hAnsi="Times New Roman" w:cs="Times New Roman"/>
          <w:sz w:val="24"/>
          <w:szCs w:val="24"/>
        </w:rPr>
        <w:t>инвестиционных паев</w:t>
      </w:r>
      <w:r w:rsidRPr="003D2898">
        <w:rPr>
          <w:rFonts w:ascii="Times New Roman" w:hAnsi="Times New Roman" w:cs="Times New Roman"/>
          <w:sz w:val="24"/>
          <w:szCs w:val="24"/>
        </w:rPr>
        <w:t xml:space="preserve">, образовавшихся в результате дробления списанных </w:t>
      </w:r>
      <w:r>
        <w:rPr>
          <w:rFonts w:ascii="Times New Roman" w:hAnsi="Times New Roman" w:cs="Times New Roman"/>
          <w:sz w:val="24"/>
          <w:szCs w:val="24"/>
        </w:rPr>
        <w:t>инвестиционных паев</w:t>
      </w:r>
      <w:r w:rsidRPr="003D2898">
        <w:rPr>
          <w:rFonts w:ascii="Times New Roman" w:hAnsi="Times New Roman" w:cs="Times New Roman"/>
          <w:sz w:val="24"/>
          <w:szCs w:val="24"/>
        </w:rPr>
        <w:t>.</w:t>
      </w:r>
      <w:r w:rsidR="00D944F1">
        <w:rPr>
          <w:rFonts w:ascii="Times New Roman" w:hAnsi="Times New Roman" w:cs="Times New Roman"/>
          <w:sz w:val="24"/>
          <w:szCs w:val="24"/>
        </w:rPr>
        <w:t xml:space="preserve"> В случае дробления инвестиционных паев закрытого Фонда указанные записи вносятся также </w:t>
      </w:r>
      <w:r w:rsidR="00D944F1" w:rsidRPr="00D944F1">
        <w:rPr>
          <w:rFonts w:ascii="Times New Roman" w:hAnsi="Times New Roman" w:cs="Times New Roman"/>
          <w:sz w:val="24"/>
          <w:szCs w:val="24"/>
        </w:rPr>
        <w:t>по счету «дополнительные инвестиционные паи»</w:t>
      </w:r>
      <w:r w:rsidR="00D944F1">
        <w:rPr>
          <w:rFonts w:ascii="Times New Roman" w:hAnsi="Times New Roman" w:cs="Times New Roman"/>
          <w:sz w:val="24"/>
          <w:szCs w:val="24"/>
        </w:rPr>
        <w:t>, если это предусмотрено распоряжением Управляющей компании Фонда.</w:t>
      </w:r>
    </w:p>
    <w:p w14:paraId="03E1A9CC"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Указанные </w:t>
      </w:r>
      <w:r w:rsidR="00BC66FE">
        <w:rPr>
          <w:rFonts w:ascii="Times New Roman" w:hAnsi="Times New Roman" w:cs="Times New Roman"/>
          <w:sz w:val="24"/>
          <w:szCs w:val="24"/>
        </w:rPr>
        <w:t xml:space="preserve">в пункте </w:t>
      </w:r>
      <w:hyperlink w:anchor="пункт_8_9_1" w:history="1">
        <w:r w:rsidR="00BC66FE" w:rsidRPr="0031358A">
          <w:rPr>
            <w:rStyle w:val="a6"/>
            <w:rFonts w:ascii="Times New Roman" w:hAnsi="Times New Roman" w:cs="Times New Roman"/>
            <w:sz w:val="24"/>
            <w:szCs w:val="24"/>
          </w:rPr>
          <w:t>8.9.1</w:t>
        </w:r>
      </w:hyperlink>
      <w:r w:rsidR="00BC66FE">
        <w:rPr>
          <w:rFonts w:ascii="Times New Roman" w:hAnsi="Times New Roman" w:cs="Times New Roman"/>
          <w:sz w:val="24"/>
          <w:szCs w:val="24"/>
        </w:rPr>
        <w:t xml:space="preserve"> настоящих Правил записи вносятся</w:t>
      </w:r>
      <w:r w:rsidRPr="007858A4">
        <w:rPr>
          <w:rFonts w:ascii="Times New Roman" w:hAnsi="Times New Roman" w:cs="Times New Roman"/>
          <w:sz w:val="24"/>
          <w:szCs w:val="24"/>
        </w:rPr>
        <w:t xml:space="preserve"> на основании соответствующего распоряжения Управляющей компании Фонда </w:t>
      </w:r>
      <w:r w:rsidRPr="00D47159">
        <w:rPr>
          <w:rFonts w:ascii="Times New Roman" w:hAnsi="Times New Roman" w:cs="Times New Roman"/>
          <w:sz w:val="24"/>
          <w:szCs w:val="24"/>
        </w:rPr>
        <w:t>(</w:t>
      </w:r>
      <w:hyperlink w:anchor="Приложение_32" w:history="1">
        <w:r w:rsidRPr="00D47159">
          <w:rPr>
            <w:rStyle w:val="a6"/>
            <w:rFonts w:ascii="Times New Roman" w:hAnsi="Times New Roman" w:cs="Times New Roman"/>
            <w:sz w:val="24"/>
            <w:szCs w:val="24"/>
          </w:rPr>
          <w:t>Приложение № 32</w:t>
        </w:r>
      </w:hyperlink>
      <w:r w:rsidRPr="007858A4">
        <w:rPr>
          <w:rFonts w:ascii="Times New Roman" w:hAnsi="Times New Roman" w:cs="Times New Roman"/>
          <w:sz w:val="24"/>
          <w:szCs w:val="24"/>
        </w:rPr>
        <w:t>)</w:t>
      </w:r>
      <w:r w:rsidR="00BC66FE">
        <w:rPr>
          <w:rFonts w:ascii="Times New Roman" w:hAnsi="Times New Roman" w:cs="Times New Roman"/>
          <w:sz w:val="24"/>
          <w:szCs w:val="24"/>
        </w:rPr>
        <w:t xml:space="preserve"> </w:t>
      </w:r>
      <w:r w:rsidR="00B8425F">
        <w:rPr>
          <w:rFonts w:ascii="Times New Roman" w:hAnsi="Times New Roman" w:cs="Times New Roman"/>
          <w:sz w:val="24"/>
          <w:szCs w:val="24"/>
        </w:rPr>
        <w:t xml:space="preserve">на момент окончания всех операций в Реестре </w:t>
      </w:r>
      <w:r w:rsidR="00BC66FE" w:rsidRPr="00BC66FE">
        <w:rPr>
          <w:rFonts w:ascii="Times New Roman" w:hAnsi="Times New Roman" w:cs="Times New Roman"/>
          <w:sz w:val="24"/>
          <w:szCs w:val="24"/>
        </w:rPr>
        <w:t xml:space="preserve">в дату проведения дробления </w:t>
      </w:r>
      <w:r w:rsidR="00BC66FE">
        <w:rPr>
          <w:rFonts w:ascii="Times New Roman" w:hAnsi="Times New Roman" w:cs="Times New Roman"/>
          <w:sz w:val="24"/>
          <w:szCs w:val="24"/>
        </w:rPr>
        <w:t>инвестиционных паев</w:t>
      </w:r>
      <w:r w:rsidR="00BC66FE" w:rsidRPr="00BC66FE">
        <w:rPr>
          <w:rFonts w:ascii="Times New Roman" w:hAnsi="Times New Roman" w:cs="Times New Roman"/>
          <w:sz w:val="24"/>
          <w:szCs w:val="24"/>
        </w:rPr>
        <w:t xml:space="preserve">, определенную </w:t>
      </w:r>
      <w:r w:rsidR="00BC66FE">
        <w:rPr>
          <w:rFonts w:ascii="Times New Roman" w:hAnsi="Times New Roman" w:cs="Times New Roman"/>
          <w:sz w:val="24"/>
          <w:szCs w:val="24"/>
        </w:rPr>
        <w:t>Управляющей компанией в распоряжении</w:t>
      </w:r>
      <w:r w:rsidR="00B8425F">
        <w:rPr>
          <w:rFonts w:ascii="Times New Roman" w:hAnsi="Times New Roman" w:cs="Times New Roman"/>
          <w:sz w:val="24"/>
          <w:szCs w:val="24"/>
        </w:rPr>
        <w:t>, одновременно по всем счетам.</w:t>
      </w:r>
      <w:r w:rsidRPr="007858A4">
        <w:rPr>
          <w:rFonts w:ascii="Times New Roman" w:hAnsi="Times New Roman" w:cs="Times New Roman"/>
          <w:sz w:val="24"/>
          <w:szCs w:val="24"/>
        </w:rPr>
        <w:t>.</w:t>
      </w:r>
    </w:p>
    <w:p w14:paraId="03E1A9CD"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Управляющей компании Фонда о проведении дробления инвестиционных паев представляется Регистратору не позднее чем за 3 рабочих дня до даты проведения дробления, указанной в распоряжении.</w:t>
      </w:r>
    </w:p>
    <w:p w14:paraId="03E1A9CE"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Количество инвестиционных паев, </w:t>
      </w:r>
      <w:r w:rsidR="00625171">
        <w:rPr>
          <w:rFonts w:ascii="Times New Roman" w:hAnsi="Times New Roman" w:cs="Times New Roman"/>
          <w:sz w:val="24"/>
          <w:szCs w:val="24"/>
        </w:rPr>
        <w:t>зачисляемых в результате дробления на лицевой</w:t>
      </w:r>
      <w:r w:rsidRPr="007858A4">
        <w:rPr>
          <w:rFonts w:ascii="Times New Roman" w:hAnsi="Times New Roman" w:cs="Times New Roman"/>
          <w:sz w:val="24"/>
          <w:szCs w:val="24"/>
        </w:rPr>
        <w:t xml:space="preserve"> счет номинального держателя и номинального держателя центрального депозитария определяется с учетом информации, предоставленной этим номинальным держателем о количестве инвестиционных паев, учитываемых в регистрах учета этого депозитария (при наличии такой информации).</w:t>
      </w:r>
    </w:p>
    <w:p w14:paraId="03E1A9CF" w14:textId="77777777" w:rsidR="00724E49" w:rsidRPr="007858A4" w:rsidRDefault="00724E49" w:rsidP="00724E49">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69" w:name="_Toc210206851"/>
      <w:r w:rsidRPr="007858A4">
        <w:rPr>
          <w:rFonts w:ascii="Times New Roman" w:hAnsi="Times New Roman" w:cs="Times New Roman"/>
          <w:color w:val="auto"/>
          <w:sz w:val="24"/>
          <w:szCs w:val="24"/>
        </w:rPr>
        <w:lastRenderedPageBreak/>
        <w:t>Операции по лицевым счетам при передаче инвестиционных паев на основании актов государственных органов</w:t>
      </w:r>
      <w:bookmarkEnd w:id="69"/>
    </w:p>
    <w:p w14:paraId="03E1A9D0"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bookmarkStart w:id="70" w:name="пункт_8_10_1"/>
      <w:bookmarkEnd w:id="70"/>
      <w:r w:rsidRPr="007858A4">
        <w:rPr>
          <w:rFonts w:ascii="Times New Roman" w:hAnsi="Times New Roman" w:cs="Times New Roman"/>
          <w:sz w:val="24"/>
          <w:szCs w:val="24"/>
        </w:rPr>
        <w:t>Передача инвестиционных паев на основании актов государственных органов осуществляется путем внесения записи</w:t>
      </w:r>
      <w:r w:rsidR="00641050">
        <w:rPr>
          <w:rFonts w:ascii="Times New Roman" w:hAnsi="Times New Roman" w:cs="Times New Roman"/>
          <w:sz w:val="24"/>
          <w:szCs w:val="24"/>
        </w:rPr>
        <w:t xml:space="preserve"> о списании инвестиционных паев с</w:t>
      </w:r>
      <w:r w:rsidRPr="007858A4">
        <w:rPr>
          <w:rFonts w:ascii="Times New Roman" w:hAnsi="Times New Roman" w:cs="Times New Roman"/>
          <w:sz w:val="24"/>
          <w:szCs w:val="24"/>
        </w:rPr>
        <w:t xml:space="preserve"> лицево</w:t>
      </w:r>
      <w:r w:rsidR="00641050">
        <w:rPr>
          <w:rFonts w:ascii="Times New Roman" w:hAnsi="Times New Roman" w:cs="Times New Roman"/>
          <w:sz w:val="24"/>
          <w:szCs w:val="24"/>
        </w:rPr>
        <w:t>го</w:t>
      </w:r>
      <w:r w:rsidRPr="007858A4">
        <w:rPr>
          <w:rFonts w:ascii="Times New Roman" w:hAnsi="Times New Roman" w:cs="Times New Roman"/>
          <w:sz w:val="24"/>
          <w:szCs w:val="24"/>
        </w:rPr>
        <w:t xml:space="preserve"> счет</w:t>
      </w:r>
      <w:r w:rsidR="00641050">
        <w:rPr>
          <w:rFonts w:ascii="Times New Roman" w:hAnsi="Times New Roman" w:cs="Times New Roman"/>
          <w:sz w:val="24"/>
          <w:szCs w:val="24"/>
        </w:rPr>
        <w:t>а</w:t>
      </w:r>
      <w:r w:rsidRPr="007858A4">
        <w:rPr>
          <w:rFonts w:ascii="Times New Roman" w:hAnsi="Times New Roman" w:cs="Times New Roman"/>
          <w:sz w:val="24"/>
          <w:szCs w:val="24"/>
        </w:rPr>
        <w:t xml:space="preserve"> зарегистрированного лица, передающего инвестиционные паи, и записи</w:t>
      </w:r>
      <w:r w:rsidR="00641050">
        <w:rPr>
          <w:rFonts w:ascii="Times New Roman" w:hAnsi="Times New Roman" w:cs="Times New Roman"/>
          <w:sz w:val="24"/>
          <w:szCs w:val="24"/>
        </w:rPr>
        <w:t xml:space="preserve"> о зачислении инвестиционных паев на</w:t>
      </w:r>
      <w:r w:rsidRPr="007858A4">
        <w:rPr>
          <w:rFonts w:ascii="Times New Roman" w:hAnsi="Times New Roman" w:cs="Times New Roman"/>
          <w:sz w:val="24"/>
          <w:szCs w:val="24"/>
        </w:rPr>
        <w:t xml:space="preserve"> лицево</w:t>
      </w:r>
      <w:r w:rsidR="00641050">
        <w:rPr>
          <w:rFonts w:ascii="Times New Roman" w:hAnsi="Times New Roman" w:cs="Times New Roman"/>
          <w:sz w:val="24"/>
          <w:szCs w:val="24"/>
        </w:rPr>
        <w:t>й</w:t>
      </w:r>
      <w:r w:rsidRPr="007858A4">
        <w:rPr>
          <w:rFonts w:ascii="Times New Roman" w:hAnsi="Times New Roman" w:cs="Times New Roman"/>
          <w:sz w:val="24"/>
          <w:szCs w:val="24"/>
        </w:rPr>
        <w:t xml:space="preserve"> счет зарегистрированного лица, которому инвестиционные паи передаются.</w:t>
      </w:r>
    </w:p>
    <w:p w14:paraId="03E1A9D1" w14:textId="77777777" w:rsidR="00724E49" w:rsidRPr="007858A4" w:rsidRDefault="00641050"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Записи</w:t>
      </w:r>
      <w:r w:rsidR="00724E49" w:rsidRPr="007858A4">
        <w:rPr>
          <w:rFonts w:ascii="Times New Roman" w:hAnsi="Times New Roman" w:cs="Times New Roman"/>
          <w:sz w:val="24"/>
          <w:szCs w:val="24"/>
        </w:rPr>
        <w:t xml:space="preserve">, указанные в пункте </w:t>
      </w:r>
      <w:hyperlink w:anchor="пункт_8_10_1" w:history="1">
        <w:r w:rsidR="00724E49" w:rsidRPr="0031358A">
          <w:rPr>
            <w:rStyle w:val="a6"/>
            <w:rFonts w:ascii="Times New Roman" w:hAnsi="Times New Roman" w:cs="Times New Roman"/>
            <w:sz w:val="24"/>
            <w:szCs w:val="24"/>
          </w:rPr>
          <w:t>8.1</w:t>
        </w:r>
        <w:r w:rsidR="003F2FFB" w:rsidRPr="0031358A">
          <w:rPr>
            <w:rStyle w:val="a6"/>
            <w:rFonts w:ascii="Times New Roman" w:hAnsi="Times New Roman" w:cs="Times New Roman"/>
            <w:sz w:val="24"/>
            <w:szCs w:val="24"/>
          </w:rPr>
          <w:t>0</w:t>
        </w:r>
        <w:r w:rsidR="00724E49" w:rsidRPr="0031358A">
          <w:rPr>
            <w:rStyle w:val="a6"/>
            <w:rFonts w:ascii="Times New Roman" w:hAnsi="Times New Roman" w:cs="Times New Roman"/>
            <w:sz w:val="24"/>
            <w:szCs w:val="24"/>
          </w:rPr>
          <w:t>.1</w:t>
        </w:r>
      </w:hyperlink>
      <w:r w:rsidR="00724E49" w:rsidRPr="007858A4">
        <w:rPr>
          <w:rFonts w:ascii="Times New Roman" w:hAnsi="Times New Roman" w:cs="Times New Roman"/>
          <w:sz w:val="24"/>
          <w:szCs w:val="24"/>
        </w:rPr>
        <w:t xml:space="preserve">, </w:t>
      </w:r>
      <w:r>
        <w:rPr>
          <w:rFonts w:ascii="Times New Roman" w:hAnsi="Times New Roman" w:cs="Times New Roman"/>
          <w:sz w:val="24"/>
          <w:szCs w:val="24"/>
        </w:rPr>
        <w:t>вносятся</w:t>
      </w:r>
      <w:r w:rsidR="00724E49" w:rsidRPr="007858A4">
        <w:rPr>
          <w:rFonts w:ascii="Times New Roman" w:hAnsi="Times New Roman" w:cs="Times New Roman"/>
          <w:sz w:val="24"/>
          <w:szCs w:val="24"/>
        </w:rPr>
        <w:t xml:space="preserve"> на основании исполнительных документов, предусматривающих передачу инвестиционных паев.</w:t>
      </w:r>
    </w:p>
    <w:p w14:paraId="03E1A9D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Исполнительные документы, предусматривающие передачу инвестиционных паев, могут быть предоставлены:</w:t>
      </w:r>
    </w:p>
    <w:p w14:paraId="03E1A9D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судебным приставом – исполнителем;</w:t>
      </w:r>
    </w:p>
    <w:p w14:paraId="03E1A9D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уполномоченным представителем вышеуказанного лица, действующим на основании доверенности (в этом случае к исполнительным документам должна быть приложена доверенность или ее копия, заверенная в установленном порядке).</w:t>
      </w:r>
    </w:p>
    <w:p w14:paraId="03E1A9D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передаче инвестиционных паев на основании исполнительных документов может быть отказано в случае их несоответствия требованиям законодательства Российской Федерации об исполнительном производстве.</w:t>
      </w:r>
    </w:p>
    <w:p w14:paraId="03E1A9D6" w14:textId="77777777" w:rsidR="00724E49"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если </w:t>
      </w:r>
      <w:r w:rsidR="00F23CAD">
        <w:rPr>
          <w:rFonts w:ascii="Times New Roman" w:hAnsi="Times New Roman" w:cs="Times New Roman"/>
          <w:sz w:val="24"/>
          <w:szCs w:val="24"/>
        </w:rPr>
        <w:t xml:space="preserve">записи о </w:t>
      </w:r>
      <w:r w:rsidRPr="007858A4">
        <w:rPr>
          <w:rFonts w:ascii="Times New Roman" w:hAnsi="Times New Roman" w:cs="Times New Roman"/>
          <w:sz w:val="24"/>
          <w:szCs w:val="24"/>
        </w:rPr>
        <w:t>списани</w:t>
      </w:r>
      <w:r w:rsidR="00F23CAD">
        <w:rPr>
          <w:rFonts w:ascii="Times New Roman" w:hAnsi="Times New Roman" w:cs="Times New Roman"/>
          <w:sz w:val="24"/>
          <w:szCs w:val="24"/>
        </w:rPr>
        <w:t>и</w:t>
      </w:r>
      <w:r w:rsidRPr="007858A4">
        <w:rPr>
          <w:rFonts w:ascii="Times New Roman" w:hAnsi="Times New Roman" w:cs="Times New Roman"/>
          <w:sz w:val="24"/>
          <w:szCs w:val="24"/>
        </w:rPr>
        <w:t xml:space="preserve"> и</w:t>
      </w:r>
      <w:r w:rsidR="00F23CAD">
        <w:rPr>
          <w:rFonts w:ascii="Times New Roman" w:hAnsi="Times New Roman" w:cs="Times New Roman"/>
          <w:sz w:val="24"/>
          <w:szCs w:val="24"/>
        </w:rPr>
        <w:t xml:space="preserve"> записи о</w:t>
      </w:r>
      <w:r w:rsidRPr="007858A4">
        <w:rPr>
          <w:rFonts w:ascii="Times New Roman" w:hAnsi="Times New Roman" w:cs="Times New Roman"/>
          <w:sz w:val="24"/>
          <w:szCs w:val="24"/>
        </w:rPr>
        <w:t xml:space="preserve"> зачислени</w:t>
      </w:r>
      <w:r w:rsidR="00F23CAD">
        <w:rPr>
          <w:rFonts w:ascii="Times New Roman" w:hAnsi="Times New Roman" w:cs="Times New Roman"/>
          <w:sz w:val="24"/>
          <w:szCs w:val="24"/>
        </w:rPr>
        <w:t>и</w:t>
      </w:r>
      <w:r w:rsidRPr="007858A4">
        <w:rPr>
          <w:rFonts w:ascii="Times New Roman" w:hAnsi="Times New Roman" w:cs="Times New Roman"/>
          <w:sz w:val="24"/>
          <w:szCs w:val="24"/>
        </w:rPr>
        <w:t xml:space="preserve"> инвестиционных паев </w:t>
      </w:r>
      <w:r w:rsidR="00F23CAD">
        <w:rPr>
          <w:rFonts w:ascii="Times New Roman" w:hAnsi="Times New Roman" w:cs="Times New Roman"/>
          <w:sz w:val="24"/>
          <w:szCs w:val="24"/>
        </w:rPr>
        <w:t>вносятся</w:t>
      </w:r>
      <w:r w:rsidRPr="007858A4">
        <w:rPr>
          <w:rFonts w:ascii="Times New Roman" w:hAnsi="Times New Roman" w:cs="Times New Roman"/>
          <w:sz w:val="24"/>
          <w:szCs w:val="24"/>
        </w:rPr>
        <w:t xml:space="preserve"> на основании решений органов государственной власти или должностных лиц, указанные </w:t>
      </w:r>
      <w:r w:rsidR="00F23CAD">
        <w:rPr>
          <w:rFonts w:ascii="Times New Roman" w:hAnsi="Times New Roman" w:cs="Times New Roman"/>
          <w:sz w:val="24"/>
          <w:szCs w:val="24"/>
        </w:rPr>
        <w:t>записи вносятся</w:t>
      </w:r>
      <w:r w:rsidRPr="007858A4">
        <w:rPr>
          <w:rFonts w:ascii="Times New Roman" w:hAnsi="Times New Roman" w:cs="Times New Roman"/>
          <w:sz w:val="24"/>
          <w:szCs w:val="24"/>
        </w:rPr>
        <w:t xml:space="preserve"> при условии открытия лицевого счета, на который в соответствии с таким решением должны быть зачислены инвестиционные паи.</w:t>
      </w:r>
    </w:p>
    <w:p w14:paraId="03E1A9D7" w14:textId="77777777" w:rsidR="00424B5B" w:rsidRPr="007858A4" w:rsidRDefault="00424B5B" w:rsidP="00424B5B">
      <w:pPr>
        <w:pStyle w:val="2"/>
        <w:numPr>
          <w:ilvl w:val="1"/>
          <w:numId w:val="1"/>
        </w:numPr>
        <w:spacing w:after="120" w:line="240" w:lineRule="auto"/>
        <w:ind w:left="993" w:hanging="993"/>
        <w:jc w:val="both"/>
        <w:rPr>
          <w:rFonts w:ascii="Times New Roman" w:hAnsi="Times New Roman" w:cs="Times New Roman"/>
          <w:color w:val="auto"/>
          <w:sz w:val="24"/>
          <w:szCs w:val="24"/>
        </w:rPr>
      </w:pPr>
      <w:bookmarkStart w:id="71" w:name="_Toc210206852"/>
      <w:r>
        <w:rPr>
          <w:rFonts w:ascii="Times New Roman" w:hAnsi="Times New Roman" w:cs="Times New Roman"/>
          <w:color w:val="auto"/>
          <w:sz w:val="24"/>
          <w:szCs w:val="24"/>
        </w:rPr>
        <w:t>Приостановление и возобновление операций по лицевым и иным счетам</w:t>
      </w:r>
      <w:bookmarkEnd w:id="71"/>
    </w:p>
    <w:p w14:paraId="03E1A9D8" w14:textId="77777777" w:rsidR="0084119C" w:rsidRDefault="00424B5B"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24B5B">
        <w:rPr>
          <w:rFonts w:ascii="Times New Roman" w:hAnsi="Times New Roman" w:cs="Times New Roman"/>
          <w:sz w:val="24"/>
          <w:szCs w:val="24"/>
        </w:rPr>
        <w:t xml:space="preserve"> приостан</w:t>
      </w:r>
      <w:r>
        <w:rPr>
          <w:rFonts w:ascii="Times New Roman" w:hAnsi="Times New Roman" w:cs="Times New Roman"/>
          <w:sz w:val="24"/>
          <w:szCs w:val="24"/>
        </w:rPr>
        <w:t>а</w:t>
      </w:r>
      <w:r w:rsidRPr="00424B5B">
        <w:rPr>
          <w:rFonts w:ascii="Times New Roman" w:hAnsi="Times New Roman" w:cs="Times New Roman"/>
          <w:sz w:val="24"/>
          <w:szCs w:val="24"/>
        </w:rPr>
        <w:t>в</w:t>
      </w:r>
      <w:r>
        <w:rPr>
          <w:rFonts w:ascii="Times New Roman" w:hAnsi="Times New Roman" w:cs="Times New Roman"/>
          <w:sz w:val="24"/>
          <w:szCs w:val="24"/>
        </w:rPr>
        <w:t>ливает</w:t>
      </w:r>
      <w:r w:rsidRPr="00424B5B">
        <w:rPr>
          <w:rFonts w:ascii="Times New Roman" w:hAnsi="Times New Roman" w:cs="Times New Roman"/>
          <w:sz w:val="24"/>
          <w:szCs w:val="24"/>
        </w:rPr>
        <w:t xml:space="preserve"> операции по лицевому счет</w:t>
      </w:r>
      <w:r>
        <w:rPr>
          <w:rFonts w:ascii="Times New Roman" w:hAnsi="Times New Roman" w:cs="Times New Roman"/>
          <w:sz w:val="24"/>
          <w:szCs w:val="24"/>
        </w:rPr>
        <w:t>у, осуществляемые на основании р</w:t>
      </w:r>
      <w:r w:rsidRPr="00424B5B">
        <w:rPr>
          <w:rFonts w:ascii="Times New Roman" w:hAnsi="Times New Roman" w:cs="Times New Roman"/>
          <w:sz w:val="24"/>
          <w:szCs w:val="24"/>
        </w:rPr>
        <w:t xml:space="preserve">аспоряжения зарегистрированного лица, которому счет открыт в соответствии с пунктом </w:t>
      </w:r>
      <w:hyperlink w:anchor="пункт_5_2_1_9" w:history="1">
        <w:r w:rsidRPr="0031358A">
          <w:rPr>
            <w:rStyle w:val="a6"/>
            <w:rFonts w:ascii="Times New Roman" w:hAnsi="Times New Roman" w:cs="Times New Roman"/>
            <w:sz w:val="24"/>
            <w:szCs w:val="24"/>
          </w:rPr>
          <w:t>5.2.1.9</w:t>
        </w:r>
      </w:hyperlink>
      <w:r w:rsidRPr="00424B5B">
        <w:rPr>
          <w:rFonts w:ascii="Times New Roman" w:hAnsi="Times New Roman" w:cs="Times New Roman"/>
          <w:sz w:val="24"/>
          <w:szCs w:val="24"/>
        </w:rPr>
        <w:t xml:space="preserve"> или пунктом </w:t>
      </w:r>
      <w:hyperlink w:anchor="пункт_5_2_1_10" w:history="1">
        <w:r w:rsidRPr="0031358A">
          <w:rPr>
            <w:rStyle w:val="a6"/>
            <w:rFonts w:ascii="Times New Roman" w:hAnsi="Times New Roman" w:cs="Times New Roman"/>
            <w:sz w:val="24"/>
            <w:szCs w:val="24"/>
          </w:rPr>
          <w:t>5.2.1.10</w:t>
        </w:r>
      </w:hyperlink>
      <w:r w:rsidRPr="00424B5B">
        <w:rPr>
          <w:rFonts w:ascii="Times New Roman" w:hAnsi="Times New Roman" w:cs="Times New Roman"/>
          <w:sz w:val="24"/>
          <w:szCs w:val="24"/>
        </w:rPr>
        <w:t xml:space="preserve"> настоящ</w:t>
      </w:r>
      <w:r>
        <w:rPr>
          <w:rFonts w:ascii="Times New Roman" w:hAnsi="Times New Roman" w:cs="Times New Roman"/>
          <w:sz w:val="24"/>
          <w:szCs w:val="24"/>
        </w:rPr>
        <w:t>их</w:t>
      </w:r>
      <w:r w:rsidRPr="00424B5B">
        <w:rPr>
          <w:rFonts w:ascii="Times New Roman" w:hAnsi="Times New Roman" w:cs="Times New Roman"/>
          <w:sz w:val="24"/>
          <w:szCs w:val="24"/>
        </w:rPr>
        <w:t xml:space="preserve"> П</w:t>
      </w:r>
      <w:r>
        <w:rPr>
          <w:rFonts w:ascii="Times New Roman" w:hAnsi="Times New Roman" w:cs="Times New Roman"/>
          <w:sz w:val="24"/>
          <w:szCs w:val="24"/>
        </w:rPr>
        <w:t>равил</w:t>
      </w:r>
      <w:r w:rsidRPr="00424B5B">
        <w:rPr>
          <w:rFonts w:ascii="Times New Roman" w:hAnsi="Times New Roman" w:cs="Times New Roman"/>
          <w:sz w:val="24"/>
          <w:szCs w:val="24"/>
        </w:rPr>
        <w:t>, до</w:t>
      </w:r>
      <w:r>
        <w:rPr>
          <w:rFonts w:ascii="Times New Roman" w:hAnsi="Times New Roman" w:cs="Times New Roman"/>
          <w:sz w:val="24"/>
          <w:szCs w:val="24"/>
        </w:rPr>
        <w:t xml:space="preserve"> представления Регистратору</w:t>
      </w:r>
      <w:r w:rsidRPr="00424B5B">
        <w:rPr>
          <w:rFonts w:ascii="Times New Roman" w:hAnsi="Times New Roman" w:cs="Times New Roman"/>
          <w:sz w:val="24"/>
          <w:szCs w:val="24"/>
        </w:rPr>
        <w:t xml:space="preserve"> анкеты</w:t>
      </w:r>
      <w:r w:rsidR="002A2E18">
        <w:rPr>
          <w:rFonts w:ascii="Times New Roman" w:hAnsi="Times New Roman" w:cs="Times New Roman"/>
          <w:sz w:val="24"/>
          <w:szCs w:val="24"/>
        </w:rPr>
        <w:t xml:space="preserve"> </w:t>
      </w:r>
      <w:r w:rsidR="002A2E18" w:rsidRPr="002A2E18">
        <w:rPr>
          <w:rFonts w:ascii="Times New Roman" w:hAnsi="Times New Roman" w:cs="Times New Roman"/>
          <w:sz w:val="24"/>
          <w:szCs w:val="24"/>
        </w:rPr>
        <w:t>лица, которому открыт указанный лицевой счет</w:t>
      </w:r>
      <w:r w:rsidRPr="00424B5B">
        <w:rPr>
          <w:rFonts w:ascii="Times New Roman" w:hAnsi="Times New Roman" w:cs="Times New Roman"/>
          <w:sz w:val="24"/>
          <w:szCs w:val="24"/>
        </w:rPr>
        <w:t>.</w:t>
      </w:r>
    </w:p>
    <w:p w14:paraId="03E1A9D9" w14:textId="77777777" w:rsidR="0084119C" w:rsidRDefault="00EB1CB3"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лицевому счету владельца, на котором должен осуществляться учет права общей долевой собственности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до представления </w:t>
      </w:r>
      <w:r>
        <w:rPr>
          <w:rFonts w:ascii="Times New Roman" w:hAnsi="Times New Roman" w:cs="Times New Roman"/>
          <w:sz w:val="24"/>
          <w:szCs w:val="24"/>
        </w:rPr>
        <w:t>Регистратору</w:t>
      </w:r>
      <w:r w:rsidR="00424B5B" w:rsidRPr="00424B5B">
        <w:rPr>
          <w:rFonts w:ascii="Times New Roman" w:hAnsi="Times New Roman" w:cs="Times New Roman"/>
          <w:sz w:val="24"/>
          <w:szCs w:val="24"/>
        </w:rPr>
        <w:t xml:space="preserve"> анкет всех участников общей долевой собственности.</w:t>
      </w:r>
    </w:p>
    <w:p w14:paraId="03E1A9DA" w14:textId="77777777" w:rsidR="0084119C" w:rsidRDefault="006A3AED"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лицевым счетам и счетам, не предназначенным для учета прав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на которых учитываются инвестиционные паи закрытого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случае его прекращения для составления списка владельцев инвестиционных паев </w:t>
      </w:r>
      <w:r w:rsidR="003317C5">
        <w:rPr>
          <w:rFonts w:ascii="Times New Roman" w:hAnsi="Times New Roman" w:cs="Times New Roman"/>
          <w:sz w:val="24"/>
          <w:szCs w:val="24"/>
        </w:rPr>
        <w:t>Ф</w:t>
      </w:r>
      <w:r w:rsidR="00424B5B" w:rsidRPr="00424B5B">
        <w:rPr>
          <w:rFonts w:ascii="Times New Roman" w:hAnsi="Times New Roman" w:cs="Times New Roman"/>
          <w:sz w:val="24"/>
          <w:szCs w:val="24"/>
        </w:rPr>
        <w:t>онда в день составления данного списка до погашени</w:t>
      </w:r>
      <w:r w:rsidR="003317C5">
        <w:rPr>
          <w:rFonts w:ascii="Times New Roman" w:hAnsi="Times New Roman" w:cs="Times New Roman"/>
          <w:sz w:val="24"/>
          <w:szCs w:val="24"/>
        </w:rPr>
        <w:t>я указанных инвестиционных паев</w:t>
      </w:r>
      <w:r w:rsidR="00424B5B" w:rsidRPr="00424B5B">
        <w:rPr>
          <w:rFonts w:ascii="Times New Roman" w:hAnsi="Times New Roman" w:cs="Times New Roman"/>
          <w:sz w:val="24"/>
          <w:szCs w:val="24"/>
        </w:rPr>
        <w:t>.</w:t>
      </w:r>
    </w:p>
    <w:p w14:paraId="03E1A9DB" w14:textId="77777777" w:rsidR="00424B5B" w:rsidRDefault="00834D48"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00424B5B" w:rsidRPr="00424B5B">
        <w:rPr>
          <w:rFonts w:ascii="Times New Roman" w:hAnsi="Times New Roman" w:cs="Times New Roman"/>
          <w:sz w:val="24"/>
          <w:szCs w:val="24"/>
        </w:rPr>
        <w:t xml:space="preserve"> приостан</w:t>
      </w:r>
      <w:r>
        <w:rPr>
          <w:rFonts w:ascii="Times New Roman" w:hAnsi="Times New Roman" w:cs="Times New Roman"/>
          <w:sz w:val="24"/>
          <w:szCs w:val="24"/>
        </w:rPr>
        <w:t>авливает</w:t>
      </w:r>
      <w:r w:rsidR="00424B5B" w:rsidRPr="00424B5B">
        <w:rPr>
          <w:rFonts w:ascii="Times New Roman" w:hAnsi="Times New Roman" w:cs="Times New Roman"/>
          <w:sz w:val="24"/>
          <w:szCs w:val="24"/>
        </w:rPr>
        <w:t xml:space="preserve"> операции по лицевым счетам и счетам, не предназначенным для учета прав на </w:t>
      </w:r>
      <w:r>
        <w:rPr>
          <w:rFonts w:ascii="Times New Roman" w:hAnsi="Times New Roman" w:cs="Times New Roman"/>
          <w:sz w:val="24"/>
          <w:szCs w:val="24"/>
        </w:rPr>
        <w:t>инвестиционные паи</w:t>
      </w:r>
      <w:r w:rsidR="00424B5B" w:rsidRPr="00424B5B">
        <w:rPr>
          <w:rFonts w:ascii="Times New Roman" w:hAnsi="Times New Roman" w:cs="Times New Roman"/>
          <w:sz w:val="24"/>
          <w:szCs w:val="24"/>
        </w:rPr>
        <w:t xml:space="preserve">, на которых учитываются инвестиционные паи открытого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случае их обмена по решению управляющей компании на инвестиционные паи другого открытого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в день получения распоряжения управляющей компании об обмене всех инвестиционных паев </w:t>
      </w:r>
      <w:r>
        <w:rPr>
          <w:rFonts w:ascii="Times New Roman" w:hAnsi="Times New Roman" w:cs="Times New Roman"/>
          <w:sz w:val="24"/>
          <w:szCs w:val="24"/>
        </w:rPr>
        <w:t>Ф</w:t>
      </w:r>
      <w:r w:rsidR="00424B5B" w:rsidRPr="00424B5B">
        <w:rPr>
          <w:rFonts w:ascii="Times New Roman" w:hAnsi="Times New Roman" w:cs="Times New Roman"/>
          <w:sz w:val="24"/>
          <w:szCs w:val="24"/>
        </w:rPr>
        <w:t xml:space="preserve">онда до проведения операций по обмену инвестиционных паев </w:t>
      </w:r>
      <w:r>
        <w:rPr>
          <w:rFonts w:ascii="Times New Roman" w:hAnsi="Times New Roman" w:cs="Times New Roman"/>
          <w:sz w:val="24"/>
          <w:szCs w:val="24"/>
        </w:rPr>
        <w:t>Ф</w:t>
      </w:r>
      <w:r w:rsidR="00424B5B" w:rsidRPr="00424B5B">
        <w:rPr>
          <w:rFonts w:ascii="Times New Roman" w:hAnsi="Times New Roman" w:cs="Times New Roman"/>
          <w:sz w:val="24"/>
          <w:szCs w:val="24"/>
        </w:rPr>
        <w:t>онда.</w:t>
      </w:r>
    </w:p>
    <w:p w14:paraId="03E1A9DC" w14:textId="77777777" w:rsidR="0084119C" w:rsidRDefault="004D3A37"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bookmarkStart w:id="72" w:name="пункт_8_11_5"/>
      <w:bookmarkEnd w:id="72"/>
      <w:r>
        <w:rPr>
          <w:rFonts w:ascii="Times New Roman" w:hAnsi="Times New Roman" w:cs="Times New Roman"/>
          <w:sz w:val="24"/>
          <w:szCs w:val="24"/>
        </w:rPr>
        <w:t>Регистратор</w:t>
      </w:r>
      <w:r w:rsidRPr="004D3A37">
        <w:rPr>
          <w:rFonts w:ascii="Times New Roman" w:hAnsi="Times New Roman" w:cs="Times New Roman"/>
          <w:sz w:val="24"/>
          <w:szCs w:val="24"/>
        </w:rPr>
        <w:t xml:space="preserve"> приостан</w:t>
      </w:r>
      <w:r w:rsidR="002642EA">
        <w:rPr>
          <w:rFonts w:ascii="Times New Roman" w:hAnsi="Times New Roman" w:cs="Times New Roman"/>
          <w:sz w:val="24"/>
          <w:szCs w:val="24"/>
        </w:rPr>
        <w:t>а</w:t>
      </w:r>
      <w:r w:rsidRPr="004D3A37">
        <w:rPr>
          <w:rFonts w:ascii="Times New Roman" w:hAnsi="Times New Roman" w:cs="Times New Roman"/>
          <w:sz w:val="24"/>
          <w:szCs w:val="24"/>
        </w:rPr>
        <w:t>в</w:t>
      </w:r>
      <w:r>
        <w:rPr>
          <w:rFonts w:ascii="Times New Roman" w:hAnsi="Times New Roman" w:cs="Times New Roman"/>
          <w:sz w:val="24"/>
          <w:szCs w:val="24"/>
        </w:rPr>
        <w:t>ливает</w:t>
      </w:r>
      <w:r w:rsidRPr="004D3A37">
        <w:rPr>
          <w:rFonts w:ascii="Times New Roman" w:hAnsi="Times New Roman" w:cs="Times New Roman"/>
          <w:sz w:val="24"/>
          <w:szCs w:val="24"/>
        </w:rPr>
        <w:t xml:space="preserve"> операции по лицевому счету в случае представления ему свидетельства о смерти зарегистрированного лица, которому открыт лицевой счет, получения </w:t>
      </w:r>
      <w:r>
        <w:rPr>
          <w:rFonts w:ascii="Times New Roman" w:hAnsi="Times New Roman" w:cs="Times New Roman"/>
          <w:sz w:val="24"/>
          <w:szCs w:val="24"/>
        </w:rPr>
        <w:t>Регистратором</w:t>
      </w:r>
      <w:r w:rsidRPr="004D3A37">
        <w:rPr>
          <w:rFonts w:ascii="Times New Roman" w:hAnsi="Times New Roman" w:cs="Times New Roman"/>
          <w:sz w:val="24"/>
          <w:szCs w:val="24"/>
        </w:rPr>
        <w:t xml:space="preserve"> в связи со смертью зарегистрированного лица </w:t>
      </w:r>
      <w:r w:rsidRPr="004D3A37">
        <w:rPr>
          <w:rFonts w:ascii="Times New Roman" w:hAnsi="Times New Roman" w:cs="Times New Roman"/>
          <w:sz w:val="24"/>
          <w:szCs w:val="24"/>
        </w:rPr>
        <w:lastRenderedPageBreak/>
        <w:t xml:space="preserve">запроса нотариуса о предоставлении информации об имуществе, принадлежавшем указанному лицу, в день представления </w:t>
      </w:r>
      <w:r>
        <w:rPr>
          <w:rFonts w:ascii="Times New Roman" w:hAnsi="Times New Roman" w:cs="Times New Roman"/>
          <w:sz w:val="24"/>
          <w:szCs w:val="24"/>
        </w:rPr>
        <w:t>Регистратору</w:t>
      </w:r>
      <w:r w:rsidRPr="004D3A37">
        <w:rPr>
          <w:rFonts w:ascii="Times New Roman" w:hAnsi="Times New Roman" w:cs="Times New Roman"/>
          <w:sz w:val="24"/>
          <w:szCs w:val="24"/>
        </w:rPr>
        <w:t xml:space="preserve"> свидетельства о смерти зарегистрированного лица (в день получения </w:t>
      </w:r>
      <w:r>
        <w:rPr>
          <w:rFonts w:ascii="Times New Roman" w:hAnsi="Times New Roman" w:cs="Times New Roman"/>
          <w:sz w:val="24"/>
          <w:szCs w:val="24"/>
        </w:rPr>
        <w:t>Регистратором</w:t>
      </w:r>
      <w:r w:rsidRPr="004D3A37">
        <w:rPr>
          <w:rFonts w:ascii="Times New Roman" w:hAnsi="Times New Roman" w:cs="Times New Roman"/>
          <w:sz w:val="24"/>
          <w:szCs w:val="24"/>
        </w:rPr>
        <w:t xml:space="preserve"> указанного запроса нотариуса).</w:t>
      </w:r>
    </w:p>
    <w:p w14:paraId="03E1A9DD" w14:textId="77777777" w:rsidR="004D3A37" w:rsidRPr="007858A4" w:rsidRDefault="004D3A37" w:rsidP="00420DFA">
      <w:pPr>
        <w:pStyle w:val="a5"/>
        <w:numPr>
          <w:ilvl w:val="2"/>
          <w:numId w:val="1"/>
        </w:numPr>
        <w:spacing w:after="120" w:line="240" w:lineRule="auto"/>
        <w:ind w:left="992" w:hanging="992"/>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4D3A37">
        <w:rPr>
          <w:rFonts w:ascii="Times New Roman" w:hAnsi="Times New Roman" w:cs="Times New Roman"/>
          <w:sz w:val="24"/>
          <w:szCs w:val="24"/>
        </w:rPr>
        <w:t xml:space="preserve"> возобнов</w:t>
      </w:r>
      <w:r>
        <w:rPr>
          <w:rFonts w:ascii="Times New Roman" w:hAnsi="Times New Roman" w:cs="Times New Roman"/>
          <w:sz w:val="24"/>
          <w:szCs w:val="24"/>
        </w:rPr>
        <w:t>ляет</w:t>
      </w:r>
      <w:r w:rsidRPr="004D3A37">
        <w:rPr>
          <w:rFonts w:ascii="Times New Roman" w:hAnsi="Times New Roman" w:cs="Times New Roman"/>
          <w:sz w:val="24"/>
          <w:szCs w:val="24"/>
        </w:rPr>
        <w:t xml:space="preserve"> операции по лицевому счету, приостановленные в соответствии с пунктом </w:t>
      </w:r>
      <w:hyperlink w:anchor="пункт_8_11_5" w:history="1">
        <w:r w:rsidRPr="0031358A">
          <w:rPr>
            <w:rStyle w:val="a6"/>
            <w:rFonts w:ascii="Times New Roman" w:hAnsi="Times New Roman" w:cs="Times New Roman"/>
            <w:sz w:val="24"/>
            <w:szCs w:val="24"/>
          </w:rPr>
          <w:t>8.1</w:t>
        </w:r>
        <w:r w:rsidR="003E541E" w:rsidRPr="0031358A">
          <w:rPr>
            <w:rStyle w:val="a6"/>
            <w:rFonts w:ascii="Times New Roman" w:hAnsi="Times New Roman" w:cs="Times New Roman"/>
            <w:sz w:val="24"/>
            <w:szCs w:val="24"/>
          </w:rPr>
          <w:t>1</w:t>
        </w:r>
        <w:r w:rsidRPr="0031358A">
          <w:rPr>
            <w:rStyle w:val="a6"/>
            <w:rFonts w:ascii="Times New Roman" w:hAnsi="Times New Roman" w:cs="Times New Roman"/>
            <w:sz w:val="24"/>
            <w:szCs w:val="24"/>
          </w:rPr>
          <w:t>.5</w:t>
        </w:r>
      </w:hyperlink>
      <w:r w:rsidRPr="004D3A37">
        <w:rPr>
          <w:rFonts w:ascii="Times New Roman" w:hAnsi="Times New Roman" w:cs="Times New Roman"/>
          <w:sz w:val="24"/>
          <w:szCs w:val="24"/>
        </w:rPr>
        <w:t xml:space="preserve"> настоящ</w:t>
      </w:r>
      <w:r>
        <w:rPr>
          <w:rFonts w:ascii="Times New Roman" w:hAnsi="Times New Roman" w:cs="Times New Roman"/>
          <w:sz w:val="24"/>
          <w:szCs w:val="24"/>
        </w:rPr>
        <w:t>их</w:t>
      </w:r>
      <w:r w:rsidRPr="004D3A37">
        <w:rPr>
          <w:rFonts w:ascii="Times New Roman" w:hAnsi="Times New Roman" w:cs="Times New Roman"/>
          <w:sz w:val="24"/>
          <w:szCs w:val="24"/>
        </w:rPr>
        <w:t xml:space="preserve"> П</w:t>
      </w:r>
      <w:r>
        <w:rPr>
          <w:rFonts w:ascii="Times New Roman" w:hAnsi="Times New Roman" w:cs="Times New Roman"/>
          <w:sz w:val="24"/>
          <w:szCs w:val="24"/>
        </w:rPr>
        <w:t>равил</w:t>
      </w:r>
      <w:r w:rsidRPr="004D3A37">
        <w:rPr>
          <w:rFonts w:ascii="Times New Roman" w:hAnsi="Times New Roman" w:cs="Times New Roman"/>
          <w:sz w:val="24"/>
          <w:szCs w:val="24"/>
        </w:rPr>
        <w:t>, не позднее трех рабочих дней со дня представления ему</w:t>
      </w:r>
      <w:r w:rsidR="00AB246B">
        <w:rPr>
          <w:rFonts w:ascii="Times New Roman" w:hAnsi="Times New Roman" w:cs="Times New Roman"/>
          <w:sz w:val="24"/>
          <w:szCs w:val="24"/>
        </w:rPr>
        <w:t xml:space="preserve"> заявления наследника и</w:t>
      </w:r>
      <w:r w:rsidRPr="004D3A37">
        <w:rPr>
          <w:rFonts w:ascii="Times New Roman" w:hAnsi="Times New Roman" w:cs="Times New Roman"/>
          <w:sz w:val="24"/>
          <w:szCs w:val="24"/>
        </w:rPr>
        <w:t xml:space="preserve"> свидетельства о праве на наследство или иного документа, подтверждающего права наследника (наследников) на </w:t>
      </w:r>
      <w:r>
        <w:rPr>
          <w:rFonts w:ascii="Times New Roman" w:hAnsi="Times New Roman" w:cs="Times New Roman"/>
          <w:sz w:val="24"/>
          <w:szCs w:val="24"/>
        </w:rPr>
        <w:t>инвестиционные паи</w:t>
      </w:r>
      <w:r w:rsidRPr="004D3A37">
        <w:rPr>
          <w:rFonts w:ascii="Times New Roman" w:hAnsi="Times New Roman" w:cs="Times New Roman"/>
          <w:sz w:val="24"/>
          <w:szCs w:val="24"/>
        </w:rPr>
        <w:t xml:space="preserve">, учитываемые на лицевом счете умершего лица, если </w:t>
      </w:r>
      <w:r>
        <w:rPr>
          <w:rFonts w:ascii="Times New Roman" w:hAnsi="Times New Roman" w:cs="Times New Roman"/>
          <w:sz w:val="24"/>
          <w:szCs w:val="24"/>
        </w:rPr>
        <w:t>Регистратору</w:t>
      </w:r>
      <w:r w:rsidRPr="004D3A37">
        <w:rPr>
          <w:rFonts w:ascii="Times New Roman" w:hAnsi="Times New Roman" w:cs="Times New Roman"/>
          <w:sz w:val="24"/>
          <w:szCs w:val="24"/>
        </w:rPr>
        <w:t xml:space="preserve"> предоставлена информация о лицевом счете (счете депо) наследника (наследников), на который должны быть зачислены </w:t>
      </w:r>
      <w:r>
        <w:rPr>
          <w:rFonts w:ascii="Times New Roman" w:hAnsi="Times New Roman" w:cs="Times New Roman"/>
          <w:sz w:val="24"/>
          <w:szCs w:val="24"/>
        </w:rPr>
        <w:t>инвестиционные паи</w:t>
      </w:r>
      <w:r w:rsidRPr="004D3A37">
        <w:rPr>
          <w:rFonts w:ascii="Times New Roman" w:hAnsi="Times New Roman" w:cs="Times New Roman"/>
          <w:sz w:val="24"/>
          <w:szCs w:val="24"/>
        </w:rPr>
        <w:t>, входящие в состав наследства.</w:t>
      </w:r>
    </w:p>
    <w:p w14:paraId="03E1A9DE"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73" w:name="раздел_9"/>
      <w:bookmarkStart w:id="74" w:name="_Toc210206853"/>
      <w:bookmarkEnd w:id="73"/>
      <w:r w:rsidRPr="007858A4">
        <w:rPr>
          <w:rFonts w:ascii="Times New Roman" w:hAnsi="Times New Roman" w:cs="Times New Roman"/>
          <w:color w:val="auto"/>
          <w:sz w:val="24"/>
          <w:szCs w:val="24"/>
        </w:rPr>
        <w:t>Исправительные записи по лицевым счетам</w:t>
      </w:r>
      <w:bookmarkEnd w:id="74"/>
    </w:p>
    <w:p w14:paraId="03E1A9D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Записи по лицевым счетам, на которых учитываются права на инвестиционные паи, с момента их внесения являются окончательными, то есть не могут быть изменены или отменены Регистратором, за исключением случаев, если такая запись внесена без распоряжения лица, которому открыт лицевой счет, либо без иного документа, являющегося основанием для проведения операции в Реестре, или с нарушением условий, содержащихся в таком распоряжении либо ином документе (запись, исправление которой допускается).</w:t>
      </w:r>
    </w:p>
    <w:p w14:paraId="03E1A9E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5" w:name="пункт_9_2"/>
      <w:bookmarkEnd w:id="75"/>
      <w:r w:rsidRPr="007858A4">
        <w:rPr>
          <w:rFonts w:ascii="Times New Roman" w:hAnsi="Times New Roman" w:cs="Times New Roman"/>
          <w:sz w:val="24"/>
          <w:szCs w:val="24"/>
        </w:rPr>
        <w:t>Регистратор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лицевой счет, не направлено уведомление о проведенной операции или выписка по лицевому счету, отражающая ошибочные данные, внести исправительные записи по соответствующему счету (счетам), необходимые для устранения ошибки.</w:t>
      </w:r>
    </w:p>
    <w:p w14:paraId="03E1A9E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При выявлении ошибок в записи, исправление которой допускается, в случаях, не предусмотренных пунктом </w:t>
      </w:r>
      <w:hyperlink w:anchor="пункт_9_2" w:history="1">
        <w:r w:rsidRPr="0031358A">
          <w:rPr>
            <w:rStyle w:val="a6"/>
            <w:rFonts w:ascii="Times New Roman" w:hAnsi="Times New Roman" w:cs="Times New Roman"/>
            <w:sz w:val="24"/>
            <w:szCs w:val="24"/>
          </w:rPr>
          <w:t>9.2</w:t>
        </w:r>
      </w:hyperlink>
      <w:r w:rsidRPr="007858A4">
        <w:rPr>
          <w:rFonts w:ascii="Times New Roman" w:hAnsi="Times New Roman" w:cs="Times New Roman"/>
          <w:sz w:val="24"/>
          <w:szCs w:val="24"/>
        </w:rPr>
        <w:t xml:space="preserve"> настоящих Правил, Регистратор вправе внести исправительные записи, необходимые для устранения ошибки, только с согласия лица, которому открыт лицевой счет, или иного лица, по поручению или требованию которого исправительные записи могут быть внесены в соответствии с федеральными законами или договором. В случае если для исправления такой ошибки требуется зачисление инвестиционных паев (доначисление) на лицевой счет зарегистрированного лица, такая исправительная запись вносится по поручению Управляющей компании</w:t>
      </w:r>
      <w:r w:rsidRPr="007858A4">
        <w:rPr>
          <w:rFonts w:ascii="Times New Roman" w:hAnsi="Times New Roman" w:cs="Times New Roman"/>
          <w:sz w:val="24"/>
          <w:szCs w:val="24"/>
          <w:lang w:val="en-US"/>
        </w:rPr>
        <w:t>.</w:t>
      </w:r>
    </w:p>
    <w:p w14:paraId="03E1A9E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Исправительные записи представляют собой операции, выполняемые Регистратором для корректировки данных в соответствии с документами, на основании которых вносятся записи в Реестр, в целях устранения ошибок, исправление которых допускается.</w:t>
      </w:r>
    </w:p>
    <w:p w14:paraId="03E1A9E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Исправительные записи вносятся на основании служебного распоряжения Регистратора в день составления данного распоряжения.</w:t>
      </w:r>
    </w:p>
    <w:p w14:paraId="03E1A9E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Лицо, которому открыт лицевой счет для учета прав на инвестиционные паи, обязано возвратить инвестиционные паи, неосновательно приобретенные им в результате ошибок в записи по такому счету, или инвестиционные паи,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При этом номинальный держатель должен учитывать неосновательно зачисленные </w:t>
      </w:r>
      <w:r w:rsidRPr="007858A4">
        <w:rPr>
          <w:rFonts w:ascii="Times New Roman" w:hAnsi="Times New Roman" w:cs="Times New Roman"/>
          <w:sz w:val="24"/>
          <w:szCs w:val="24"/>
        </w:rPr>
        <w:lastRenderedPageBreak/>
        <w:t>на его лицевой счет инвестиционные паи на счете неустановленных лиц и обязан возвратить указанные инвестиционные паи или паи, в которые они конвертированы, на лицевой счет лица, с которого они были списаны, не позднее одного рабочего дня с момента получения соответствующих отчетных документов.</w:t>
      </w:r>
    </w:p>
    <w:p w14:paraId="03E1A9E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Внесение исправительных записей по лицевому счету номинального держателя центрального депозитария осуществляется в порядке, предусмотренном Федеральным законом от 07 декабря 2011 года № 414-ФЗ «О центральном депозитарии».</w:t>
      </w:r>
    </w:p>
    <w:p w14:paraId="03E1A9E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Регистратор обнаружил ошибку в данных лицевого счета зарегистрированного лица в части сведений, предусмотренных анкетой зарегистрированного лица, или иных сведений, предусмотренных настоящими Правилами, и переданных ему предыдущим держателем реестра, или установил, что при внесении им записи в данные лицевого счета в части сведений о зарегистрированном лице, допущена ошибка, то записи, направленные на исправление указанных ошибок, вносятся в лицевой счет зарегистрированного лица в день обнаружения такой ошибки на основании служебного распоряжения Регистратора.</w:t>
      </w:r>
    </w:p>
    <w:p w14:paraId="03E1A9E7"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76" w:name="_Toc210206854"/>
      <w:r w:rsidRPr="007858A4">
        <w:rPr>
          <w:rFonts w:ascii="Times New Roman" w:hAnsi="Times New Roman" w:cs="Times New Roman"/>
          <w:color w:val="auto"/>
          <w:sz w:val="24"/>
          <w:szCs w:val="24"/>
          <w:lang w:val="en-US"/>
        </w:rPr>
        <w:t>Сверка количества инвестиционных паев</w:t>
      </w:r>
      <w:bookmarkEnd w:id="76"/>
    </w:p>
    <w:p w14:paraId="03E1A9E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7" w:name="пункт_10_1"/>
      <w:bookmarkEnd w:id="77"/>
      <w:r w:rsidRPr="007858A4">
        <w:rPr>
          <w:rFonts w:ascii="Times New Roman" w:hAnsi="Times New Roman" w:cs="Times New Roman"/>
          <w:sz w:val="24"/>
          <w:szCs w:val="24"/>
        </w:rPr>
        <w:t>Количество инвестиционных паев, учтенных Регистратором на лицевых счетах зарегистрированных лиц и счете неустановленных лиц, должно быть равно количеству таких же размещенных и не являющихся погашенными инвестиционных паев.</w:t>
      </w:r>
    </w:p>
    <w:p w14:paraId="03E1A9E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Сверка соответствия количества инвестиционных паев, предусмотренного пунктом </w:t>
      </w:r>
      <w:hyperlink w:anchor="пункт_10_1" w:history="1">
        <w:r w:rsidRPr="0031358A">
          <w:rPr>
            <w:rStyle w:val="a6"/>
            <w:rFonts w:ascii="Times New Roman" w:hAnsi="Times New Roman" w:cs="Times New Roman"/>
            <w:sz w:val="24"/>
            <w:szCs w:val="24"/>
          </w:rPr>
          <w:t>10.1</w:t>
        </w:r>
      </w:hyperlink>
      <w:r w:rsidRPr="007858A4">
        <w:rPr>
          <w:rFonts w:ascii="Times New Roman" w:hAnsi="Times New Roman" w:cs="Times New Roman"/>
          <w:sz w:val="24"/>
          <w:szCs w:val="24"/>
        </w:rPr>
        <w:t xml:space="preserve"> настоящих Правил, осуществляется Регистратором каждый рабочий день.</w:t>
      </w:r>
    </w:p>
    <w:p w14:paraId="03E1A9E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выявления нарушения указанного требования внесение Регистратором записей по лицевым счетам до устранения такого нарушения не допускается, за исключением внесения исправительных записей, предусмотренных </w:t>
      </w:r>
      <w:hyperlink w:anchor="раздел_9" w:history="1">
        <w:r w:rsidRPr="001E1824">
          <w:rPr>
            <w:rStyle w:val="a6"/>
            <w:rFonts w:ascii="Times New Roman" w:hAnsi="Times New Roman" w:cs="Times New Roman"/>
            <w:sz w:val="24"/>
            <w:szCs w:val="24"/>
          </w:rPr>
          <w:t>разделом 9</w:t>
        </w:r>
      </w:hyperlink>
      <w:r w:rsidRPr="007858A4">
        <w:rPr>
          <w:rFonts w:ascii="Times New Roman" w:hAnsi="Times New Roman" w:cs="Times New Roman"/>
          <w:sz w:val="24"/>
          <w:szCs w:val="24"/>
        </w:rPr>
        <w:t xml:space="preserve"> настоящих Правил, и записей, не связанных с изменением количества инвестиционных паев, учтенных Регистратором на лицевых счетах зарегистрированных лиц и счете неустановленных лиц, вносимых в иных случаях, предусмотренных законодательством Российской Федерации, в порядке, предусмотренном настоящими Правилами.</w:t>
      </w:r>
    </w:p>
    <w:p w14:paraId="03E1A9EB"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выявления несоответствия количества инвестиционных паев внесение Регистратором записей по счету неустановленных лиц до устранения несоответствия не допускается, за исключением записей, вносимых в целях устранения несоответствия в порядке, предусмотренном настоящими Правилами.</w:t>
      </w:r>
    </w:p>
    <w:p w14:paraId="03E1A9EC"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78" w:name="_Toc210206855"/>
      <w:r w:rsidRPr="007858A4">
        <w:rPr>
          <w:rFonts w:ascii="Times New Roman" w:hAnsi="Times New Roman" w:cs="Times New Roman"/>
          <w:color w:val="auto"/>
          <w:sz w:val="24"/>
          <w:szCs w:val="24"/>
        </w:rPr>
        <w:t>Отмена распоряжения/заявления/запроса (либо Анкеты, в случае изменения данных)</w:t>
      </w:r>
      <w:bookmarkEnd w:id="78"/>
    </w:p>
    <w:p w14:paraId="03E1A9E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79" w:name="пункт_11_1"/>
      <w:bookmarkEnd w:id="79"/>
      <w:r w:rsidRPr="007858A4">
        <w:rPr>
          <w:rFonts w:ascii="Times New Roman" w:hAnsi="Times New Roman" w:cs="Times New Roman"/>
          <w:sz w:val="24"/>
          <w:szCs w:val="24"/>
        </w:rPr>
        <w:t xml:space="preserve">Лицо, подписавшее распоряжение/заявление/запрос (либо Анкету, в случае изменения данных) вправе отозвать его, предоставив Регистратору распоряжение на отмену не позднее 17-00 московского времени дня предоставления распоряжения/заявления/запроса (либо Анкеты, в случае изменения данных). В случае необходимости отзыва распоряжения о передаче инвестиционных паев, когда одной из сторон является номинальный держатель центральный депозитарий, </w:t>
      </w:r>
      <w:r w:rsidRPr="007858A4">
        <w:rPr>
          <w:rFonts w:ascii="Times New Roman" w:hAnsi="Times New Roman" w:cs="Times New Roman"/>
          <w:sz w:val="24"/>
          <w:szCs w:val="24"/>
        </w:rPr>
        <w:lastRenderedPageBreak/>
        <w:t>Регистратору предоставляется распоряжение на отмену по форме, соответствующей договору Регистратора с номинальным держателем центральным депозитарием.</w:t>
      </w:r>
    </w:p>
    <w:p w14:paraId="03E1A9E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отмену должно быть подписано в порядке, установленном для подписания отзываемого документа.</w:t>
      </w:r>
    </w:p>
    <w:p w14:paraId="03E1A9E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Заявка на приобретение, на обмен или на погашение инвестиционных паев носит безотзывный характер.</w:t>
      </w:r>
    </w:p>
    <w:p w14:paraId="03E1A9F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об открытии лицевого счета зарегистрированного лица не может быть отозвано, если подана заявка на приобретение или на обмен инвестиционных паев паевого инвестиционного фонда, в Реестре которого должен быть открыт лицевой счет.</w:t>
      </w:r>
    </w:p>
    <w:p w14:paraId="03E1A9F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зарегистрированного лица, поданная с целью изменения данных анкеты в части фамилии, имени, отчества, или полного наименования зарегистрированного лица, или данных документа, удостоверяющего личность, или данных документа о государственной регистрации, не может быть отозвана, если подана заявка на приобретение, на обмен или на погашение инвестиционных паев паевого инвестиционного фонда, в Реестре которого должны быть проведены соответствующие операции, содержащая те же данные, что и в отзываемом документе.</w:t>
      </w:r>
    </w:p>
    <w:p w14:paraId="03E1A9F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Распоряжение на отмену исполняется при одновременном соблюдении трех условий:</w:t>
      </w:r>
    </w:p>
    <w:p w14:paraId="03E1A9F3"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если распоряжение на отмену предоставлено в соответствии с </w:t>
      </w:r>
      <w:hyperlink w:anchor="пункт_11_1" w:history="1">
        <w:r w:rsidRPr="001E1824">
          <w:rPr>
            <w:rStyle w:val="a6"/>
            <w:rFonts w:ascii="Times New Roman" w:hAnsi="Times New Roman" w:cs="Times New Roman"/>
            <w:sz w:val="24"/>
            <w:szCs w:val="24"/>
          </w:rPr>
          <w:t>пунктом 11.1</w:t>
        </w:r>
      </w:hyperlink>
      <w:r w:rsidRPr="007858A4">
        <w:rPr>
          <w:rFonts w:ascii="Times New Roman" w:hAnsi="Times New Roman" w:cs="Times New Roman"/>
          <w:sz w:val="24"/>
          <w:szCs w:val="24"/>
        </w:rPr>
        <w:t xml:space="preserve"> настоящих Правил,</w:t>
      </w:r>
    </w:p>
    <w:p w14:paraId="03E1A9F4"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распоряжение на отмену принято Регистратором до момента внесения записи об операции по лицевому счету,</w:t>
      </w:r>
    </w:p>
    <w:p w14:paraId="03E1A9F5" w14:textId="77777777" w:rsidR="00724E49" w:rsidRPr="007858A4" w:rsidRDefault="00724E49" w:rsidP="00724E49">
      <w:pPr>
        <w:pStyle w:val="a5"/>
        <w:numPr>
          <w:ilvl w:val="0"/>
          <w:numId w:val="72"/>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до момента подачи распоряжения на отмену распоряжения по счету номинального держателя центрального депозитария в адрес центрального депозитария не было направлено сообщение для проведения сверки.</w:t>
      </w:r>
    </w:p>
    <w:p w14:paraId="03E1A9F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обязан в течение срока, установленного настоящими Правилами для совершения соответствующей операции, прекратить обработку отзываемого документа либо отказать в исполнении распоряжения на отмену.</w:t>
      </w:r>
    </w:p>
    <w:p w14:paraId="03E1A9F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отказывает в исполнении распоряжения на отмену по основаниям, указанным в </w:t>
      </w:r>
      <w:r w:rsidR="0021111A" w:rsidRPr="001C2337">
        <w:rPr>
          <w:rFonts w:ascii="Times New Roman" w:hAnsi="Times New Roman" w:cs="Times New Roman"/>
          <w:sz w:val="24"/>
          <w:szCs w:val="24"/>
        </w:rPr>
        <w:t xml:space="preserve">пункте </w:t>
      </w:r>
      <w:hyperlink w:anchor="пункт_8_1_24" w:history="1">
        <w:r w:rsidR="0021111A" w:rsidRPr="0031358A">
          <w:rPr>
            <w:rStyle w:val="a6"/>
            <w:rFonts w:ascii="Times New Roman" w:hAnsi="Times New Roman" w:cs="Times New Roman"/>
            <w:sz w:val="24"/>
            <w:szCs w:val="24"/>
          </w:rPr>
          <w:t>8.1.2</w:t>
        </w:r>
        <w:r w:rsidR="001C2337" w:rsidRPr="0031358A">
          <w:rPr>
            <w:rStyle w:val="a6"/>
            <w:rFonts w:ascii="Times New Roman" w:hAnsi="Times New Roman" w:cs="Times New Roman"/>
            <w:sz w:val="24"/>
            <w:szCs w:val="24"/>
          </w:rPr>
          <w:t>4</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 xml:space="preserve">настоящих Правил, а также в иных случаях, предусмотренных настоящим Разделом. Регистратор вправе отказать в исполнении распоряжения на отмену по основаниям, указанным в </w:t>
      </w:r>
      <w:hyperlink w:anchor="пункт_8_1_15" w:history="1">
        <w:r w:rsidR="0021111A" w:rsidRPr="003D1C27">
          <w:rPr>
            <w:rStyle w:val="a6"/>
            <w:rFonts w:ascii="Times New Roman" w:hAnsi="Times New Roman" w:cs="Times New Roman"/>
            <w:sz w:val="24"/>
            <w:szCs w:val="24"/>
          </w:rPr>
          <w:t>пункте 8.1.</w:t>
        </w:r>
        <w:r w:rsidR="0021111A">
          <w:rPr>
            <w:rStyle w:val="a6"/>
            <w:rFonts w:ascii="Times New Roman" w:hAnsi="Times New Roman" w:cs="Times New Roman"/>
            <w:sz w:val="24"/>
            <w:szCs w:val="24"/>
          </w:rPr>
          <w:t>2</w:t>
        </w:r>
        <w:r w:rsidR="001C2337">
          <w:rPr>
            <w:rStyle w:val="a6"/>
            <w:rFonts w:ascii="Times New Roman" w:hAnsi="Times New Roman" w:cs="Times New Roman"/>
            <w:sz w:val="24"/>
            <w:szCs w:val="24"/>
          </w:rPr>
          <w:t>5</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настоящих Правил, а также в следующих случаях:</w:t>
      </w:r>
    </w:p>
    <w:p w14:paraId="03E1A9F8" w14:textId="77777777" w:rsidR="00724E49" w:rsidRPr="007858A4" w:rsidRDefault="00724E49" w:rsidP="00724E49">
      <w:pPr>
        <w:pStyle w:val="a5"/>
        <w:numPr>
          <w:ilvl w:val="0"/>
          <w:numId w:val="7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несоответствия представленных документов требованиям настоящих Правил, в том числе, к срокам предоставления документов;</w:t>
      </w:r>
    </w:p>
    <w:p w14:paraId="03E1A9F9" w14:textId="77777777" w:rsidR="00724E49" w:rsidRPr="007858A4" w:rsidRDefault="00724E49" w:rsidP="00724E49">
      <w:pPr>
        <w:pStyle w:val="a5"/>
        <w:numPr>
          <w:ilvl w:val="0"/>
          <w:numId w:val="7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невозможности однозначной идентификации отзываемого документа по параметрам, указанным в распоряжении на отмену.</w:t>
      </w:r>
    </w:p>
    <w:p w14:paraId="03E1A9F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Уведомление об отказе в исполнении распоряжения на отмену направляется в сроки и в порядке, предусмотренные </w:t>
      </w:r>
      <w:hyperlink w:anchor="пункт_8_1_21" w:history="1">
        <w:r w:rsidR="0021111A" w:rsidRPr="007048B0">
          <w:rPr>
            <w:rStyle w:val="a6"/>
            <w:rFonts w:ascii="Times New Roman" w:hAnsi="Times New Roman" w:cs="Times New Roman"/>
            <w:sz w:val="24"/>
            <w:szCs w:val="24"/>
          </w:rPr>
          <w:t>пункте 8.1.</w:t>
        </w:r>
        <w:r w:rsidR="0021111A">
          <w:rPr>
            <w:rStyle w:val="a6"/>
            <w:rFonts w:ascii="Times New Roman" w:hAnsi="Times New Roman" w:cs="Times New Roman"/>
            <w:sz w:val="24"/>
            <w:szCs w:val="24"/>
          </w:rPr>
          <w:t>3</w:t>
        </w:r>
        <w:r w:rsidR="001C2337">
          <w:rPr>
            <w:rStyle w:val="a6"/>
            <w:rFonts w:ascii="Times New Roman" w:hAnsi="Times New Roman" w:cs="Times New Roman"/>
            <w:sz w:val="24"/>
            <w:szCs w:val="24"/>
          </w:rPr>
          <w:t>2</w:t>
        </w:r>
      </w:hyperlink>
      <w:r w:rsidR="0021111A" w:rsidRPr="007858A4">
        <w:rPr>
          <w:rFonts w:ascii="Times New Roman" w:hAnsi="Times New Roman" w:cs="Times New Roman"/>
          <w:sz w:val="24"/>
          <w:szCs w:val="24"/>
        </w:rPr>
        <w:t xml:space="preserve"> </w:t>
      </w:r>
      <w:r w:rsidRPr="007858A4">
        <w:rPr>
          <w:rFonts w:ascii="Times New Roman" w:hAnsi="Times New Roman" w:cs="Times New Roman"/>
          <w:sz w:val="24"/>
          <w:szCs w:val="24"/>
        </w:rPr>
        <w:t>настоящих Правил.</w:t>
      </w:r>
    </w:p>
    <w:p w14:paraId="03E1A9FB"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80" w:name="_Toc210206856"/>
      <w:r w:rsidRPr="007858A4">
        <w:rPr>
          <w:rFonts w:ascii="Times New Roman" w:hAnsi="Times New Roman" w:cs="Times New Roman"/>
          <w:color w:val="auto"/>
          <w:sz w:val="24"/>
          <w:szCs w:val="24"/>
        </w:rPr>
        <w:t>Составление списков владельцев инвестиционных паев</w:t>
      </w:r>
      <w:bookmarkEnd w:id="80"/>
    </w:p>
    <w:p w14:paraId="03E1A9FC" w14:textId="77777777" w:rsidR="00724E49" w:rsidRPr="007858A4" w:rsidRDefault="00724E49"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81" w:name="пункт_12_1"/>
      <w:bookmarkEnd w:id="81"/>
      <w:r w:rsidRPr="007858A4">
        <w:rPr>
          <w:rFonts w:ascii="Times New Roman" w:hAnsi="Times New Roman" w:cs="Times New Roman"/>
          <w:sz w:val="24"/>
          <w:szCs w:val="24"/>
        </w:rPr>
        <w:t xml:space="preserve">Список владельцев инвестиционных паев составляется по Распоряжению управляющей компании или по требованию лиц, которые в соответствии с </w:t>
      </w:r>
      <w:r w:rsidRPr="007858A4">
        <w:rPr>
          <w:rFonts w:ascii="Times New Roman" w:hAnsi="Times New Roman" w:cs="Times New Roman"/>
          <w:sz w:val="24"/>
          <w:szCs w:val="24"/>
        </w:rPr>
        <w:lastRenderedPageBreak/>
        <w:t xml:space="preserve">Федеральным законом «Об инвестиционных фондах» имеют право требовать составления соответствующего списка, а также лиц, которые имеют право на </w:t>
      </w:r>
      <w:r w:rsidR="00026185">
        <w:rPr>
          <w:rFonts w:ascii="Times New Roman" w:hAnsi="Times New Roman" w:cs="Times New Roman"/>
          <w:sz w:val="24"/>
          <w:szCs w:val="24"/>
        </w:rPr>
        <w:t>принятие решения</w:t>
      </w:r>
      <w:r w:rsidR="00026185" w:rsidRPr="00026185">
        <w:rPr>
          <w:rFonts w:ascii="Times New Roman" w:hAnsi="Times New Roman" w:cs="Times New Roman"/>
          <w:sz w:val="24"/>
          <w:szCs w:val="24"/>
        </w:rPr>
        <w:t xml:space="preserve"> о проведении заседания или заочного голосования для принятия решений </w:t>
      </w:r>
      <w:r w:rsidRPr="007858A4">
        <w:rPr>
          <w:rFonts w:ascii="Times New Roman" w:hAnsi="Times New Roman" w:cs="Times New Roman"/>
          <w:sz w:val="24"/>
          <w:szCs w:val="24"/>
        </w:rPr>
        <w:t>общ</w:t>
      </w:r>
      <w:r w:rsidR="00026185">
        <w:rPr>
          <w:rFonts w:ascii="Times New Roman" w:hAnsi="Times New Roman" w:cs="Times New Roman"/>
          <w:sz w:val="24"/>
          <w:szCs w:val="24"/>
        </w:rPr>
        <w:t>им</w:t>
      </w:r>
      <w:r w:rsidRPr="007858A4">
        <w:rPr>
          <w:rFonts w:ascii="Times New Roman" w:hAnsi="Times New Roman" w:cs="Times New Roman"/>
          <w:sz w:val="24"/>
          <w:szCs w:val="24"/>
        </w:rPr>
        <w:t xml:space="preserve"> собрани</w:t>
      </w:r>
      <w:r w:rsidR="00026185">
        <w:rPr>
          <w:rFonts w:ascii="Times New Roman" w:hAnsi="Times New Roman" w:cs="Times New Roman"/>
          <w:sz w:val="24"/>
          <w:szCs w:val="24"/>
        </w:rPr>
        <w:t>ем</w:t>
      </w:r>
      <w:r w:rsidRPr="007858A4">
        <w:rPr>
          <w:rFonts w:ascii="Times New Roman" w:hAnsi="Times New Roman" w:cs="Times New Roman"/>
          <w:sz w:val="24"/>
          <w:szCs w:val="24"/>
        </w:rPr>
        <w:t xml:space="preserve"> владельцев инвестиционных паев.</w:t>
      </w:r>
    </w:p>
    <w:p w14:paraId="03E1A9F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Регистратором  составляются следующие списки:</w:t>
      </w:r>
    </w:p>
    <w:p w14:paraId="03E1A9FE" w14:textId="77777777" w:rsidR="00724E49" w:rsidRPr="007858A4"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 имеющих право </w:t>
      </w:r>
      <w:r w:rsidR="00127E69">
        <w:rPr>
          <w:rFonts w:ascii="Times New Roman" w:hAnsi="Times New Roman" w:cs="Times New Roman"/>
          <w:sz w:val="24"/>
          <w:szCs w:val="24"/>
        </w:rPr>
        <w:t>голоса при принятии решений</w:t>
      </w:r>
      <w:r w:rsidRPr="007858A4">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7858A4">
        <w:rPr>
          <w:rFonts w:ascii="Times New Roman" w:hAnsi="Times New Roman" w:cs="Times New Roman"/>
          <w:sz w:val="24"/>
          <w:szCs w:val="24"/>
        </w:rPr>
        <w:t>м собрани</w:t>
      </w:r>
      <w:r w:rsidR="00127E69">
        <w:rPr>
          <w:rFonts w:ascii="Times New Roman" w:hAnsi="Times New Roman" w:cs="Times New Roman"/>
          <w:sz w:val="24"/>
          <w:szCs w:val="24"/>
        </w:rPr>
        <w:t>ем</w:t>
      </w:r>
      <w:r w:rsidRPr="007858A4">
        <w:rPr>
          <w:rFonts w:ascii="Times New Roman" w:hAnsi="Times New Roman" w:cs="Times New Roman"/>
          <w:sz w:val="24"/>
          <w:szCs w:val="24"/>
        </w:rPr>
        <w:t xml:space="preserve"> владельцев инвестиционных паев закрытого паевого инвестиционного фонда, составляется на основании распоряжения (</w:t>
      </w:r>
      <w:hyperlink w:anchor="Приложение_35" w:history="1">
        <w:r w:rsidRPr="009B0E1F">
          <w:rPr>
            <w:rStyle w:val="a6"/>
            <w:rFonts w:ascii="Times New Roman" w:hAnsi="Times New Roman" w:cs="Times New Roman"/>
            <w:sz w:val="24"/>
            <w:szCs w:val="24"/>
          </w:rPr>
          <w:t>Приложение № 35</w:t>
        </w:r>
      </w:hyperlink>
      <w:r w:rsidRPr="007858A4">
        <w:rPr>
          <w:rFonts w:ascii="Times New Roman" w:hAnsi="Times New Roman" w:cs="Times New Roman"/>
          <w:sz w:val="24"/>
          <w:szCs w:val="24"/>
        </w:rPr>
        <w:t>);</w:t>
      </w:r>
    </w:p>
    <w:p w14:paraId="03E1A9FF" w14:textId="77777777" w:rsidR="00724E49" w:rsidRPr="00237DF5" w:rsidRDefault="00724E49" w:rsidP="00DF29DD">
      <w:pPr>
        <w:pStyle w:val="a5"/>
        <w:numPr>
          <w:ilvl w:val="0"/>
          <w:numId w:val="74"/>
        </w:numPr>
        <w:spacing w:after="120" w:line="240" w:lineRule="auto"/>
        <w:ind w:left="1349" w:hanging="357"/>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 имеющих право на получение дохода </w:t>
      </w:r>
      <w:r w:rsidR="00FD29B8" w:rsidRPr="00FD29B8">
        <w:rPr>
          <w:rFonts w:ascii="Times New Roman" w:hAnsi="Times New Roman" w:cs="Times New Roman"/>
          <w:sz w:val="24"/>
          <w:szCs w:val="24"/>
        </w:rPr>
        <w:t xml:space="preserve">от доверительного управления имуществом, составляющим </w:t>
      </w:r>
      <w:r w:rsidRPr="00237DF5">
        <w:rPr>
          <w:rFonts w:ascii="Times New Roman" w:hAnsi="Times New Roman" w:cs="Times New Roman"/>
          <w:sz w:val="24"/>
          <w:szCs w:val="24"/>
        </w:rPr>
        <w:t>паево</w:t>
      </w:r>
      <w:r w:rsidR="00FD29B8">
        <w:rPr>
          <w:rFonts w:ascii="Times New Roman" w:hAnsi="Times New Roman" w:cs="Times New Roman"/>
          <w:sz w:val="24"/>
          <w:szCs w:val="24"/>
        </w:rPr>
        <w:t>й</w:t>
      </w:r>
      <w:r w:rsidRPr="00237DF5">
        <w:rPr>
          <w:rFonts w:ascii="Times New Roman" w:hAnsi="Times New Roman" w:cs="Times New Roman"/>
          <w:sz w:val="24"/>
          <w:szCs w:val="24"/>
        </w:rPr>
        <w:t xml:space="preserve"> инвестиционн</w:t>
      </w:r>
      <w:r w:rsidR="00FD29B8">
        <w:rPr>
          <w:rFonts w:ascii="Times New Roman" w:hAnsi="Times New Roman" w:cs="Times New Roman"/>
          <w:sz w:val="24"/>
          <w:szCs w:val="24"/>
        </w:rPr>
        <w:t>ый</w:t>
      </w:r>
      <w:r w:rsidRPr="00237DF5">
        <w:rPr>
          <w:rFonts w:ascii="Times New Roman" w:hAnsi="Times New Roman" w:cs="Times New Roman"/>
          <w:sz w:val="24"/>
          <w:szCs w:val="24"/>
        </w:rPr>
        <w:t xml:space="preserve"> фонд, составляется на основании распоряжения (</w:t>
      </w:r>
      <w:hyperlink w:anchor="Приложение_34" w:history="1">
        <w:r w:rsidRPr="00237DF5">
          <w:rPr>
            <w:rStyle w:val="a6"/>
            <w:rFonts w:ascii="Times New Roman" w:hAnsi="Times New Roman" w:cs="Times New Roman"/>
            <w:sz w:val="24"/>
            <w:szCs w:val="24"/>
          </w:rPr>
          <w:t>Приложение № 34</w:t>
        </w:r>
      </w:hyperlink>
      <w:r w:rsidRPr="00237DF5">
        <w:rPr>
          <w:rFonts w:ascii="Times New Roman" w:hAnsi="Times New Roman" w:cs="Times New Roman"/>
          <w:sz w:val="24"/>
          <w:szCs w:val="24"/>
        </w:rPr>
        <w:t>);</w:t>
      </w:r>
    </w:p>
    <w:p w14:paraId="03E1AA00" w14:textId="77777777" w:rsidR="00724E49" w:rsidRPr="00237DF5"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237DF5">
        <w:rPr>
          <w:rFonts w:ascii="Times New Roman" w:hAnsi="Times New Roman" w:cs="Times New Roman"/>
          <w:sz w:val="24"/>
          <w:szCs w:val="24"/>
        </w:rPr>
        <w:t>Список лиц, имеющих право на получение компенсации при прекращении паевого инвестиционного фонда, составляется на основании распоряжения (</w:t>
      </w:r>
      <w:hyperlink w:anchor="Приложение_36" w:history="1">
        <w:r w:rsidRPr="00237DF5">
          <w:rPr>
            <w:rStyle w:val="a6"/>
            <w:rFonts w:ascii="Times New Roman" w:hAnsi="Times New Roman" w:cs="Times New Roman"/>
            <w:sz w:val="24"/>
            <w:szCs w:val="24"/>
          </w:rPr>
          <w:t>Приложение № 36</w:t>
        </w:r>
      </w:hyperlink>
      <w:r w:rsidRPr="00237DF5">
        <w:rPr>
          <w:rFonts w:ascii="Times New Roman" w:hAnsi="Times New Roman" w:cs="Times New Roman"/>
          <w:sz w:val="24"/>
          <w:szCs w:val="24"/>
        </w:rPr>
        <w:t>);</w:t>
      </w:r>
    </w:p>
    <w:p w14:paraId="03E1AA01" w14:textId="77777777" w:rsidR="00724E49" w:rsidRPr="00237DF5"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237DF5">
        <w:rPr>
          <w:rFonts w:ascii="Times New Roman" w:hAnsi="Times New Roman" w:cs="Times New Roman"/>
          <w:sz w:val="24"/>
          <w:szCs w:val="24"/>
        </w:rPr>
        <w:t>Список владельцев инвестиционных паёв для частичного погашения составляется на основании распоряжения (</w:t>
      </w:r>
      <w:hyperlink w:anchor="Приложение_52" w:history="1">
        <w:r w:rsidRPr="00237DF5">
          <w:rPr>
            <w:rStyle w:val="a6"/>
            <w:rFonts w:ascii="Times New Roman" w:hAnsi="Times New Roman" w:cs="Times New Roman"/>
            <w:sz w:val="24"/>
            <w:szCs w:val="24"/>
          </w:rPr>
          <w:t>Приложение № 52</w:t>
        </w:r>
      </w:hyperlink>
      <w:r w:rsidRPr="00237DF5">
        <w:rPr>
          <w:rFonts w:ascii="Times New Roman" w:hAnsi="Times New Roman" w:cs="Times New Roman"/>
          <w:sz w:val="24"/>
          <w:szCs w:val="24"/>
        </w:rPr>
        <w:t>);</w:t>
      </w:r>
    </w:p>
    <w:p w14:paraId="03E1AA02" w14:textId="77777777" w:rsidR="00724E49" w:rsidRPr="007858A4" w:rsidRDefault="00724E49" w:rsidP="00724E49">
      <w:pPr>
        <w:pStyle w:val="a5"/>
        <w:numPr>
          <w:ilvl w:val="0"/>
          <w:numId w:val="74"/>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владельцев инвестиционных паев, включая раскрытие счетов номинальных держателей, составляется на основании соответствующего требования или в других случаях.</w:t>
      </w:r>
    </w:p>
    <w:p w14:paraId="03E1AA0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составляет на определенную в распоряжении управляющей компании или соответствующем требовании дату соответствующий список владельцев инвестиционных паев Фонда.</w:t>
      </w:r>
    </w:p>
    <w:p w14:paraId="03E1AA0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владельцев инвестиционных паев, за исключением списка лиц, имеющих право на получение компенсации при прекращении паевого инвестиционного фонда, составляется по состоянию на конец рабочего дня даты, указанной в распоряжении управляющей компании или требовании.</w:t>
      </w:r>
    </w:p>
    <w:p w14:paraId="03E1AA0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лиц, имеющих право на получение компенсации при прекращении паевого инвестиционного фонда, составляется по состоянию на конец рабочего дня, в который было получено требование о его составлении.</w:t>
      </w:r>
    </w:p>
    <w:p w14:paraId="03E1AA0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Списк</w:t>
      </w:r>
      <w:r w:rsidR="00572008">
        <w:rPr>
          <w:rFonts w:ascii="Times New Roman" w:hAnsi="Times New Roman" w:cs="Times New Roman"/>
          <w:sz w:val="24"/>
          <w:szCs w:val="24"/>
        </w:rPr>
        <w:t xml:space="preserve">и, указанные в пункте </w:t>
      </w:r>
      <w:hyperlink w:anchor="пункт_12_1" w:history="1">
        <w:r w:rsidR="00572008" w:rsidRPr="00642086">
          <w:rPr>
            <w:rStyle w:val="a6"/>
            <w:rFonts w:ascii="Times New Roman" w:hAnsi="Times New Roman" w:cs="Times New Roman"/>
            <w:sz w:val="24"/>
            <w:szCs w:val="24"/>
          </w:rPr>
          <w:t>12.1</w:t>
        </w:r>
      </w:hyperlink>
      <w:r w:rsidR="00572008">
        <w:rPr>
          <w:rFonts w:ascii="Times New Roman" w:hAnsi="Times New Roman" w:cs="Times New Roman"/>
          <w:sz w:val="24"/>
          <w:szCs w:val="24"/>
        </w:rPr>
        <w:t xml:space="preserve"> настоящих Правил,</w:t>
      </w:r>
      <w:r w:rsidRPr="007858A4">
        <w:rPr>
          <w:rFonts w:ascii="Times New Roman" w:hAnsi="Times New Roman" w:cs="Times New Roman"/>
          <w:sz w:val="24"/>
          <w:szCs w:val="24"/>
        </w:rPr>
        <w:t xml:space="preserve"> должн</w:t>
      </w:r>
      <w:r w:rsidR="00572008">
        <w:rPr>
          <w:rFonts w:ascii="Times New Roman" w:hAnsi="Times New Roman" w:cs="Times New Roman"/>
          <w:sz w:val="24"/>
          <w:szCs w:val="24"/>
        </w:rPr>
        <w:t>ы</w:t>
      </w:r>
      <w:r w:rsidRPr="007858A4">
        <w:rPr>
          <w:rFonts w:ascii="Times New Roman" w:hAnsi="Times New Roman" w:cs="Times New Roman"/>
          <w:sz w:val="24"/>
          <w:szCs w:val="24"/>
        </w:rPr>
        <w:t xml:space="preserve"> включать:</w:t>
      </w:r>
    </w:p>
    <w:p w14:paraId="03E1AA07"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физического лица - фамилию, имя, отчество (при наличии), место жительства или регистрации (адрес), паспортные данные (данные иного документа, удостоверяющего личность);</w:t>
      </w:r>
    </w:p>
    <w:p w14:paraId="03E1AA08"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российского юридического лица - полное наименование, сокращенное наименование (если имеется), адрес юридического лица, основной государственный регистрационный номер и дату государственной регистрации в качестве юридического лица (дату внесения в Единый государственный реестр юридических лиц сведений о юридическом лице, зарегистрированном до 1 июля 2002 года) либо международный код идентификации юридического лица;</w:t>
      </w:r>
    </w:p>
    <w:p w14:paraId="03E1AA09"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отношении иностранного юридического лица - наименование, адрес юридического лица, а также международный код идентификации юридического лица либо номер, присвоенный юридическому лицу в торговом реестре или ином учетном регистре государства, в котором зарегистрировано такое юридическое лицо, и дату государственной регистрации юридического лица или присвоения номера;</w:t>
      </w:r>
    </w:p>
    <w:p w14:paraId="03E1AA0A"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в отношении иностранной организации, не являющейся юридическим лицом в соответствии с правом страны, где эта организация учреждена, - наименование, ее адрес, а также иные регистрационные признаки в соответствии с правом страны, где эта организация учреждена;</w:t>
      </w:r>
    </w:p>
    <w:p w14:paraId="03E1AA0B"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количество инвестиционных паев, принадлежащих каждому владельцу ценных бумаг;</w:t>
      </w:r>
    </w:p>
    <w:p w14:paraId="03E1AA0C"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размер доли в праве общей собственности на имущество, составляющее паевой инвестиционный фонд (только в списке владельцев инвестиционных паев);</w:t>
      </w:r>
    </w:p>
    <w:p w14:paraId="03E1AA0D" w14:textId="77777777" w:rsidR="00724E49" w:rsidRPr="007858A4" w:rsidRDefault="00724E49" w:rsidP="00724E49">
      <w:pPr>
        <w:pStyle w:val="a5"/>
        <w:numPr>
          <w:ilvl w:val="0"/>
          <w:numId w:val="7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указание на источник информации о владельце (данные реестра или данные, предоставленные номинальным держателем).</w:t>
      </w:r>
    </w:p>
    <w:p w14:paraId="03E1AA0E" w14:textId="77777777" w:rsidR="00724E49" w:rsidRPr="007858A4" w:rsidRDefault="00724E49"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Список лиц, имеющих право на получение дохода </w:t>
      </w:r>
      <w:r w:rsidR="00103A51" w:rsidRPr="00103A51">
        <w:rPr>
          <w:rFonts w:ascii="Times New Roman" w:hAnsi="Times New Roman" w:cs="Times New Roman"/>
          <w:sz w:val="24"/>
          <w:szCs w:val="24"/>
        </w:rPr>
        <w:t xml:space="preserve">от доверительного управления имуществом, составляющим </w:t>
      </w:r>
      <w:r w:rsidRPr="007858A4">
        <w:rPr>
          <w:rFonts w:ascii="Times New Roman" w:hAnsi="Times New Roman" w:cs="Times New Roman"/>
          <w:sz w:val="24"/>
          <w:szCs w:val="24"/>
        </w:rPr>
        <w:t>паево</w:t>
      </w:r>
      <w:r w:rsidR="00103A51">
        <w:rPr>
          <w:rFonts w:ascii="Times New Roman" w:hAnsi="Times New Roman" w:cs="Times New Roman"/>
          <w:sz w:val="24"/>
          <w:szCs w:val="24"/>
        </w:rPr>
        <w:t>й</w:t>
      </w:r>
      <w:r w:rsidRPr="007858A4">
        <w:rPr>
          <w:rFonts w:ascii="Times New Roman" w:hAnsi="Times New Roman" w:cs="Times New Roman"/>
          <w:sz w:val="24"/>
          <w:szCs w:val="24"/>
        </w:rPr>
        <w:t xml:space="preserve"> инвестиционн</w:t>
      </w:r>
      <w:r w:rsidR="00103A51">
        <w:rPr>
          <w:rFonts w:ascii="Times New Roman" w:hAnsi="Times New Roman" w:cs="Times New Roman"/>
          <w:sz w:val="24"/>
          <w:szCs w:val="24"/>
        </w:rPr>
        <w:t>ый</w:t>
      </w:r>
      <w:r w:rsidRPr="007858A4">
        <w:rPr>
          <w:rFonts w:ascii="Times New Roman" w:hAnsi="Times New Roman" w:cs="Times New Roman"/>
          <w:sz w:val="24"/>
          <w:szCs w:val="24"/>
        </w:rPr>
        <w:t xml:space="preserve"> фонд, Список лиц, имеющих право на получение компенсации при прекращении паевого инвестиционного фонда, Список лиц, имеющих право на получение компенсации при частичном погашении инвестиционных паев закрытого паевого инвестиционного фонда должен включать идентификационный номер налогоплательщика (при наличии его у регистратора) и реквизиты банковского счета (при наличии этих данных у регистратора).</w:t>
      </w:r>
    </w:p>
    <w:p w14:paraId="03E1AA0F" w14:textId="77777777" w:rsidR="0084119C" w:rsidRDefault="004778CA" w:rsidP="00DF29DD">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4778CA">
        <w:rPr>
          <w:rFonts w:ascii="Times New Roman" w:hAnsi="Times New Roman" w:cs="Times New Roman"/>
          <w:sz w:val="24"/>
          <w:szCs w:val="24"/>
        </w:rPr>
        <w:t xml:space="preserve">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включаются лица, являющиеся  по состоянию на конец рабочего дня, на котор</w:t>
      </w:r>
      <w:r>
        <w:rPr>
          <w:rFonts w:ascii="Times New Roman" w:hAnsi="Times New Roman" w:cs="Times New Roman"/>
          <w:sz w:val="24"/>
          <w:szCs w:val="24"/>
        </w:rPr>
        <w:t>ый</w:t>
      </w:r>
      <w:r w:rsidRPr="004778CA">
        <w:rPr>
          <w:rFonts w:ascii="Times New Roman" w:hAnsi="Times New Roman" w:cs="Times New Roman"/>
          <w:sz w:val="24"/>
          <w:szCs w:val="24"/>
        </w:rPr>
        <w:t xml:space="preserve"> должен быть составлен список, владельцами инвестиционных паев и доверительными управляющими инвестиционных паев.</w:t>
      </w:r>
    </w:p>
    <w:p w14:paraId="03E1AA10" w14:textId="77777777" w:rsidR="0084119C" w:rsidRDefault="004778CA" w:rsidP="0063256C">
      <w:pPr>
        <w:pStyle w:val="a5"/>
        <w:spacing w:after="120" w:line="240" w:lineRule="auto"/>
        <w:ind w:left="993"/>
        <w:contextualSpacing w:val="0"/>
        <w:jc w:val="both"/>
        <w:rPr>
          <w:rFonts w:ascii="Times New Roman" w:hAnsi="Times New Roman" w:cs="Times New Roman"/>
          <w:sz w:val="24"/>
          <w:szCs w:val="24"/>
        </w:rPr>
      </w:pPr>
      <w:r w:rsidRPr="004778CA">
        <w:rPr>
          <w:rFonts w:ascii="Times New Roman" w:hAnsi="Times New Roman" w:cs="Times New Roman"/>
          <w:sz w:val="24"/>
          <w:szCs w:val="24"/>
        </w:rPr>
        <w:t xml:space="preserve">Если данными лицевого счета (счета депо) владельца инвестиционных паев в отношении заложенных инвестиционных паев предусмотрено, что доход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00103A51" w:rsidRPr="00103A51" w:rsidDel="00103A51">
        <w:rPr>
          <w:rFonts w:ascii="Times New Roman" w:hAnsi="Times New Roman" w:cs="Times New Roman"/>
          <w:sz w:val="24"/>
          <w:szCs w:val="24"/>
        </w:rPr>
        <w:t xml:space="preserve"> </w:t>
      </w:r>
      <w:r w:rsidRPr="004778CA">
        <w:rPr>
          <w:rFonts w:ascii="Times New Roman" w:hAnsi="Times New Roman" w:cs="Times New Roman"/>
          <w:sz w:val="24"/>
          <w:szCs w:val="24"/>
        </w:rPr>
        <w:t xml:space="preserve">выплачивается залогодержателю, то вместо владельцев инвестиционных паев 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включается залогодержатель.</w:t>
      </w:r>
    </w:p>
    <w:p w14:paraId="03E1AA11" w14:textId="77777777" w:rsidR="0084119C" w:rsidRDefault="004778CA">
      <w:pPr>
        <w:pStyle w:val="a5"/>
        <w:spacing w:after="120" w:line="240" w:lineRule="auto"/>
        <w:ind w:left="993"/>
        <w:contextualSpacing w:val="0"/>
        <w:jc w:val="both"/>
        <w:rPr>
          <w:rFonts w:ascii="Times New Roman" w:hAnsi="Times New Roman" w:cs="Times New Roman"/>
          <w:sz w:val="24"/>
          <w:szCs w:val="24"/>
        </w:rPr>
      </w:pPr>
      <w:r w:rsidRPr="004778CA">
        <w:rPr>
          <w:rFonts w:ascii="Times New Roman" w:hAnsi="Times New Roman" w:cs="Times New Roman"/>
          <w:sz w:val="24"/>
          <w:szCs w:val="24"/>
        </w:rPr>
        <w:t>Если данными</w:t>
      </w:r>
      <w:r>
        <w:rPr>
          <w:rFonts w:ascii="Times New Roman" w:hAnsi="Times New Roman" w:cs="Times New Roman"/>
          <w:sz w:val="24"/>
          <w:szCs w:val="24"/>
        </w:rPr>
        <w:t xml:space="preserve"> приложения к</w:t>
      </w:r>
      <w:r w:rsidRPr="004778CA">
        <w:rPr>
          <w:rFonts w:ascii="Times New Roman" w:hAnsi="Times New Roman" w:cs="Times New Roman"/>
          <w:sz w:val="24"/>
          <w:szCs w:val="24"/>
        </w:rPr>
        <w:t xml:space="preserve"> анкет</w:t>
      </w:r>
      <w:r>
        <w:rPr>
          <w:rFonts w:ascii="Times New Roman" w:hAnsi="Times New Roman" w:cs="Times New Roman"/>
          <w:sz w:val="24"/>
          <w:szCs w:val="24"/>
        </w:rPr>
        <w:t>е</w:t>
      </w:r>
      <w:r w:rsidRPr="004778CA">
        <w:rPr>
          <w:rFonts w:ascii="Times New Roman" w:hAnsi="Times New Roman" w:cs="Times New Roman"/>
          <w:sz w:val="24"/>
          <w:szCs w:val="24"/>
        </w:rPr>
        <w:t xml:space="preserve"> зарегистрированного лица - доверительного управляющего (данными счета депо доверительного управляющего) предусмотрено, что доход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00103A51" w:rsidRPr="00103A51" w:rsidDel="00103A51">
        <w:rPr>
          <w:rFonts w:ascii="Times New Roman" w:hAnsi="Times New Roman" w:cs="Times New Roman"/>
          <w:sz w:val="24"/>
          <w:szCs w:val="24"/>
        </w:rPr>
        <w:t xml:space="preserve"> </w:t>
      </w:r>
      <w:r w:rsidRPr="004778CA">
        <w:rPr>
          <w:rFonts w:ascii="Times New Roman" w:hAnsi="Times New Roman" w:cs="Times New Roman"/>
          <w:sz w:val="24"/>
          <w:szCs w:val="24"/>
        </w:rPr>
        <w:t xml:space="preserve">выплачивается учредителю доверительного управления, то вместо доверительного управляющего в список лиц, имеющих право на получение дохода </w:t>
      </w:r>
      <w:r w:rsidR="00103A51" w:rsidRPr="00103A51">
        <w:rPr>
          <w:rFonts w:ascii="Times New Roman" w:hAnsi="Times New Roman" w:cs="Times New Roman"/>
          <w:sz w:val="24"/>
          <w:szCs w:val="24"/>
        </w:rPr>
        <w:t>от доверительного управления имуществом, составляющим паевой инвестиционный фонд</w:t>
      </w:r>
      <w:r w:rsidRPr="004778CA">
        <w:rPr>
          <w:rFonts w:ascii="Times New Roman" w:hAnsi="Times New Roman" w:cs="Times New Roman"/>
          <w:sz w:val="24"/>
          <w:szCs w:val="24"/>
        </w:rPr>
        <w:t>, включается учред</w:t>
      </w:r>
      <w:r w:rsidR="00047B4A">
        <w:rPr>
          <w:rFonts w:ascii="Times New Roman" w:hAnsi="Times New Roman" w:cs="Times New Roman"/>
          <w:sz w:val="24"/>
          <w:szCs w:val="24"/>
        </w:rPr>
        <w:t>итель доверительного управления.</w:t>
      </w:r>
    </w:p>
    <w:p w14:paraId="03E1AA12" w14:textId="77777777" w:rsidR="00724E49" w:rsidRDefault="00724E49" w:rsidP="001C2337">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владельцев инвестиционных паев может содержать иные сведения, в том числе предусмотренные договором между держателем реестра и управляющей компанией. Так, список лиц, имеющих право на получение компенсации при частичном погашении инвестиционных паев закрытого паевого инвестиционного фонда, должен включать рассчитанное регистратором в соответствии с данными распоряжения управляющей компании количество инвестиционных паев, подлежащее частичному погашению.</w:t>
      </w:r>
    </w:p>
    <w:p w14:paraId="03E1AA13" w14:textId="77777777" w:rsidR="004778CA" w:rsidRDefault="004778CA"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4778CA">
        <w:rPr>
          <w:rFonts w:ascii="Times New Roman" w:hAnsi="Times New Roman" w:cs="Times New Roman"/>
          <w:sz w:val="24"/>
          <w:szCs w:val="24"/>
        </w:rPr>
        <w:t>В список лиц, имеющих право</w:t>
      </w:r>
      <w:r w:rsidR="00127E69">
        <w:rPr>
          <w:rFonts w:ascii="Times New Roman" w:hAnsi="Times New Roman" w:cs="Times New Roman"/>
          <w:sz w:val="24"/>
          <w:szCs w:val="24"/>
        </w:rPr>
        <w:t xml:space="preserve"> голоса при принятии решений</w:t>
      </w:r>
      <w:r w:rsidRPr="004778CA">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4778CA">
        <w:rPr>
          <w:rFonts w:ascii="Times New Roman" w:hAnsi="Times New Roman" w:cs="Times New Roman"/>
          <w:sz w:val="24"/>
          <w:szCs w:val="24"/>
        </w:rPr>
        <w:t>м собрани</w:t>
      </w:r>
      <w:r w:rsidR="00127E69">
        <w:rPr>
          <w:rFonts w:ascii="Times New Roman" w:hAnsi="Times New Roman" w:cs="Times New Roman"/>
          <w:sz w:val="24"/>
          <w:szCs w:val="24"/>
        </w:rPr>
        <w:t>ем</w:t>
      </w:r>
      <w:r w:rsidRPr="004778CA">
        <w:rPr>
          <w:rFonts w:ascii="Times New Roman" w:hAnsi="Times New Roman" w:cs="Times New Roman"/>
          <w:sz w:val="24"/>
          <w:szCs w:val="24"/>
        </w:rPr>
        <w:t xml:space="preserve"> владельцев инвестиционных паев закрытого паевого инвестиционного фонда</w:t>
      </w:r>
      <w:r>
        <w:rPr>
          <w:rFonts w:ascii="Times New Roman" w:hAnsi="Times New Roman" w:cs="Times New Roman"/>
          <w:sz w:val="24"/>
          <w:szCs w:val="24"/>
        </w:rPr>
        <w:t>,</w:t>
      </w:r>
      <w:r w:rsidRPr="004778CA">
        <w:rPr>
          <w:rFonts w:ascii="Times New Roman" w:hAnsi="Times New Roman" w:cs="Times New Roman"/>
          <w:sz w:val="24"/>
          <w:szCs w:val="24"/>
        </w:rPr>
        <w:t xml:space="preserve"> включаются лица, являющиеся  по состоянию на конец рабочего дня, на котор</w:t>
      </w:r>
      <w:r>
        <w:rPr>
          <w:rFonts w:ascii="Times New Roman" w:hAnsi="Times New Roman" w:cs="Times New Roman"/>
          <w:sz w:val="24"/>
          <w:szCs w:val="24"/>
        </w:rPr>
        <w:t>ый</w:t>
      </w:r>
      <w:r w:rsidRPr="004778CA">
        <w:rPr>
          <w:rFonts w:ascii="Times New Roman" w:hAnsi="Times New Roman" w:cs="Times New Roman"/>
          <w:sz w:val="24"/>
          <w:szCs w:val="24"/>
        </w:rPr>
        <w:t xml:space="preserve"> должен быть составлен список, владельцами инвестиционных паев и доверительными управляющими инвестиционных паев.</w:t>
      </w:r>
    </w:p>
    <w:p w14:paraId="03E1AA14" w14:textId="77777777" w:rsidR="0084119C" w:rsidRDefault="00104CA2">
      <w:pPr>
        <w:pStyle w:val="a5"/>
        <w:spacing w:after="120" w:line="240" w:lineRule="auto"/>
        <w:ind w:left="993"/>
        <w:contextualSpacing w:val="0"/>
        <w:jc w:val="both"/>
        <w:rPr>
          <w:rFonts w:ascii="Times New Roman" w:hAnsi="Times New Roman" w:cs="Times New Roman"/>
          <w:sz w:val="24"/>
          <w:szCs w:val="24"/>
        </w:rPr>
      </w:pPr>
      <w:r w:rsidRPr="00104CA2">
        <w:rPr>
          <w:rFonts w:ascii="Times New Roman" w:hAnsi="Times New Roman" w:cs="Times New Roman"/>
          <w:sz w:val="24"/>
          <w:szCs w:val="24"/>
        </w:rPr>
        <w:lastRenderedPageBreak/>
        <w:t xml:space="preserve">В список лиц, имеющих право </w:t>
      </w:r>
      <w:r w:rsidR="00127E69">
        <w:rPr>
          <w:rFonts w:ascii="Times New Roman" w:hAnsi="Times New Roman" w:cs="Times New Roman"/>
          <w:sz w:val="24"/>
          <w:szCs w:val="24"/>
        </w:rPr>
        <w:t>голоса при принятии решений</w:t>
      </w:r>
      <w:r w:rsidRPr="00104CA2">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104CA2">
        <w:rPr>
          <w:rFonts w:ascii="Times New Roman" w:hAnsi="Times New Roman" w:cs="Times New Roman"/>
          <w:sz w:val="24"/>
          <w:szCs w:val="24"/>
        </w:rPr>
        <w:t>м собрани</w:t>
      </w:r>
      <w:r w:rsidR="00127E69">
        <w:rPr>
          <w:rFonts w:ascii="Times New Roman" w:hAnsi="Times New Roman" w:cs="Times New Roman"/>
          <w:sz w:val="24"/>
          <w:szCs w:val="24"/>
        </w:rPr>
        <w:t>ем</w:t>
      </w:r>
      <w:r w:rsidRPr="00104CA2">
        <w:rPr>
          <w:rFonts w:ascii="Times New Roman" w:hAnsi="Times New Roman" w:cs="Times New Roman"/>
          <w:sz w:val="24"/>
          <w:szCs w:val="24"/>
        </w:rPr>
        <w:t xml:space="preserve">,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w:t>
      </w:r>
      <w:r w:rsidR="005179D4">
        <w:rPr>
          <w:rFonts w:ascii="Times New Roman" w:hAnsi="Times New Roman" w:cs="Times New Roman"/>
          <w:sz w:val="24"/>
          <w:szCs w:val="24"/>
        </w:rPr>
        <w:t xml:space="preserve"> заседания или заочного голосования</w:t>
      </w:r>
      <w:r w:rsidRPr="00104CA2">
        <w:rPr>
          <w:rFonts w:ascii="Times New Roman" w:hAnsi="Times New Roman" w:cs="Times New Roman"/>
          <w:sz w:val="24"/>
          <w:szCs w:val="24"/>
        </w:rPr>
        <w:t>,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w:t>
      </w:r>
    </w:p>
    <w:p w14:paraId="03E1AA15" w14:textId="77777777" w:rsidR="0084119C" w:rsidRDefault="007537F0">
      <w:pPr>
        <w:pStyle w:val="a5"/>
        <w:spacing w:after="120" w:line="240" w:lineRule="auto"/>
        <w:ind w:left="993"/>
        <w:contextualSpacing w:val="0"/>
        <w:jc w:val="both"/>
        <w:rPr>
          <w:rFonts w:ascii="Times New Roman" w:hAnsi="Times New Roman" w:cs="Times New Roman"/>
          <w:sz w:val="24"/>
          <w:szCs w:val="24"/>
        </w:rPr>
      </w:pPr>
      <w:r w:rsidRPr="007537F0">
        <w:rPr>
          <w:rFonts w:ascii="Times New Roman" w:hAnsi="Times New Roman" w:cs="Times New Roman"/>
          <w:sz w:val="24"/>
          <w:szCs w:val="24"/>
        </w:rPr>
        <w:t xml:space="preserve">Если данными приложения к анкете зарегистрированного лица - доверительного управляющего (данными счета депо доверительного управляющего) предусмотрено, что </w:t>
      </w:r>
      <w:r w:rsidRPr="00104CA2">
        <w:rPr>
          <w:rFonts w:ascii="Times New Roman" w:hAnsi="Times New Roman" w:cs="Times New Roman"/>
          <w:sz w:val="24"/>
          <w:szCs w:val="24"/>
        </w:rPr>
        <w:t xml:space="preserve">право голоса по вопросам, включенным в повестку дня </w:t>
      </w:r>
      <w:r w:rsidR="005179D4" w:rsidRPr="005179D4">
        <w:rPr>
          <w:rFonts w:ascii="Times New Roman" w:hAnsi="Times New Roman" w:cs="Times New Roman"/>
          <w:sz w:val="24"/>
          <w:szCs w:val="24"/>
        </w:rPr>
        <w:t>заседания или заочного голосования</w:t>
      </w:r>
      <w:r>
        <w:rPr>
          <w:rFonts w:ascii="Times New Roman" w:hAnsi="Times New Roman" w:cs="Times New Roman"/>
          <w:sz w:val="24"/>
          <w:szCs w:val="24"/>
        </w:rPr>
        <w:t xml:space="preserve">, </w:t>
      </w:r>
      <w:r w:rsidRPr="00104CA2">
        <w:rPr>
          <w:rFonts w:ascii="Times New Roman" w:hAnsi="Times New Roman" w:cs="Times New Roman"/>
          <w:sz w:val="24"/>
          <w:szCs w:val="24"/>
        </w:rPr>
        <w:t xml:space="preserve">осуществляет </w:t>
      </w:r>
      <w:r>
        <w:rPr>
          <w:rFonts w:ascii="Times New Roman" w:hAnsi="Times New Roman" w:cs="Times New Roman"/>
          <w:sz w:val="24"/>
          <w:szCs w:val="24"/>
        </w:rPr>
        <w:t>учредитель доверительного управления</w:t>
      </w:r>
      <w:r w:rsidRPr="007537F0">
        <w:rPr>
          <w:rFonts w:ascii="Times New Roman" w:hAnsi="Times New Roman" w:cs="Times New Roman"/>
          <w:sz w:val="24"/>
          <w:szCs w:val="24"/>
        </w:rPr>
        <w:t xml:space="preserve">, то вместо доверительного управляющего в список лиц, имеющих право </w:t>
      </w:r>
      <w:r w:rsidR="00127E69">
        <w:rPr>
          <w:rFonts w:ascii="Times New Roman" w:hAnsi="Times New Roman" w:cs="Times New Roman"/>
          <w:sz w:val="24"/>
          <w:szCs w:val="24"/>
        </w:rPr>
        <w:t>голоса при принятии решений</w:t>
      </w:r>
      <w:r w:rsidRPr="00104CA2">
        <w:rPr>
          <w:rFonts w:ascii="Times New Roman" w:hAnsi="Times New Roman" w:cs="Times New Roman"/>
          <w:sz w:val="24"/>
          <w:szCs w:val="24"/>
        </w:rPr>
        <w:t xml:space="preserve"> общ</w:t>
      </w:r>
      <w:r w:rsidR="00127E69">
        <w:rPr>
          <w:rFonts w:ascii="Times New Roman" w:hAnsi="Times New Roman" w:cs="Times New Roman"/>
          <w:sz w:val="24"/>
          <w:szCs w:val="24"/>
        </w:rPr>
        <w:t>и</w:t>
      </w:r>
      <w:r w:rsidRPr="00104CA2">
        <w:rPr>
          <w:rFonts w:ascii="Times New Roman" w:hAnsi="Times New Roman" w:cs="Times New Roman"/>
          <w:sz w:val="24"/>
          <w:szCs w:val="24"/>
        </w:rPr>
        <w:t>м собрани</w:t>
      </w:r>
      <w:r w:rsidR="00127E69">
        <w:rPr>
          <w:rFonts w:ascii="Times New Roman" w:hAnsi="Times New Roman" w:cs="Times New Roman"/>
          <w:sz w:val="24"/>
          <w:szCs w:val="24"/>
        </w:rPr>
        <w:t>ем</w:t>
      </w:r>
      <w:r w:rsidRPr="007537F0">
        <w:rPr>
          <w:rFonts w:ascii="Times New Roman" w:hAnsi="Times New Roman" w:cs="Times New Roman"/>
          <w:sz w:val="24"/>
          <w:szCs w:val="24"/>
        </w:rPr>
        <w:t>, включается учредитель доверительного управления</w:t>
      </w:r>
      <w:r>
        <w:rPr>
          <w:rFonts w:ascii="Times New Roman" w:hAnsi="Times New Roman" w:cs="Times New Roman"/>
          <w:sz w:val="24"/>
          <w:szCs w:val="24"/>
        </w:rPr>
        <w:t>.</w:t>
      </w:r>
    </w:p>
    <w:p w14:paraId="03E1AA1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получении распоряжения управляющей компании или соответствующего требования о составлении списка владельцев инвестиционных паев Регистратор направляет лицу, которому открыт лицевой счет номинального держателя центрального депозитария, а также номинальным держателям, на лицевых счетах которых учитываются инвестиционные паи, требование о предоставлении информации о лицах, в интересах которых они выполняют свои функции, о количестве принадлежащих им инвестиционных паев с указанием даты, на которую должен быть составлен соответствующий список.</w:t>
      </w:r>
    </w:p>
    <w:p w14:paraId="03E1AA1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составляет список владельцев инвестиционных паев в течение пяти рабочих дней после даты, на которую должен быть составлен соответствующий список, если соответствующее требование было получено Регистратором до такой даты, или в течение пяти рабочих дней с даты получения требования, если оно было получено Регистратором после даты, на которую должен быть составлен соответствующий список.</w:t>
      </w:r>
    </w:p>
    <w:p w14:paraId="03E1AA1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Одновременно со списком владельцев инвестиционных паев Регистратор представляет лицу, на основании требования которого составлен соответствующий список, данные о депозитариях, не предоставивших данные о лицах, в интересах которых они осуществляют свои функции, и количестве инвестиционных паев, учитываемых на их счетах.</w:t>
      </w:r>
    </w:p>
    <w:p w14:paraId="03E1AA19"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82" w:name="_Toc210206857"/>
      <w:r w:rsidRPr="007858A4">
        <w:rPr>
          <w:rFonts w:ascii="Times New Roman" w:hAnsi="Times New Roman" w:cs="Times New Roman"/>
          <w:color w:val="auto"/>
          <w:sz w:val="24"/>
          <w:szCs w:val="24"/>
          <w:lang w:val="en-US"/>
        </w:rPr>
        <w:t>Предоставление выписок по счетам</w:t>
      </w:r>
      <w:bookmarkEnd w:id="82"/>
    </w:p>
    <w:p w14:paraId="03E1AA1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предоставляет выписки из Реестра по состоянию данных счета на определенную дату </w:t>
      </w:r>
      <w:hyperlink w:anchor="Приложение_37" w:history="1">
        <w:r w:rsidRPr="001D58D3">
          <w:rPr>
            <w:rStyle w:val="a6"/>
            <w:rFonts w:ascii="Times New Roman" w:hAnsi="Times New Roman" w:cs="Times New Roman"/>
            <w:sz w:val="24"/>
            <w:szCs w:val="24"/>
          </w:rPr>
          <w:t>(Приложени</w:t>
        </w:r>
        <w:r w:rsidR="001D58D3" w:rsidRPr="001D58D3">
          <w:rPr>
            <w:rStyle w:val="a6"/>
            <w:rFonts w:ascii="Times New Roman" w:hAnsi="Times New Roman" w:cs="Times New Roman"/>
            <w:sz w:val="24"/>
            <w:szCs w:val="24"/>
          </w:rPr>
          <w:t>е</w:t>
        </w:r>
        <w:r w:rsidRPr="001D58D3">
          <w:rPr>
            <w:rStyle w:val="a6"/>
            <w:rFonts w:ascii="Times New Roman" w:hAnsi="Times New Roman" w:cs="Times New Roman"/>
            <w:sz w:val="24"/>
            <w:szCs w:val="24"/>
          </w:rPr>
          <w:t xml:space="preserve"> № 37</w:t>
        </w:r>
      </w:hyperlink>
      <w:r w:rsidRPr="007858A4">
        <w:rPr>
          <w:rFonts w:ascii="Times New Roman" w:hAnsi="Times New Roman" w:cs="Times New Roman"/>
          <w:sz w:val="24"/>
          <w:szCs w:val="24"/>
        </w:rPr>
        <w:t>).</w:t>
      </w:r>
    </w:p>
    <w:p w14:paraId="03E1AA1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Выписки из Реестра предоставляются на основании:</w:t>
      </w:r>
    </w:p>
    <w:p w14:paraId="03E1AA1C"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заявления зарегистрированного лица;</w:t>
      </w:r>
    </w:p>
    <w:p w14:paraId="03E1AA1D"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запроса нотариуса, связанного с открытием наследства;</w:t>
      </w:r>
    </w:p>
    <w:p w14:paraId="03E1AA1E" w14:textId="77777777" w:rsidR="00724E49" w:rsidRPr="007858A4" w:rsidRDefault="00724E49" w:rsidP="00724E49">
      <w:pPr>
        <w:pStyle w:val="a5"/>
        <w:numPr>
          <w:ilvl w:val="0"/>
          <w:numId w:val="76"/>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запроса суда, правоохранительного, налогового органа, а также иного уполномоченного законом государственного органа.</w:t>
      </w:r>
    </w:p>
    <w:p w14:paraId="03E1AA1F"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Заявление зарегистрированного лица о предоставлении выписки </w:t>
      </w:r>
      <w:r w:rsidRPr="00F2123F">
        <w:rPr>
          <w:rFonts w:ascii="Times New Roman" w:hAnsi="Times New Roman" w:cs="Times New Roman"/>
          <w:sz w:val="24"/>
          <w:szCs w:val="24"/>
        </w:rPr>
        <w:t xml:space="preserve">(Приложения </w:t>
      </w:r>
      <w:r w:rsidRPr="00F2123F">
        <w:rPr>
          <w:rFonts w:ascii="Times New Roman" w:hAnsi="Times New Roman" w:cs="Times New Roman"/>
          <w:sz w:val="24"/>
          <w:szCs w:val="24"/>
        </w:rPr>
        <w:br/>
        <w:t xml:space="preserve">№№ </w:t>
      </w:r>
      <w:hyperlink w:anchor="Приложение_38" w:history="1">
        <w:r w:rsidRPr="00F2123F">
          <w:rPr>
            <w:rStyle w:val="a6"/>
            <w:rFonts w:ascii="Times New Roman" w:hAnsi="Times New Roman" w:cs="Times New Roman"/>
            <w:sz w:val="24"/>
            <w:szCs w:val="24"/>
          </w:rPr>
          <w:t>38</w:t>
        </w:r>
      </w:hyperlink>
      <w:r w:rsidRPr="00F2123F">
        <w:rPr>
          <w:rFonts w:ascii="Times New Roman" w:hAnsi="Times New Roman" w:cs="Times New Roman"/>
          <w:sz w:val="24"/>
          <w:szCs w:val="24"/>
        </w:rPr>
        <w:t xml:space="preserve">, </w:t>
      </w:r>
      <w:hyperlink w:anchor="Приложение_51" w:history="1">
        <w:r w:rsidRPr="00F2123F">
          <w:rPr>
            <w:rStyle w:val="a6"/>
            <w:rFonts w:ascii="Times New Roman" w:hAnsi="Times New Roman" w:cs="Times New Roman"/>
            <w:sz w:val="24"/>
            <w:szCs w:val="24"/>
          </w:rPr>
          <w:t>51</w:t>
        </w:r>
      </w:hyperlink>
      <w:r w:rsidRPr="00F2123F">
        <w:rPr>
          <w:rFonts w:ascii="Times New Roman" w:hAnsi="Times New Roman" w:cs="Times New Roman"/>
          <w:sz w:val="24"/>
          <w:szCs w:val="24"/>
        </w:rPr>
        <w:t>) подписывается и подается в порядке, установленном</w:t>
      </w:r>
      <w:r w:rsidRPr="007858A4">
        <w:rPr>
          <w:rFonts w:ascii="Times New Roman" w:hAnsi="Times New Roman" w:cs="Times New Roman"/>
          <w:sz w:val="24"/>
          <w:szCs w:val="24"/>
        </w:rPr>
        <w:t xml:space="preserve"> настоящими Правилами для подписания и представления распоряжений о совершении операций по счетам.</w:t>
      </w:r>
    </w:p>
    <w:p w14:paraId="03E1AA2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Реестра содерж</w:t>
      </w:r>
      <w:r w:rsidR="00D974F6">
        <w:rPr>
          <w:rFonts w:ascii="Times New Roman" w:hAnsi="Times New Roman" w:cs="Times New Roman"/>
          <w:sz w:val="24"/>
          <w:szCs w:val="24"/>
        </w:rPr>
        <w:t>и</w:t>
      </w:r>
      <w:r w:rsidRPr="007858A4">
        <w:rPr>
          <w:rFonts w:ascii="Times New Roman" w:hAnsi="Times New Roman" w:cs="Times New Roman"/>
          <w:sz w:val="24"/>
          <w:szCs w:val="24"/>
        </w:rPr>
        <w:t>т</w:t>
      </w:r>
      <w:r w:rsidR="00CE60EE">
        <w:rPr>
          <w:rFonts w:ascii="Times New Roman" w:hAnsi="Times New Roman" w:cs="Times New Roman"/>
          <w:sz w:val="24"/>
          <w:szCs w:val="24"/>
        </w:rPr>
        <w:t xml:space="preserve"> следующую информацию</w:t>
      </w:r>
      <w:r w:rsidRPr="007858A4">
        <w:rPr>
          <w:rFonts w:ascii="Times New Roman" w:hAnsi="Times New Roman" w:cs="Times New Roman"/>
          <w:sz w:val="24"/>
          <w:szCs w:val="24"/>
        </w:rPr>
        <w:t>:</w:t>
      </w:r>
    </w:p>
    <w:p w14:paraId="03E1AA21" w14:textId="77777777" w:rsidR="005A206D" w:rsidRPr="005A206D"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в</w:t>
      </w:r>
      <w:r w:rsidR="005A206D" w:rsidRPr="005A206D">
        <w:rPr>
          <w:rFonts w:ascii="Times New Roman" w:hAnsi="Times New Roman" w:cs="Times New Roman"/>
          <w:sz w:val="24"/>
          <w:szCs w:val="24"/>
        </w:rPr>
        <w:t xml:space="preserve">ид и номер </w:t>
      </w:r>
      <w:r>
        <w:rPr>
          <w:rFonts w:ascii="Times New Roman" w:hAnsi="Times New Roman" w:cs="Times New Roman"/>
          <w:sz w:val="24"/>
          <w:szCs w:val="24"/>
        </w:rPr>
        <w:t>лицевого счета;</w:t>
      </w:r>
    </w:p>
    <w:p w14:paraId="03E1AA22"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ф</w:t>
      </w:r>
      <w:r w:rsidR="005A206D" w:rsidRPr="005A206D">
        <w:rPr>
          <w:rFonts w:ascii="Times New Roman" w:hAnsi="Times New Roman" w:cs="Times New Roman"/>
          <w:sz w:val="24"/>
          <w:szCs w:val="24"/>
        </w:rPr>
        <w:t>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выписка предоставляется по лицевому сч</w:t>
      </w:r>
      <w:r>
        <w:rPr>
          <w:rFonts w:ascii="Times New Roman" w:hAnsi="Times New Roman" w:cs="Times New Roman"/>
          <w:sz w:val="24"/>
          <w:szCs w:val="24"/>
        </w:rPr>
        <w:t>ету, открытому физическому лицу);</w:t>
      </w:r>
    </w:p>
    <w:p w14:paraId="03E1AA23"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выписка предоставляется по лицевому сче</w:t>
      </w:r>
      <w:r>
        <w:rPr>
          <w:rFonts w:ascii="Times New Roman" w:hAnsi="Times New Roman" w:cs="Times New Roman"/>
          <w:sz w:val="24"/>
          <w:szCs w:val="24"/>
        </w:rPr>
        <w:t>ту, открытому юридическому лицу;</w:t>
      </w:r>
    </w:p>
    <w:p w14:paraId="03E1AA24"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олное наименование и ОГРН органа государственной власти (органа местного самоуправления</w:t>
      </w:r>
      <w:r w:rsidR="00E26E4F">
        <w:rPr>
          <w:rFonts w:ascii="Times New Roman" w:hAnsi="Times New Roman" w:cs="Times New Roman"/>
          <w:sz w:val="24"/>
          <w:szCs w:val="24"/>
        </w:rPr>
        <w:t>, Банка России</w:t>
      </w:r>
      <w:r w:rsidR="005A206D" w:rsidRPr="005A206D">
        <w:rPr>
          <w:rFonts w:ascii="Times New Roman" w:hAnsi="Times New Roman" w:cs="Times New Roman"/>
          <w:sz w:val="24"/>
          <w:szCs w:val="24"/>
        </w:rPr>
        <w:t>), которому открыт лицевой счет, если выписка предоставляется по лицевому счету, открытому органу государственной власти (</w:t>
      </w:r>
      <w:r>
        <w:rPr>
          <w:rFonts w:ascii="Times New Roman" w:hAnsi="Times New Roman" w:cs="Times New Roman"/>
          <w:sz w:val="24"/>
          <w:szCs w:val="24"/>
        </w:rPr>
        <w:t>органу местного самоуправления</w:t>
      </w:r>
      <w:r w:rsidR="00E26E4F">
        <w:rPr>
          <w:rFonts w:ascii="Times New Roman" w:hAnsi="Times New Roman" w:cs="Times New Roman"/>
          <w:sz w:val="24"/>
          <w:szCs w:val="24"/>
        </w:rPr>
        <w:t>, Банку России</w:t>
      </w:r>
      <w:r>
        <w:rPr>
          <w:rFonts w:ascii="Times New Roman" w:hAnsi="Times New Roman" w:cs="Times New Roman"/>
          <w:sz w:val="24"/>
          <w:szCs w:val="24"/>
        </w:rPr>
        <w:t>);</w:t>
      </w:r>
    </w:p>
    <w:p w14:paraId="03E1AA25"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выписка предоставляется по лицевому счету, открытому иностранной структуре без образования юридического</w:t>
      </w:r>
      <w:r>
        <w:rPr>
          <w:rFonts w:ascii="Times New Roman" w:hAnsi="Times New Roman" w:cs="Times New Roman"/>
          <w:sz w:val="24"/>
          <w:szCs w:val="24"/>
        </w:rPr>
        <w:t xml:space="preserve"> лица;</w:t>
      </w:r>
    </w:p>
    <w:p w14:paraId="03E1AA26"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п</w:t>
      </w:r>
      <w:r w:rsidR="005A206D" w:rsidRPr="005A206D">
        <w:rPr>
          <w:rFonts w:ascii="Times New Roman" w:hAnsi="Times New Roman" w:cs="Times New Roman"/>
          <w:sz w:val="24"/>
          <w:szCs w:val="24"/>
        </w:rPr>
        <w:t xml:space="preserve">олное наименование </w:t>
      </w:r>
      <w:r>
        <w:rPr>
          <w:rFonts w:ascii="Times New Roman" w:hAnsi="Times New Roman" w:cs="Times New Roman"/>
          <w:sz w:val="24"/>
          <w:szCs w:val="24"/>
        </w:rPr>
        <w:t>Управляющей компании Фонда;</w:t>
      </w:r>
    </w:p>
    <w:p w14:paraId="03E1AA27"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р</w:t>
      </w:r>
      <w:r w:rsidR="005A206D" w:rsidRPr="005A206D">
        <w:rPr>
          <w:rFonts w:ascii="Times New Roman" w:hAnsi="Times New Roman" w:cs="Times New Roman"/>
          <w:sz w:val="24"/>
          <w:szCs w:val="24"/>
        </w:rPr>
        <w:t xml:space="preserve">егистрационный номер правил доверительного управления </w:t>
      </w:r>
      <w:r>
        <w:rPr>
          <w:rFonts w:ascii="Times New Roman" w:hAnsi="Times New Roman" w:cs="Times New Roman"/>
          <w:sz w:val="24"/>
          <w:szCs w:val="24"/>
        </w:rPr>
        <w:t>Ф</w:t>
      </w:r>
      <w:r w:rsidR="005A206D" w:rsidRPr="005A206D">
        <w:rPr>
          <w:rFonts w:ascii="Times New Roman" w:hAnsi="Times New Roman" w:cs="Times New Roman"/>
          <w:sz w:val="24"/>
          <w:szCs w:val="24"/>
        </w:rPr>
        <w:t>онда</w:t>
      </w:r>
      <w:r>
        <w:rPr>
          <w:rFonts w:ascii="Times New Roman" w:hAnsi="Times New Roman" w:cs="Times New Roman"/>
          <w:sz w:val="24"/>
          <w:szCs w:val="24"/>
        </w:rPr>
        <w:t>;</w:t>
      </w:r>
    </w:p>
    <w:p w14:paraId="03E1AA28" w14:textId="77777777" w:rsidR="00CE60EE"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5A206D" w:rsidRPr="005A206D">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учтенных на лицевом счете</w:t>
      </w:r>
      <w:r>
        <w:rPr>
          <w:rFonts w:ascii="Times New Roman" w:hAnsi="Times New Roman" w:cs="Times New Roman"/>
          <w:sz w:val="24"/>
          <w:szCs w:val="24"/>
        </w:rPr>
        <w:t>;</w:t>
      </w:r>
    </w:p>
    <w:p w14:paraId="03E1AA29"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A206D" w:rsidRPr="005A206D">
        <w:rPr>
          <w:rFonts w:ascii="Times New Roman" w:hAnsi="Times New Roman" w:cs="Times New Roman"/>
          <w:sz w:val="24"/>
          <w:szCs w:val="24"/>
        </w:rPr>
        <w:t xml:space="preserve">казание на обременение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xml:space="preserve"> и на количество обремененных </w:t>
      </w:r>
      <w:r>
        <w:rPr>
          <w:rFonts w:ascii="Times New Roman" w:hAnsi="Times New Roman" w:cs="Times New Roman"/>
          <w:sz w:val="24"/>
          <w:szCs w:val="24"/>
        </w:rPr>
        <w:t>инвестиционных паев;</w:t>
      </w:r>
    </w:p>
    <w:p w14:paraId="03E1AA2A" w14:textId="77777777" w:rsidR="0084119C"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5A206D" w:rsidRPr="005A206D">
        <w:rPr>
          <w:rFonts w:ascii="Times New Roman" w:hAnsi="Times New Roman" w:cs="Times New Roman"/>
          <w:sz w:val="24"/>
          <w:szCs w:val="24"/>
        </w:rPr>
        <w:t xml:space="preserve">казание на ограничение распоряжения </w:t>
      </w:r>
      <w:r>
        <w:rPr>
          <w:rFonts w:ascii="Times New Roman" w:hAnsi="Times New Roman" w:cs="Times New Roman"/>
          <w:sz w:val="24"/>
          <w:szCs w:val="24"/>
        </w:rPr>
        <w:t>инвестиционными паями</w:t>
      </w:r>
      <w:r w:rsidR="005A206D" w:rsidRPr="005A206D">
        <w:rPr>
          <w:rFonts w:ascii="Times New Roman" w:hAnsi="Times New Roman" w:cs="Times New Roman"/>
          <w:sz w:val="24"/>
          <w:szCs w:val="24"/>
        </w:rPr>
        <w:t xml:space="preserve"> и на количество </w:t>
      </w:r>
      <w:r>
        <w:rPr>
          <w:rFonts w:ascii="Times New Roman" w:hAnsi="Times New Roman" w:cs="Times New Roman"/>
          <w:sz w:val="24"/>
          <w:szCs w:val="24"/>
        </w:rPr>
        <w:t>инвестиционных паев</w:t>
      </w:r>
      <w:r w:rsidR="005A206D" w:rsidRPr="005A206D">
        <w:rPr>
          <w:rFonts w:ascii="Times New Roman" w:hAnsi="Times New Roman" w:cs="Times New Roman"/>
          <w:sz w:val="24"/>
          <w:szCs w:val="24"/>
        </w:rPr>
        <w:t xml:space="preserve">, в отношении </w:t>
      </w:r>
      <w:r>
        <w:rPr>
          <w:rFonts w:ascii="Times New Roman" w:hAnsi="Times New Roman" w:cs="Times New Roman"/>
          <w:sz w:val="24"/>
          <w:szCs w:val="24"/>
        </w:rPr>
        <w:t>которых установлено ограничение;</w:t>
      </w:r>
    </w:p>
    <w:p w14:paraId="03E1AA2B" w14:textId="77777777" w:rsidR="00CE60EE" w:rsidRDefault="00CE60EE" w:rsidP="0063256C">
      <w:pPr>
        <w:pStyle w:val="a5"/>
        <w:numPr>
          <w:ilvl w:val="0"/>
          <w:numId w:val="78"/>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5A206D" w:rsidRPr="005A206D">
        <w:rPr>
          <w:rFonts w:ascii="Times New Roman" w:hAnsi="Times New Roman" w:cs="Times New Roman"/>
          <w:sz w:val="24"/>
          <w:szCs w:val="24"/>
        </w:rPr>
        <w:t>ата, по состоянию на которую составлена выписка.</w:t>
      </w:r>
    </w:p>
    <w:p w14:paraId="03E1AA2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заявлении (запросе) о предоставлении выписки должно содержаться:</w:t>
      </w:r>
    </w:p>
    <w:p w14:paraId="03E1AA2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название Фонда;</w:t>
      </w:r>
    </w:p>
    <w:p w14:paraId="03E1AA2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номер счета, выписка по которому должна быть предоставлена, и его вид;</w:t>
      </w:r>
    </w:p>
    <w:p w14:paraId="03E1AA2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фамилия, имя, отчество заявителя - физического лица, а также вид, номер, серия (номер бланка), дата выдачи документа (документов), удостоверяющего личность этого физического лица, либо полное наименование заявителя - российского юридического лица, а также </w:t>
      </w:r>
      <w:r w:rsidR="001C2337">
        <w:rPr>
          <w:rFonts w:ascii="Times New Roman" w:hAnsi="Times New Roman" w:cs="Times New Roman"/>
          <w:sz w:val="24"/>
          <w:szCs w:val="24"/>
        </w:rPr>
        <w:t>ОГРН</w:t>
      </w:r>
      <w:r w:rsidRPr="007858A4">
        <w:rPr>
          <w:rFonts w:ascii="Times New Roman" w:hAnsi="Times New Roman" w:cs="Times New Roman"/>
          <w:sz w:val="24"/>
          <w:szCs w:val="24"/>
        </w:rPr>
        <w:t xml:space="preserve">, дата и наименование органа, осуществившего внесение в </w:t>
      </w:r>
      <w:r w:rsidR="001C2337">
        <w:rPr>
          <w:rFonts w:ascii="Times New Roman" w:hAnsi="Times New Roman" w:cs="Times New Roman"/>
          <w:sz w:val="24"/>
          <w:szCs w:val="24"/>
        </w:rPr>
        <w:t xml:space="preserve">ЕГРЮЛ </w:t>
      </w:r>
      <w:r w:rsidRPr="007858A4">
        <w:rPr>
          <w:rFonts w:ascii="Times New Roman" w:hAnsi="Times New Roman" w:cs="Times New Roman"/>
          <w:sz w:val="24"/>
          <w:szCs w:val="24"/>
        </w:rPr>
        <w:t>записи об этом юридическом лице, либо полное наименование заявителя - иностранного юридического лица, название страны регистрации (инкорпорации), регистрационный номер, дату регистрации и наименование регистрирующего органа;</w:t>
      </w:r>
    </w:p>
    <w:p w14:paraId="03E1AA3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дата, на которую должна быть предоставлена выписка по счету.</w:t>
      </w:r>
    </w:p>
    <w:p w14:paraId="03E1AA31"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Выписка из Реестра предоставляется Регистратором не позднее трех рабочих дней с даты получения соответствующего запроса (заявления), или, если запрос (заявление) содержит дату в будущем, по состоянию на которую подлежит составлению выписка из реестра, - с указанной даты.</w:t>
      </w:r>
    </w:p>
    <w:p w14:paraId="03E1AA3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Выписка из Реестра, выдаваемая по заявлению зарегистрированного лица, направляется по системе ЭДО в место подачи заявления о предоставлении выписки для выдачи зарегистрированному лицу или его представителю, либо вручается непосредственно у Регистратора зарегистрированному лицу или его представителю. Если заявление о предоставлении выписки было представлено Регистратору в форме электронного документа, подписанного электронной подписью, выписка направляется в форме электронного документа, подписанного электронной подписью.</w:t>
      </w:r>
    </w:p>
    <w:p w14:paraId="03E1AA3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представлении выписки из Реестра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03E1AA3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предоставлении выписки из Реестра в следующих случаях:</w:t>
      </w:r>
    </w:p>
    <w:p w14:paraId="03E1AA35" w14:textId="77777777" w:rsidR="00724E49" w:rsidRPr="007858A4" w:rsidRDefault="00724E49" w:rsidP="00724E49">
      <w:pPr>
        <w:pStyle w:val="a5"/>
        <w:numPr>
          <w:ilvl w:val="0"/>
          <w:numId w:val="7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нарушен порядок подписания или подачи запроса о предоставлении выписки;</w:t>
      </w:r>
    </w:p>
    <w:p w14:paraId="03E1AA36" w14:textId="77777777" w:rsidR="00724E49" w:rsidRPr="007858A4" w:rsidRDefault="00724E49" w:rsidP="00724E49">
      <w:pPr>
        <w:pStyle w:val="a5"/>
        <w:numPr>
          <w:ilvl w:val="0"/>
          <w:numId w:val="7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лицо, подавшее запрос, не является зарегистрированным лицом или иным лицом, которое в соответствии с настоящими Правилами вправе подавать запрос о предоставлении выписки.</w:t>
      </w:r>
    </w:p>
    <w:p w14:paraId="03E1AA37"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отказа в предоставлении выписки по заявлению зарегистрированного лица Регистратор направляет уведомление об отказе в предоставлении выписки по системе ЭДО в место подачи заявления о предоставлении выписки для выдачи этого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Если заявление о предоставлении выписки было представлено Регистратору в форме электронного документа, подписанного электронной подписью, уведомление об отказе в предоставлении выписки направляется в форме электронного документа, подписанного электронной подписью.</w:t>
      </w:r>
    </w:p>
    <w:p w14:paraId="03E1AA38" w14:textId="77777777" w:rsidR="00724E49" w:rsidRPr="007858A4" w:rsidRDefault="00724E49" w:rsidP="00AD3EA8">
      <w:pPr>
        <w:pStyle w:val="1"/>
        <w:numPr>
          <w:ilvl w:val="0"/>
          <w:numId w:val="1"/>
        </w:numPr>
        <w:spacing w:after="120" w:line="240" w:lineRule="auto"/>
        <w:ind w:left="992" w:hanging="992"/>
        <w:jc w:val="center"/>
        <w:rPr>
          <w:rFonts w:ascii="Times New Roman" w:hAnsi="Times New Roman" w:cs="Times New Roman"/>
          <w:color w:val="auto"/>
          <w:sz w:val="24"/>
          <w:szCs w:val="24"/>
          <w:lang w:val="en-US"/>
        </w:rPr>
      </w:pPr>
      <w:bookmarkStart w:id="83" w:name="_Toc210206858"/>
      <w:r w:rsidRPr="007858A4">
        <w:rPr>
          <w:rFonts w:ascii="Times New Roman" w:hAnsi="Times New Roman" w:cs="Times New Roman"/>
          <w:color w:val="auto"/>
          <w:sz w:val="24"/>
          <w:szCs w:val="24"/>
          <w:lang w:val="en-US"/>
        </w:rPr>
        <w:t>Предоставление информации из Реестра</w:t>
      </w:r>
      <w:bookmarkEnd w:id="83"/>
    </w:p>
    <w:p w14:paraId="03E1AA3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предоставляет информацию из Реестра по запросам зарегистрированных лиц в виде следующих документов:</w:t>
      </w:r>
    </w:p>
    <w:p w14:paraId="03E1AA3A" w14:textId="77777777" w:rsidR="00724E49" w:rsidRPr="00F2123F" w:rsidRDefault="00724E49" w:rsidP="00724E49">
      <w:pPr>
        <w:pStyle w:val="a5"/>
        <w:numPr>
          <w:ilvl w:val="0"/>
          <w:numId w:val="80"/>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справка об операциях по лицевому </w:t>
      </w:r>
      <w:r w:rsidRPr="00F2123F">
        <w:rPr>
          <w:rFonts w:ascii="Times New Roman" w:hAnsi="Times New Roman" w:cs="Times New Roman"/>
          <w:sz w:val="24"/>
          <w:szCs w:val="24"/>
        </w:rPr>
        <w:t>счету (</w:t>
      </w:r>
      <w:hyperlink w:anchor="Приложение_39" w:history="1">
        <w:r w:rsidRPr="00F2123F">
          <w:rPr>
            <w:rStyle w:val="a6"/>
            <w:rFonts w:ascii="Times New Roman" w:hAnsi="Times New Roman" w:cs="Times New Roman"/>
            <w:sz w:val="24"/>
            <w:szCs w:val="24"/>
          </w:rPr>
          <w:t>Приложение № 39</w:t>
        </w:r>
      </w:hyperlink>
      <w:r w:rsidRPr="00F2123F">
        <w:rPr>
          <w:rFonts w:ascii="Times New Roman" w:hAnsi="Times New Roman" w:cs="Times New Roman"/>
          <w:sz w:val="24"/>
          <w:szCs w:val="24"/>
        </w:rPr>
        <w:t>) за период времени;</w:t>
      </w:r>
    </w:p>
    <w:p w14:paraId="03E1AA3B" w14:textId="77777777" w:rsidR="00724E49" w:rsidRPr="00F2123F" w:rsidRDefault="00724E49" w:rsidP="00724E49">
      <w:pPr>
        <w:pStyle w:val="a5"/>
        <w:numPr>
          <w:ilvl w:val="0"/>
          <w:numId w:val="80"/>
        </w:numPr>
        <w:spacing w:after="120" w:line="240" w:lineRule="auto"/>
        <w:ind w:left="1276" w:hanging="283"/>
        <w:contextualSpacing w:val="0"/>
        <w:jc w:val="both"/>
        <w:rPr>
          <w:rFonts w:ascii="Times New Roman" w:hAnsi="Times New Roman" w:cs="Times New Roman"/>
          <w:sz w:val="24"/>
          <w:szCs w:val="24"/>
        </w:rPr>
      </w:pPr>
      <w:r w:rsidRPr="00F2123F">
        <w:rPr>
          <w:rFonts w:ascii="Times New Roman" w:hAnsi="Times New Roman" w:cs="Times New Roman"/>
          <w:sz w:val="24"/>
          <w:szCs w:val="24"/>
        </w:rPr>
        <w:t>справка о наличии определенного количества инвестиционных паев на лицевом счете (</w:t>
      </w:r>
      <w:hyperlink w:anchor="Приложение_41" w:history="1">
        <w:r w:rsidRPr="00F2123F">
          <w:rPr>
            <w:rStyle w:val="a6"/>
            <w:rFonts w:ascii="Times New Roman" w:hAnsi="Times New Roman" w:cs="Times New Roman"/>
            <w:sz w:val="24"/>
            <w:szCs w:val="24"/>
          </w:rPr>
          <w:t>Приложение № 41</w:t>
        </w:r>
      </w:hyperlink>
      <w:r w:rsidRPr="00F2123F">
        <w:rPr>
          <w:rFonts w:ascii="Times New Roman" w:hAnsi="Times New Roman" w:cs="Times New Roman"/>
          <w:sz w:val="24"/>
          <w:szCs w:val="24"/>
        </w:rPr>
        <w:t>).</w:t>
      </w:r>
    </w:p>
    <w:p w14:paraId="03E1AA3C"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F2123F">
        <w:rPr>
          <w:rFonts w:ascii="Times New Roman" w:hAnsi="Times New Roman" w:cs="Times New Roman"/>
          <w:sz w:val="24"/>
          <w:szCs w:val="24"/>
        </w:rPr>
        <w:t>Справка об операциях по лицевому счету предоставляется на основании заявления о предоставлении справки об операциях по лицевому счету (</w:t>
      </w:r>
      <w:hyperlink w:anchor="Приложение_40" w:history="1">
        <w:r w:rsidRPr="00F2123F">
          <w:rPr>
            <w:rStyle w:val="a6"/>
            <w:rFonts w:ascii="Times New Roman" w:hAnsi="Times New Roman" w:cs="Times New Roman"/>
            <w:sz w:val="24"/>
            <w:szCs w:val="24"/>
          </w:rPr>
          <w:t>Приложение № 40</w:t>
        </w:r>
      </w:hyperlink>
      <w:r w:rsidRPr="00F2123F">
        <w:rPr>
          <w:rFonts w:ascii="Times New Roman" w:hAnsi="Times New Roman" w:cs="Times New Roman"/>
          <w:sz w:val="24"/>
          <w:szCs w:val="24"/>
        </w:rPr>
        <w:t>). Указанный в заявлении период времени, за который предоставляется</w:t>
      </w:r>
      <w:r w:rsidRPr="007858A4">
        <w:rPr>
          <w:rFonts w:ascii="Times New Roman" w:hAnsi="Times New Roman" w:cs="Times New Roman"/>
          <w:sz w:val="24"/>
          <w:szCs w:val="24"/>
        </w:rPr>
        <w:t xml:space="preserve"> справка, не должен выходить за рамки периода ведения Реестра данным Регистратором.</w:t>
      </w:r>
    </w:p>
    <w:p w14:paraId="03E1AA3D"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Справка о наличии определенного количества инвестиционных паев на лицевом счете предо</w:t>
      </w:r>
      <w:r w:rsidRPr="00F2123F">
        <w:rPr>
          <w:rFonts w:ascii="Times New Roman" w:hAnsi="Times New Roman" w:cs="Times New Roman"/>
          <w:sz w:val="24"/>
          <w:szCs w:val="24"/>
        </w:rPr>
        <w:t>ставляется на основании заявления о предоставлении справки из реестра о наличии на лицевом счете определенного количества инвестиционных паев (</w:t>
      </w:r>
      <w:hyperlink w:anchor="Приложение_42" w:history="1">
        <w:r w:rsidRPr="00F2123F">
          <w:rPr>
            <w:rStyle w:val="a6"/>
            <w:rFonts w:ascii="Times New Roman" w:hAnsi="Times New Roman" w:cs="Times New Roman"/>
            <w:sz w:val="24"/>
            <w:szCs w:val="24"/>
          </w:rPr>
          <w:t>Приложение № 42</w:t>
        </w:r>
      </w:hyperlink>
      <w:r w:rsidRPr="007858A4">
        <w:rPr>
          <w:rFonts w:ascii="Times New Roman" w:hAnsi="Times New Roman" w:cs="Times New Roman"/>
          <w:sz w:val="24"/>
          <w:szCs w:val="24"/>
        </w:rPr>
        <w:t>).</w:t>
      </w:r>
    </w:p>
    <w:p w14:paraId="03E1AA3E"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Заявления зарегистрированных лиц о предоставлении документов, предусмотренных настоящим пунктом, подписываются и подаются в порядке, установленном настоящими Правилами для подписания и представления распоряжений о совершении операций по счетам.</w:t>
      </w:r>
    </w:p>
    <w:p w14:paraId="03E1AA3F" w14:textId="77777777" w:rsidR="00724E49" w:rsidRPr="00BC23BB"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После</w:t>
      </w:r>
      <w:r w:rsidR="0079338F">
        <w:rPr>
          <w:rFonts w:ascii="Times New Roman" w:hAnsi="Times New Roman" w:cs="Times New Roman"/>
          <w:sz w:val="24"/>
          <w:szCs w:val="24"/>
        </w:rPr>
        <w:t xml:space="preserve"> открытия лицевого счета или</w:t>
      </w:r>
      <w:r w:rsidRPr="007858A4">
        <w:rPr>
          <w:rFonts w:ascii="Times New Roman" w:hAnsi="Times New Roman" w:cs="Times New Roman"/>
          <w:sz w:val="24"/>
          <w:szCs w:val="24"/>
        </w:rPr>
        <w:t xml:space="preserve"> совершения операци</w:t>
      </w:r>
      <w:r w:rsidR="0079338F">
        <w:rPr>
          <w:rFonts w:ascii="Times New Roman" w:hAnsi="Times New Roman" w:cs="Times New Roman"/>
          <w:sz w:val="24"/>
          <w:szCs w:val="24"/>
        </w:rPr>
        <w:t>и</w:t>
      </w:r>
      <w:r w:rsidRPr="007858A4">
        <w:rPr>
          <w:rFonts w:ascii="Times New Roman" w:hAnsi="Times New Roman" w:cs="Times New Roman"/>
          <w:sz w:val="24"/>
          <w:szCs w:val="24"/>
        </w:rPr>
        <w:t xml:space="preserve"> по лицев</w:t>
      </w:r>
      <w:r w:rsidR="0079338F">
        <w:rPr>
          <w:rFonts w:ascii="Times New Roman" w:hAnsi="Times New Roman" w:cs="Times New Roman"/>
          <w:sz w:val="24"/>
          <w:szCs w:val="24"/>
        </w:rPr>
        <w:t>о</w:t>
      </w:r>
      <w:r w:rsidRPr="007858A4">
        <w:rPr>
          <w:rFonts w:ascii="Times New Roman" w:hAnsi="Times New Roman" w:cs="Times New Roman"/>
          <w:sz w:val="24"/>
          <w:szCs w:val="24"/>
        </w:rPr>
        <w:t>м</w:t>
      </w:r>
      <w:r w:rsidR="0079338F">
        <w:rPr>
          <w:rFonts w:ascii="Times New Roman" w:hAnsi="Times New Roman" w:cs="Times New Roman"/>
          <w:sz w:val="24"/>
          <w:szCs w:val="24"/>
        </w:rPr>
        <w:t>у</w:t>
      </w:r>
      <w:r w:rsidRPr="007858A4">
        <w:rPr>
          <w:rFonts w:ascii="Times New Roman" w:hAnsi="Times New Roman" w:cs="Times New Roman"/>
          <w:sz w:val="24"/>
          <w:szCs w:val="24"/>
        </w:rPr>
        <w:t xml:space="preserve"> счет</w:t>
      </w:r>
      <w:r w:rsidR="0079338F">
        <w:rPr>
          <w:rFonts w:ascii="Times New Roman" w:hAnsi="Times New Roman" w:cs="Times New Roman"/>
          <w:sz w:val="24"/>
          <w:szCs w:val="24"/>
        </w:rPr>
        <w:t>у</w:t>
      </w:r>
      <w:r w:rsidRPr="007858A4">
        <w:rPr>
          <w:rFonts w:ascii="Times New Roman" w:hAnsi="Times New Roman" w:cs="Times New Roman"/>
          <w:sz w:val="24"/>
          <w:szCs w:val="24"/>
        </w:rPr>
        <w:t xml:space="preserve"> зарегистрированн</w:t>
      </w:r>
      <w:r w:rsidR="0079338F">
        <w:rPr>
          <w:rFonts w:ascii="Times New Roman" w:hAnsi="Times New Roman" w:cs="Times New Roman"/>
          <w:sz w:val="24"/>
          <w:szCs w:val="24"/>
        </w:rPr>
        <w:t>ого</w:t>
      </w:r>
      <w:r w:rsidRPr="007858A4">
        <w:rPr>
          <w:rFonts w:ascii="Times New Roman" w:hAnsi="Times New Roman" w:cs="Times New Roman"/>
          <w:sz w:val="24"/>
          <w:szCs w:val="24"/>
        </w:rPr>
        <w:t xml:space="preserve"> лиц</w:t>
      </w:r>
      <w:r w:rsidR="0079338F">
        <w:rPr>
          <w:rFonts w:ascii="Times New Roman" w:hAnsi="Times New Roman" w:cs="Times New Roman"/>
          <w:sz w:val="24"/>
          <w:szCs w:val="24"/>
        </w:rPr>
        <w:t>а</w:t>
      </w:r>
      <w:r w:rsidRPr="007858A4">
        <w:rPr>
          <w:rFonts w:ascii="Times New Roman" w:hAnsi="Times New Roman" w:cs="Times New Roman"/>
          <w:sz w:val="24"/>
          <w:szCs w:val="24"/>
        </w:rPr>
        <w:t xml:space="preserve"> Регистратор предоставляет</w:t>
      </w:r>
      <w:r w:rsidR="00953571">
        <w:rPr>
          <w:rFonts w:ascii="Times New Roman" w:hAnsi="Times New Roman" w:cs="Times New Roman"/>
          <w:sz w:val="24"/>
          <w:szCs w:val="24"/>
        </w:rPr>
        <w:t xml:space="preserve"> </w:t>
      </w:r>
      <w:r w:rsidR="00953571" w:rsidRPr="00953571">
        <w:rPr>
          <w:rFonts w:ascii="Times New Roman" w:hAnsi="Times New Roman" w:cs="Times New Roman"/>
          <w:sz w:val="24"/>
          <w:szCs w:val="24"/>
        </w:rPr>
        <w:t xml:space="preserve">отчет о проведенной операции </w:t>
      </w:r>
      <w:r w:rsidR="00953571">
        <w:rPr>
          <w:rFonts w:ascii="Times New Roman" w:hAnsi="Times New Roman" w:cs="Times New Roman"/>
          <w:sz w:val="24"/>
          <w:szCs w:val="24"/>
        </w:rPr>
        <w:t>в форме</w:t>
      </w:r>
      <w:r w:rsidRPr="007858A4">
        <w:rPr>
          <w:rFonts w:ascii="Times New Roman" w:hAnsi="Times New Roman" w:cs="Times New Roman"/>
          <w:sz w:val="24"/>
          <w:szCs w:val="24"/>
        </w:rPr>
        <w:t xml:space="preserve"> уведомлени</w:t>
      </w:r>
      <w:r w:rsidR="00953571">
        <w:rPr>
          <w:rFonts w:ascii="Times New Roman" w:hAnsi="Times New Roman" w:cs="Times New Roman"/>
          <w:sz w:val="24"/>
          <w:szCs w:val="24"/>
        </w:rPr>
        <w:t>я</w:t>
      </w:r>
      <w:r w:rsidRPr="007858A4">
        <w:rPr>
          <w:rFonts w:ascii="Times New Roman" w:hAnsi="Times New Roman" w:cs="Times New Roman"/>
          <w:sz w:val="24"/>
          <w:szCs w:val="24"/>
        </w:rPr>
        <w:t xml:space="preserve"> о совершении операци</w:t>
      </w:r>
      <w:r w:rsidR="0079338F">
        <w:rPr>
          <w:rFonts w:ascii="Times New Roman" w:hAnsi="Times New Roman" w:cs="Times New Roman"/>
          <w:sz w:val="24"/>
          <w:szCs w:val="24"/>
        </w:rPr>
        <w:t>и</w:t>
      </w:r>
      <w:r w:rsidRPr="007858A4">
        <w:rPr>
          <w:rFonts w:ascii="Times New Roman" w:hAnsi="Times New Roman" w:cs="Times New Roman"/>
          <w:sz w:val="24"/>
          <w:szCs w:val="24"/>
        </w:rPr>
        <w:t xml:space="preserve"> без запрос</w:t>
      </w:r>
      <w:r w:rsidR="0079338F">
        <w:rPr>
          <w:rFonts w:ascii="Times New Roman" w:hAnsi="Times New Roman" w:cs="Times New Roman"/>
          <w:sz w:val="24"/>
          <w:szCs w:val="24"/>
        </w:rPr>
        <w:t>а</w:t>
      </w:r>
      <w:r w:rsidRPr="007858A4">
        <w:rPr>
          <w:rFonts w:ascii="Times New Roman" w:hAnsi="Times New Roman" w:cs="Times New Roman"/>
          <w:sz w:val="24"/>
          <w:szCs w:val="24"/>
        </w:rPr>
        <w:t xml:space="preserve"> зарегистрированн</w:t>
      </w:r>
      <w:r w:rsidR="0079338F">
        <w:rPr>
          <w:rFonts w:ascii="Times New Roman" w:hAnsi="Times New Roman" w:cs="Times New Roman"/>
          <w:sz w:val="24"/>
          <w:szCs w:val="24"/>
        </w:rPr>
        <w:t>ого</w:t>
      </w:r>
      <w:r w:rsidRPr="007858A4">
        <w:rPr>
          <w:rFonts w:ascii="Times New Roman" w:hAnsi="Times New Roman" w:cs="Times New Roman"/>
          <w:sz w:val="24"/>
          <w:szCs w:val="24"/>
        </w:rPr>
        <w:t xml:space="preserve"> </w:t>
      </w:r>
      <w:r w:rsidRPr="00BC23BB">
        <w:rPr>
          <w:rFonts w:ascii="Times New Roman" w:hAnsi="Times New Roman" w:cs="Times New Roman"/>
          <w:sz w:val="24"/>
          <w:szCs w:val="24"/>
        </w:rPr>
        <w:t>лиц</w:t>
      </w:r>
      <w:r w:rsidR="0079338F">
        <w:rPr>
          <w:rFonts w:ascii="Times New Roman" w:hAnsi="Times New Roman" w:cs="Times New Roman"/>
          <w:sz w:val="24"/>
          <w:szCs w:val="24"/>
        </w:rPr>
        <w:t>а</w:t>
      </w:r>
      <w:r w:rsidRPr="00BC23BB">
        <w:rPr>
          <w:rFonts w:ascii="Times New Roman" w:hAnsi="Times New Roman" w:cs="Times New Roman"/>
          <w:sz w:val="24"/>
          <w:szCs w:val="24"/>
        </w:rPr>
        <w:t xml:space="preserve"> (</w:t>
      </w:r>
      <w:hyperlink w:anchor="Приложение_45" w:history="1">
        <w:r w:rsidRPr="00BC23BB">
          <w:rPr>
            <w:rStyle w:val="a6"/>
            <w:rFonts w:ascii="Times New Roman" w:hAnsi="Times New Roman" w:cs="Times New Roman"/>
            <w:sz w:val="24"/>
            <w:szCs w:val="24"/>
          </w:rPr>
          <w:t>Приложение № 45</w:t>
        </w:r>
      </w:hyperlink>
      <w:r w:rsidRPr="00BC23BB">
        <w:rPr>
          <w:rFonts w:ascii="Times New Roman" w:hAnsi="Times New Roman" w:cs="Times New Roman"/>
          <w:sz w:val="24"/>
          <w:szCs w:val="24"/>
        </w:rPr>
        <w:t>).</w:t>
      </w:r>
      <w:r w:rsidR="0079338F">
        <w:rPr>
          <w:rFonts w:ascii="Times New Roman" w:hAnsi="Times New Roman" w:cs="Times New Roman"/>
          <w:sz w:val="24"/>
          <w:szCs w:val="24"/>
        </w:rPr>
        <w:t xml:space="preserve"> Регистратор пре</w:t>
      </w:r>
      <w:r w:rsidR="0079338F" w:rsidRPr="0079338F">
        <w:rPr>
          <w:rFonts w:ascii="Times New Roman" w:hAnsi="Times New Roman" w:cs="Times New Roman"/>
          <w:sz w:val="24"/>
          <w:szCs w:val="24"/>
        </w:rPr>
        <w:t>достав</w:t>
      </w:r>
      <w:r w:rsidR="0079338F">
        <w:rPr>
          <w:rFonts w:ascii="Times New Roman" w:hAnsi="Times New Roman" w:cs="Times New Roman"/>
          <w:sz w:val="24"/>
          <w:szCs w:val="24"/>
        </w:rPr>
        <w:t>ляет</w:t>
      </w:r>
      <w:r w:rsidR="0079338F" w:rsidRPr="0079338F">
        <w:rPr>
          <w:rFonts w:ascii="Times New Roman" w:hAnsi="Times New Roman" w:cs="Times New Roman"/>
          <w:sz w:val="24"/>
          <w:szCs w:val="24"/>
        </w:rPr>
        <w:t xml:space="preserve"> зарегистрированному лицу </w:t>
      </w:r>
      <w:r w:rsidR="0079338F">
        <w:rPr>
          <w:rFonts w:ascii="Times New Roman" w:hAnsi="Times New Roman" w:cs="Times New Roman"/>
          <w:sz w:val="24"/>
          <w:szCs w:val="24"/>
        </w:rPr>
        <w:t>уведомление</w:t>
      </w:r>
      <w:r w:rsidR="0079338F" w:rsidRPr="0079338F">
        <w:rPr>
          <w:rFonts w:ascii="Times New Roman" w:hAnsi="Times New Roman" w:cs="Times New Roman"/>
          <w:sz w:val="24"/>
          <w:szCs w:val="24"/>
        </w:rPr>
        <w:t xml:space="preserve"> об открытии ему лицевого счета с указанием сведений о данном счете не позднее рабочего дня, следующего за днем его открытия.</w:t>
      </w:r>
      <w:r w:rsidRPr="00BC23BB">
        <w:rPr>
          <w:rFonts w:ascii="Times New Roman" w:hAnsi="Times New Roman" w:cs="Times New Roman"/>
          <w:sz w:val="24"/>
          <w:szCs w:val="24"/>
        </w:rPr>
        <w:t xml:space="preserve"> Уведомления о совершении операции по лицевому счету номинального держателя предоставляются соответствующему номинальному держателю, в том числе номинальному держателю центральному депозитарию, в форме электронного документа, подписанного электронной подписью, по системе ЭДО в день внесения записи по лицевому счету.</w:t>
      </w:r>
      <w:r w:rsidR="00953571">
        <w:rPr>
          <w:rFonts w:ascii="Times New Roman" w:hAnsi="Times New Roman" w:cs="Times New Roman"/>
          <w:sz w:val="24"/>
          <w:szCs w:val="24"/>
        </w:rPr>
        <w:t xml:space="preserve"> Регистратор</w:t>
      </w:r>
      <w:r w:rsidR="00953571" w:rsidRPr="00953571">
        <w:rPr>
          <w:rFonts w:ascii="Times New Roman" w:hAnsi="Times New Roman" w:cs="Times New Roman"/>
          <w:sz w:val="24"/>
          <w:szCs w:val="24"/>
        </w:rPr>
        <w:t xml:space="preserve"> предостав</w:t>
      </w:r>
      <w:r w:rsidR="00953571">
        <w:rPr>
          <w:rFonts w:ascii="Times New Roman" w:hAnsi="Times New Roman" w:cs="Times New Roman"/>
          <w:sz w:val="24"/>
          <w:szCs w:val="24"/>
        </w:rPr>
        <w:t>ляет</w:t>
      </w:r>
      <w:r w:rsidR="00953571" w:rsidRPr="00953571">
        <w:rPr>
          <w:rFonts w:ascii="Times New Roman" w:hAnsi="Times New Roman" w:cs="Times New Roman"/>
          <w:sz w:val="24"/>
          <w:szCs w:val="24"/>
        </w:rPr>
        <w:t xml:space="preserve"> зарегистрированному лицу </w:t>
      </w:r>
      <w:r w:rsidR="00953571">
        <w:rPr>
          <w:rFonts w:ascii="Times New Roman" w:hAnsi="Times New Roman" w:cs="Times New Roman"/>
          <w:sz w:val="24"/>
          <w:szCs w:val="24"/>
        </w:rPr>
        <w:t>уведомление об операции</w:t>
      </w:r>
      <w:r w:rsidR="00953571" w:rsidRPr="00953571">
        <w:rPr>
          <w:rFonts w:ascii="Times New Roman" w:hAnsi="Times New Roman" w:cs="Times New Roman"/>
          <w:sz w:val="24"/>
          <w:szCs w:val="24"/>
        </w:rPr>
        <w:t xml:space="preserve"> изменени</w:t>
      </w:r>
      <w:r w:rsidR="00953571">
        <w:rPr>
          <w:rFonts w:ascii="Times New Roman" w:hAnsi="Times New Roman" w:cs="Times New Roman"/>
          <w:sz w:val="24"/>
          <w:szCs w:val="24"/>
        </w:rPr>
        <w:t>я</w:t>
      </w:r>
      <w:r w:rsidR="00953571" w:rsidRPr="00953571">
        <w:rPr>
          <w:rFonts w:ascii="Times New Roman" w:hAnsi="Times New Roman" w:cs="Times New Roman"/>
          <w:sz w:val="24"/>
          <w:szCs w:val="24"/>
        </w:rPr>
        <w:t xml:space="preserve"> вида лицевого счета на другой вид в день указанного изменения.</w:t>
      </w:r>
    </w:p>
    <w:p w14:paraId="03E1AA40" w14:textId="77777777" w:rsidR="00BE69E4" w:rsidRDefault="00BE69E4" w:rsidP="00724E49">
      <w:pPr>
        <w:pStyle w:val="a5"/>
        <w:spacing w:after="120" w:line="240" w:lineRule="auto"/>
        <w:ind w:left="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 предоставляет</w:t>
      </w:r>
      <w:r w:rsidR="00B73F33">
        <w:rPr>
          <w:rFonts w:ascii="Times New Roman" w:hAnsi="Times New Roman" w:cs="Times New Roman"/>
          <w:sz w:val="24"/>
          <w:szCs w:val="24"/>
        </w:rPr>
        <w:t xml:space="preserve"> </w:t>
      </w:r>
      <w:r>
        <w:rPr>
          <w:rFonts w:ascii="Times New Roman" w:hAnsi="Times New Roman" w:cs="Times New Roman"/>
          <w:sz w:val="24"/>
          <w:szCs w:val="24"/>
        </w:rPr>
        <w:t>страховой компании, указанной в анкете п</w:t>
      </w:r>
      <w:r w:rsidR="00B73F33">
        <w:rPr>
          <w:rFonts w:ascii="Times New Roman" w:hAnsi="Times New Roman" w:cs="Times New Roman"/>
          <w:sz w:val="24"/>
          <w:szCs w:val="24"/>
        </w:rPr>
        <w:t>о лицевому счету владельца ДСЖ,</w:t>
      </w:r>
      <w:r w:rsidR="00664C38">
        <w:rPr>
          <w:rFonts w:ascii="Times New Roman" w:hAnsi="Times New Roman" w:cs="Times New Roman"/>
          <w:sz w:val="24"/>
          <w:szCs w:val="24"/>
        </w:rPr>
        <w:t xml:space="preserve"> информацию,</w:t>
      </w:r>
      <w:r w:rsidR="00B73F33">
        <w:rPr>
          <w:rFonts w:ascii="Times New Roman" w:hAnsi="Times New Roman" w:cs="Times New Roman"/>
          <w:sz w:val="24"/>
          <w:szCs w:val="24"/>
        </w:rPr>
        <w:t xml:space="preserve"> содержащую сведения о таких лицевых счетах, количестве инвестиционных паев, учтенных на таких счетах, </w:t>
      </w:r>
      <w:r w:rsidR="00664C38">
        <w:rPr>
          <w:rFonts w:ascii="Times New Roman" w:hAnsi="Times New Roman" w:cs="Times New Roman"/>
          <w:sz w:val="24"/>
          <w:szCs w:val="24"/>
        </w:rPr>
        <w:t>а также</w:t>
      </w:r>
      <w:r w:rsidR="00B73F33">
        <w:rPr>
          <w:rFonts w:ascii="Times New Roman" w:hAnsi="Times New Roman" w:cs="Times New Roman"/>
          <w:sz w:val="24"/>
          <w:szCs w:val="24"/>
        </w:rPr>
        <w:t xml:space="preserve"> операциях по таким счетам</w:t>
      </w:r>
      <w:r w:rsidR="00664C38">
        <w:rPr>
          <w:rFonts w:ascii="Times New Roman" w:hAnsi="Times New Roman" w:cs="Times New Roman"/>
          <w:sz w:val="24"/>
          <w:szCs w:val="24"/>
        </w:rPr>
        <w:t>, каждый рабочий день по системе ЭДО</w:t>
      </w:r>
      <w:r w:rsidR="00B73F33">
        <w:rPr>
          <w:rFonts w:ascii="Times New Roman" w:hAnsi="Times New Roman" w:cs="Times New Roman"/>
          <w:sz w:val="24"/>
          <w:szCs w:val="24"/>
        </w:rPr>
        <w:t>.</w:t>
      </w:r>
    </w:p>
    <w:p w14:paraId="03E1AA4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BC23BB">
        <w:rPr>
          <w:rFonts w:ascii="Times New Roman" w:hAnsi="Times New Roman" w:cs="Times New Roman"/>
          <w:sz w:val="24"/>
          <w:szCs w:val="24"/>
        </w:rPr>
        <w:t>При фиксации права залога или при изменении условий залога Регистратор предоставляет залогодержателю справку о правах залога (</w:t>
      </w:r>
      <w:hyperlink w:anchor="Приложение_544" w:history="1">
        <w:r w:rsidRPr="0091419A">
          <w:rPr>
            <w:rStyle w:val="a6"/>
            <w:rFonts w:ascii="Times New Roman" w:hAnsi="Times New Roman" w:cs="Times New Roman"/>
            <w:sz w:val="24"/>
            <w:szCs w:val="24"/>
          </w:rPr>
          <w:t>Приложение № 54</w:t>
        </w:r>
      </w:hyperlink>
      <w:r w:rsidRPr="00BC23BB">
        <w:rPr>
          <w:rFonts w:ascii="Times New Roman" w:hAnsi="Times New Roman" w:cs="Times New Roman"/>
          <w:sz w:val="24"/>
          <w:szCs w:val="24"/>
        </w:rPr>
        <w:t>) на день внесения записи о фиксации прав залога или об изменении условий залога</w:t>
      </w:r>
      <w:r w:rsidRPr="007858A4">
        <w:rPr>
          <w:rFonts w:ascii="Times New Roman" w:hAnsi="Times New Roman" w:cs="Times New Roman"/>
          <w:sz w:val="24"/>
          <w:szCs w:val="24"/>
        </w:rPr>
        <w:t>.</w:t>
      </w:r>
    </w:p>
    <w:p w14:paraId="03E1AA42"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Уведомления обо всех совершенных операциях в Реестре предоставляются Управляющей компании Фонда в форме электронного документа, подписанного электронной подписью, по системе ЭДО не позднее рабочего дня, следующего за днем совершения операции.</w:t>
      </w:r>
    </w:p>
    <w:p w14:paraId="03E1AA43" w14:textId="77777777" w:rsidR="00724E49"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bookmarkStart w:id="84" w:name="пункт_14_4"/>
      <w:bookmarkEnd w:id="84"/>
      <w:r w:rsidRPr="007858A4">
        <w:rPr>
          <w:rFonts w:ascii="Times New Roman" w:hAnsi="Times New Roman" w:cs="Times New Roman"/>
          <w:sz w:val="24"/>
          <w:szCs w:val="24"/>
        </w:rPr>
        <w:t>Уведомление о совершении операции по лицевому счету содерж</w:t>
      </w:r>
      <w:r w:rsidR="00D974F6">
        <w:rPr>
          <w:rFonts w:ascii="Times New Roman" w:hAnsi="Times New Roman" w:cs="Times New Roman"/>
          <w:sz w:val="24"/>
          <w:szCs w:val="24"/>
        </w:rPr>
        <w:t>и</w:t>
      </w:r>
      <w:r w:rsidRPr="007858A4">
        <w:rPr>
          <w:rFonts w:ascii="Times New Roman" w:hAnsi="Times New Roman" w:cs="Times New Roman"/>
          <w:sz w:val="24"/>
          <w:szCs w:val="24"/>
        </w:rPr>
        <w:t>т</w:t>
      </w:r>
      <w:r w:rsidR="00D974F6">
        <w:rPr>
          <w:rFonts w:ascii="Times New Roman" w:hAnsi="Times New Roman" w:cs="Times New Roman"/>
          <w:sz w:val="24"/>
          <w:szCs w:val="24"/>
        </w:rPr>
        <w:t xml:space="preserve"> следующие сведения</w:t>
      </w:r>
      <w:r w:rsidRPr="007858A4">
        <w:rPr>
          <w:rFonts w:ascii="Times New Roman" w:hAnsi="Times New Roman" w:cs="Times New Roman"/>
          <w:sz w:val="24"/>
          <w:szCs w:val="24"/>
        </w:rPr>
        <w:t>:</w:t>
      </w:r>
    </w:p>
    <w:p w14:paraId="03E1AA44"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вид и номер лицевого счета;</w:t>
      </w:r>
    </w:p>
    <w:p w14:paraId="03E1AA45"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фамилия, имя, отчество (последнее - при наличии), наименование и реквизиты документа, удостоверяющего личность физического лица, которому открыт лицевой счет (в отношении паспорта гражданина Российской Федерации указываются серия и номер паспорта, дата его выдачи, наименование органа, выдавшего паспорт, и код подразделения (при наличии),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физическому лицу);</w:t>
      </w:r>
    </w:p>
    <w:p w14:paraId="03E1AA46"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полное наименование юридического лица, которому открыт лицевой счет, ОГРН данного юридического лица (в отношении российского юридического лица) или номер, присвоенный юридическому лицу в торговом реестре или ином учетном регистре государства, в котором зарегистрировано такое юридическое лицо (при наличии) (в отношении иностранного юридического лица),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юридическому лицу;</w:t>
      </w:r>
    </w:p>
    <w:p w14:paraId="03E1AA47"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t xml:space="preserve">полное наименование и ОГРН органа государственной власти (органа местного самоуправления), которому открыт лицевой счет,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органу государственной власти (органу местного самоуправления);</w:t>
      </w:r>
    </w:p>
    <w:p w14:paraId="03E1AA48"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974F6">
        <w:rPr>
          <w:rFonts w:ascii="Times New Roman" w:hAnsi="Times New Roman" w:cs="Times New Roman"/>
          <w:sz w:val="24"/>
          <w:szCs w:val="24"/>
        </w:rPr>
        <w:lastRenderedPageBreak/>
        <w:t xml:space="preserve">полное наименование иностранной структуры без образования юридического лица, которой открыт лицевой счет, регистрационный номер (регистрационные номера) (при наличии) данной иностранной структуры без образования юридического лица, присвоенный в государстве (на территории) ее регистрации (инкорпорации) при регистрации (инкорпорации), если </w:t>
      </w:r>
      <w:r w:rsidR="00262D68">
        <w:rPr>
          <w:rFonts w:ascii="Times New Roman" w:hAnsi="Times New Roman" w:cs="Times New Roman"/>
          <w:sz w:val="24"/>
          <w:szCs w:val="24"/>
        </w:rPr>
        <w:t>уведомление</w:t>
      </w:r>
      <w:r w:rsidR="00262D68" w:rsidRPr="00D974F6">
        <w:rPr>
          <w:rFonts w:ascii="Times New Roman" w:hAnsi="Times New Roman" w:cs="Times New Roman"/>
          <w:sz w:val="24"/>
          <w:szCs w:val="24"/>
        </w:rPr>
        <w:t xml:space="preserve"> </w:t>
      </w:r>
      <w:r w:rsidRPr="00D974F6">
        <w:rPr>
          <w:rFonts w:ascii="Times New Roman" w:hAnsi="Times New Roman" w:cs="Times New Roman"/>
          <w:sz w:val="24"/>
          <w:szCs w:val="24"/>
        </w:rPr>
        <w:t>предоставляется по лицевому счету, открытому иностранной структуре без образования юридического лица;</w:t>
      </w:r>
    </w:p>
    <w:p w14:paraId="03E1AA49"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т</w:t>
      </w:r>
      <w:r w:rsidR="00031682" w:rsidRPr="00031682">
        <w:rPr>
          <w:rFonts w:ascii="Times New Roman" w:hAnsi="Times New Roman" w:cs="Times New Roman"/>
          <w:sz w:val="24"/>
          <w:szCs w:val="24"/>
        </w:rPr>
        <w:t>ип записи, осуществленной по лицевому счету при совершении операции, в отношен</w:t>
      </w:r>
      <w:r>
        <w:rPr>
          <w:rFonts w:ascii="Times New Roman" w:hAnsi="Times New Roman" w:cs="Times New Roman"/>
          <w:sz w:val="24"/>
          <w:szCs w:val="24"/>
        </w:rPr>
        <w:t>ии которой представляется уведомление;</w:t>
      </w:r>
    </w:p>
    <w:p w14:paraId="03E1AA4A"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к</w:t>
      </w:r>
      <w:r w:rsidR="00031682" w:rsidRPr="00031682">
        <w:rPr>
          <w:rFonts w:ascii="Times New Roman" w:hAnsi="Times New Roman" w:cs="Times New Roman"/>
          <w:sz w:val="24"/>
          <w:szCs w:val="24"/>
        </w:rPr>
        <w:t xml:space="preserve">оличество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в отношении которых внесена запись</w:t>
      </w:r>
      <w:r>
        <w:rPr>
          <w:rFonts w:ascii="Times New Roman" w:hAnsi="Times New Roman" w:cs="Times New Roman"/>
          <w:sz w:val="24"/>
          <w:szCs w:val="24"/>
        </w:rPr>
        <w:t>;</w:t>
      </w:r>
    </w:p>
    <w:p w14:paraId="03E1AA4B"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д</w:t>
      </w:r>
      <w:r w:rsidR="00031682" w:rsidRPr="00031682">
        <w:rPr>
          <w:rFonts w:ascii="Times New Roman" w:hAnsi="Times New Roman" w:cs="Times New Roman"/>
          <w:sz w:val="24"/>
          <w:szCs w:val="24"/>
        </w:rPr>
        <w:t>ата внесения записи</w:t>
      </w:r>
      <w:r>
        <w:rPr>
          <w:rFonts w:ascii="Times New Roman" w:hAnsi="Times New Roman" w:cs="Times New Roman"/>
          <w:sz w:val="24"/>
          <w:szCs w:val="24"/>
        </w:rPr>
        <w:t>;</w:t>
      </w:r>
    </w:p>
    <w:p w14:paraId="03E1AA4C"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w:t>
      </w:r>
      <w:r w:rsidR="00031682" w:rsidRPr="00031682">
        <w:rPr>
          <w:rFonts w:ascii="Times New Roman" w:hAnsi="Times New Roman" w:cs="Times New Roman"/>
          <w:sz w:val="24"/>
          <w:szCs w:val="24"/>
        </w:rPr>
        <w:t>снование внесения записи</w:t>
      </w:r>
      <w:r>
        <w:rPr>
          <w:rFonts w:ascii="Times New Roman" w:hAnsi="Times New Roman" w:cs="Times New Roman"/>
          <w:sz w:val="24"/>
          <w:szCs w:val="24"/>
        </w:rPr>
        <w:t>;</w:t>
      </w:r>
    </w:p>
    <w:p w14:paraId="03E1AA4D" w14:textId="77777777" w:rsidR="0084119C" w:rsidRDefault="00D974F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w:t>
      </w:r>
      <w:r w:rsidR="00031682" w:rsidRPr="00031682">
        <w:rPr>
          <w:rFonts w:ascii="Times New Roman" w:hAnsi="Times New Roman" w:cs="Times New Roman"/>
          <w:sz w:val="24"/>
          <w:szCs w:val="24"/>
        </w:rPr>
        <w:t>ид и номер лицевого счета</w:t>
      </w:r>
      <w:r>
        <w:rPr>
          <w:rFonts w:ascii="Times New Roman" w:hAnsi="Times New Roman" w:cs="Times New Roman"/>
          <w:sz w:val="24"/>
          <w:szCs w:val="24"/>
        </w:rPr>
        <w:t xml:space="preserve"> контрагента</w:t>
      </w:r>
      <w:r w:rsidR="00031682" w:rsidRPr="00031682">
        <w:rPr>
          <w:rFonts w:ascii="Times New Roman" w:hAnsi="Times New Roman" w:cs="Times New Roman"/>
          <w:sz w:val="24"/>
          <w:szCs w:val="24"/>
        </w:rPr>
        <w:t xml:space="preserve">, по которому внесена запись о зачислении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если </w:t>
      </w:r>
      <w:r>
        <w:rPr>
          <w:rFonts w:ascii="Times New Roman" w:hAnsi="Times New Roman" w:cs="Times New Roman"/>
          <w:sz w:val="24"/>
          <w:szCs w:val="24"/>
        </w:rPr>
        <w:t>Регистратор</w:t>
      </w:r>
      <w:r w:rsidR="00031682" w:rsidRPr="00031682">
        <w:rPr>
          <w:rFonts w:ascii="Times New Roman" w:hAnsi="Times New Roman" w:cs="Times New Roman"/>
          <w:sz w:val="24"/>
          <w:szCs w:val="24"/>
        </w:rPr>
        <w:t xml:space="preserve"> внес запись о списании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с лицевого счета, по которому представлен</w:t>
      </w:r>
      <w:r>
        <w:rPr>
          <w:rFonts w:ascii="Times New Roman" w:hAnsi="Times New Roman" w:cs="Times New Roman"/>
          <w:sz w:val="24"/>
          <w:szCs w:val="24"/>
        </w:rPr>
        <w:t>о</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уведомление, а также ф</w:t>
      </w:r>
      <w:r w:rsidR="00031682" w:rsidRPr="00031682">
        <w:rPr>
          <w:rFonts w:ascii="Times New Roman" w:hAnsi="Times New Roman" w:cs="Times New Roman"/>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sidR="00396823">
        <w:rPr>
          <w:rFonts w:ascii="Times New Roman" w:hAnsi="Times New Roman" w:cs="Times New Roman"/>
          <w:sz w:val="24"/>
          <w:szCs w:val="24"/>
        </w:rPr>
        <w:t>, Банка России</w:t>
      </w:r>
      <w:r w:rsidR="00031682" w:rsidRPr="00031682">
        <w:rPr>
          <w:rFonts w:ascii="Times New Roman" w:hAnsi="Times New Roman" w:cs="Times New Roman"/>
          <w:sz w:val="24"/>
          <w:szCs w:val="24"/>
        </w:rPr>
        <w:t>), иностранной структуры без образования юридического лица), которому отк</w:t>
      </w:r>
      <w:r w:rsidR="00F11A13">
        <w:rPr>
          <w:rFonts w:ascii="Times New Roman" w:hAnsi="Times New Roman" w:cs="Times New Roman"/>
          <w:sz w:val="24"/>
          <w:szCs w:val="24"/>
        </w:rPr>
        <w:t>рыт лицевой счет контрагента.</w:t>
      </w:r>
    </w:p>
    <w:p w14:paraId="03E1AA4E" w14:textId="77777777" w:rsidR="0084119C" w:rsidRDefault="00F11A13"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w:t>
      </w:r>
      <w:r w:rsidR="00031682" w:rsidRPr="00031682">
        <w:rPr>
          <w:rFonts w:ascii="Times New Roman" w:hAnsi="Times New Roman" w:cs="Times New Roman"/>
          <w:sz w:val="24"/>
          <w:szCs w:val="24"/>
        </w:rPr>
        <w:t>ид и номер лицевого счета</w:t>
      </w:r>
      <w:r>
        <w:rPr>
          <w:rFonts w:ascii="Times New Roman" w:hAnsi="Times New Roman" w:cs="Times New Roman"/>
          <w:sz w:val="24"/>
          <w:szCs w:val="24"/>
        </w:rPr>
        <w:t xml:space="preserve"> контрагента</w:t>
      </w:r>
      <w:r w:rsidR="00031682" w:rsidRPr="00031682">
        <w:rPr>
          <w:rFonts w:ascii="Times New Roman" w:hAnsi="Times New Roman" w:cs="Times New Roman"/>
          <w:sz w:val="24"/>
          <w:szCs w:val="24"/>
        </w:rPr>
        <w:t xml:space="preserve">, по которому осуществлена запись о списании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если </w:t>
      </w:r>
      <w:r>
        <w:rPr>
          <w:rFonts w:ascii="Times New Roman" w:hAnsi="Times New Roman" w:cs="Times New Roman"/>
          <w:sz w:val="24"/>
          <w:szCs w:val="24"/>
        </w:rPr>
        <w:t>Регистратор</w:t>
      </w:r>
      <w:r w:rsidR="00031682" w:rsidRPr="00031682">
        <w:rPr>
          <w:rFonts w:ascii="Times New Roman" w:hAnsi="Times New Roman" w:cs="Times New Roman"/>
          <w:sz w:val="24"/>
          <w:szCs w:val="24"/>
        </w:rPr>
        <w:t xml:space="preserve"> внес запись о зачислении </w:t>
      </w:r>
      <w:r>
        <w:rPr>
          <w:rFonts w:ascii="Times New Roman" w:hAnsi="Times New Roman" w:cs="Times New Roman"/>
          <w:sz w:val="24"/>
          <w:szCs w:val="24"/>
        </w:rPr>
        <w:t>инвестиционных паев</w:t>
      </w:r>
      <w:r w:rsidR="00031682" w:rsidRPr="00031682">
        <w:rPr>
          <w:rFonts w:ascii="Times New Roman" w:hAnsi="Times New Roman" w:cs="Times New Roman"/>
          <w:sz w:val="24"/>
          <w:szCs w:val="24"/>
        </w:rPr>
        <w:t xml:space="preserve"> по лицевому счету, по которому представлен</w:t>
      </w:r>
      <w:r>
        <w:rPr>
          <w:rFonts w:ascii="Times New Roman" w:hAnsi="Times New Roman" w:cs="Times New Roman"/>
          <w:sz w:val="24"/>
          <w:szCs w:val="24"/>
        </w:rPr>
        <w:t>о</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уведомление, а также</w:t>
      </w:r>
      <w:r w:rsidR="00031682" w:rsidRPr="00031682">
        <w:rPr>
          <w:rFonts w:ascii="Times New Roman" w:hAnsi="Times New Roman" w:cs="Times New Roman"/>
          <w:sz w:val="24"/>
          <w:szCs w:val="24"/>
        </w:rPr>
        <w:t xml:space="preserve"> </w:t>
      </w:r>
      <w:r>
        <w:rPr>
          <w:rFonts w:ascii="Times New Roman" w:hAnsi="Times New Roman" w:cs="Times New Roman"/>
          <w:sz w:val="24"/>
          <w:szCs w:val="24"/>
        </w:rPr>
        <w:t>ф</w:t>
      </w:r>
      <w:r w:rsidR="00031682" w:rsidRPr="00031682">
        <w:rPr>
          <w:rFonts w:ascii="Times New Roman" w:hAnsi="Times New Roman" w:cs="Times New Roman"/>
          <w:sz w:val="24"/>
          <w:szCs w:val="24"/>
        </w:rPr>
        <w:t>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w:t>
      </w:r>
      <w:r w:rsidR="00396823">
        <w:rPr>
          <w:rFonts w:ascii="Times New Roman" w:hAnsi="Times New Roman" w:cs="Times New Roman"/>
          <w:sz w:val="24"/>
          <w:szCs w:val="24"/>
        </w:rPr>
        <w:t>, Банка России</w:t>
      </w:r>
      <w:r w:rsidR="00031682" w:rsidRPr="00031682">
        <w:rPr>
          <w:rFonts w:ascii="Times New Roman" w:hAnsi="Times New Roman" w:cs="Times New Roman"/>
          <w:sz w:val="24"/>
          <w:szCs w:val="24"/>
        </w:rPr>
        <w:t>), иностранной структуры без образования юридического лица), которому отк</w:t>
      </w:r>
      <w:r>
        <w:rPr>
          <w:rFonts w:ascii="Times New Roman" w:hAnsi="Times New Roman" w:cs="Times New Roman"/>
          <w:sz w:val="24"/>
          <w:szCs w:val="24"/>
        </w:rPr>
        <w:t>рыт лицевой счет контрагента;</w:t>
      </w:r>
    </w:p>
    <w:p w14:paraId="03E1AA4F" w14:textId="77777777" w:rsidR="0084119C" w:rsidRDefault="00F11A13"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у</w:t>
      </w:r>
      <w:r w:rsidR="00031682" w:rsidRPr="00031682">
        <w:rPr>
          <w:rFonts w:ascii="Times New Roman" w:hAnsi="Times New Roman" w:cs="Times New Roman"/>
          <w:sz w:val="24"/>
          <w:szCs w:val="24"/>
        </w:rPr>
        <w:t>никальный идентификационный номер</w:t>
      </w:r>
      <w:r w:rsidR="00A66439">
        <w:rPr>
          <w:rFonts w:ascii="Times New Roman" w:hAnsi="Times New Roman" w:cs="Times New Roman"/>
          <w:sz w:val="24"/>
          <w:szCs w:val="24"/>
        </w:rPr>
        <w:t xml:space="preserve"> (референс)</w:t>
      </w:r>
      <w:r w:rsidR="00031682" w:rsidRPr="00031682">
        <w:rPr>
          <w:rFonts w:ascii="Times New Roman" w:hAnsi="Times New Roman" w:cs="Times New Roman"/>
          <w:sz w:val="24"/>
          <w:szCs w:val="24"/>
        </w:rPr>
        <w:t xml:space="preserve">, если он был указан в </w:t>
      </w:r>
      <w:r>
        <w:rPr>
          <w:rFonts w:ascii="Times New Roman" w:hAnsi="Times New Roman" w:cs="Times New Roman"/>
          <w:sz w:val="24"/>
          <w:szCs w:val="24"/>
        </w:rPr>
        <w:t>р</w:t>
      </w:r>
      <w:r w:rsidR="00031682" w:rsidRPr="00031682">
        <w:rPr>
          <w:rFonts w:ascii="Times New Roman" w:hAnsi="Times New Roman" w:cs="Times New Roman"/>
          <w:sz w:val="24"/>
          <w:szCs w:val="24"/>
        </w:rPr>
        <w:t>аспоряжении.</w:t>
      </w:r>
    </w:p>
    <w:p w14:paraId="03E1AA50" w14:textId="77777777" w:rsidR="0084119C" w:rsidRDefault="001F43C4">
      <w:pPr>
        <w:pStyle w:val="a5"/>
        <w:numPr>
          <w:ilvl w:val="1"/>
          <w:numId w:val="1"/>
        </w:numPr>
        <w:ind w:left="993" w:hanging="993"/>
        <w:jc w:val="both"/>
        <w:rPr>
          <w:rFonts w:ascii="Times New Roman" w:hAnsi="Times New Roman" w:cs="Times New Roman"/>
          <w:sz w:val="24"/>
          <w:szCs w:val="24"/>
        </w:rPr>
      </w:pPr>
      <w:r>
        <w:rPr>
          <w:rFonts w:ascii="Times New Roman" w:hAnsi="Times New Roman" w:cs="Times New Roman"/>
          <w:sz w:val="24"/>
          <w:szCs w:val="24"/>
        </w:rPr>
        <w:t>Регистратор</w:t>
      </w:r>
      <w:r w:rsidRPr="001F43C4">
        <w:rPr>
          <w:rFonts w:ascii="Times New Roman" w:hAnsi="Times New Roman" w:cs="Times New Roman"/>
          <w:sz w:val="24"/>
          <w:szCs w:val="24"/>
        </w:rPr>
        <w:t xml:space="preserve"> предостав</w:t>
      </w:r>
      <w:r>
        <w:rPr>
          <w:rFonts w:ascii="Times New Roman" w:hAnsi="Times New Roman" w:cs="Times New Roman"/>
          <w:sz w:val="24"/>
          <w:szCs w:val="24"/>
        </w:rPr>
        <w:t>ляет</w:t>
      </w:r>
      <w:r w:rsidRPr="001F43C4">
        <w:rPr>
          <w:rFonts w:ascii="Times New Roman" w:hAnsi="Times New Roman" w:cs="Times New Roman"/>
          <w:sz w:val="24"/>
          <w:szCs w:val="24"/>
        </w:rPr>
        <w:t xml:space="preserve"> зарегистрированному лицу информацию о приостановлении операций по его лицевому счету</w:t>
      </w:r>
      <w:r>
        <w:rPr>
          <w:rFonts w:ascii="Times New Roman" w:hAnsi="Times New Roman" w:cs="Times New Roman"/>
          <w:sz w:val="24"/>
          <w:szCs w:val="24"/>
        </w:rPr>
        <w:t xml:space="preserve"> в форме уведомления</w:t>
      </w:r>
      <w:r w:rsidRPr="001F43C4">
        <w:rPr>
          <w:rFonts w:ascii="Times New Roman" w:hAnsi="Times New Roman" w:cs="Times New Roman"/>
          <w:sz w:val="24"/>
          <w:szCs w:val="24"/>
        </w:rPr>
        <w:t xml:space="preserve"> </w:t>
      </w:r>
      <w:r>
        <w:rPr>
          <w:rFonts w:ascii="Times New Roman" w:hAnsi="Times New Roman" w:cs="Times New Roman"/>
          <w:sz w:val="24"/>
          <w:szCs w:val="24"/>
        </w:rPr>
        <w:t>в день приостановления операций.</w:t>
      </w:r>
    </w:p>
    <w:p w14:paraId="03E1AA51" w14:textId="77777777" w:rsidR="001F43C4" w:rsidRDefault="001F43C4" w:rsidP="001F43C4">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Регистратор</w:t>
      </w:r>
      <w:r w:rsidRPr="001F43C4">
        <w:rPr>
          <w:rFonts w:ascii="Times New Roman" w:hAnsi="Times New Roman" w:cs="Times New Roman"/>
          <w:sz w:val="24"/>
          <w:szCs w:val="24"/>
        </w:rPr>
        <w:t xml:space="preserve"> предостав</w:t>
      </w:r>
      <w:r>
        <w:rPr>
          <w:rFonts w:ascii="Times New Roman" w:hAnsi="Times New Roman" w:cs="Times New Roman"/>
          <w:sz w:val="24"/>
          <w:szCs w:val="24"/>
        </w:rPr>
        <w:t>ляет</w:t>
      </w:r>
      <w:r w:rsidRPr="001F43C4">
        <w:rPr>
          <w:rFonts w:ascii="Times New Roman" w:hAnsi="Times New Roman" w:cs="Times New Roman"/>
          <w:sz w:val="24"/>
          <w:szCs w:val="24"/>
        </w:rPr>
        <w:t xml:space="preserve"> зарегистрированному лицу информацию о возобновлении операций по его лицевому счету </w:t>
      </w:r>
      <w:r w:rsidR="00B80F4D">
        <w:rPr>
          <w:rFonts w:ascii="Times New Roman" w:hAnsi="Times New Roman" w:cs="Times New Roman"/>
          <w:sz w:val="24"/>
          <w:szCs w:val="24"/>
        </w:rPr>
        <w:t xml:space="preserve">в форме уведомления </w:t>
      </w:r>
      <w:r w:rsidRPr="001F43C4">
        <w:rPr>
          <w:rFonts w:ascii="Times New Roman" w:hAnsi="Times New Roman" w:cs="Times New Roman"/>
          <w:sz w:val="24"/>
          <w:szCs w:val="24"/>
        </w:rPr>
        <w:t>в день возобновления операций.</w:t>
      </w:r>
    </w:p>
    <w:p w14:paraId="03E1AA52" w14:textId="77777777" w:rsidR="00724E49" w:rsidRPr="007858A4" w:rsidRDefault="00031682"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Pr>
          <w:rFonts w:ascii="Times New Roman" w:hAnsi="Times New Roman" w:cs="Times New Roman"/>
          <w:sz w:val="24"/>
          <w:szCs w:val="24"/>
        </w:rPr>
        <w:t>О</w:t>
      </w:r>
      <w:r w:rsidRPr="00031682">
        <w:rPr>
          <w:rFonts w:ascii="Times New Roman" w:hAnsi="Times New Roman" w:cs="Times New Roman"/>
          <w:sz w:val="24"/>
          <w:szCs w:val="24"/>
        </w:rPr>
        <w:t>тчет в отношении нескольких операций</w:t>
      </w:r>
      <w:r>
        <w:rPr>
          <w:rFonts w:ascii="Times New Roman" w:hAnsi="Times New Roman" w:cs="Times New Roman"/>
          <w:sz w:val="24"/>
          <w:szCs w:val="24"/>
        </w:rPr>
        <w:t xml:space="preserve"> представляется в форме справки об операциях. Справка об операциях</w:t>
      </w:r>
      <w:r w:rsidRPr="00031682">
        <w:rPr>
          <w:rFonts w:ascii="Times New Roman" w:hAnsi="Times New Roman" w:cs="Times New Roman"/>
          <w:sz w:val="24"/>
          <w:szCs w:val="24"/>
        </w:rPr>
        <w:t xml:space="preserve"> содерж</w:t>
      </w:r>
      <w:r>
        <w:rPr>
          <w:rFonts w:ascii="Times New Roman" w:hAnsi="Times New Roman" w:cs="Times New Roman"/>
          <w:sz w:val="24"/>
          <w:szCs w:val="24"/>
        </w:rPr>
        <w:t>и</w:t>
      </w:r>
      <w:r w:rsidRPr="00031682">
        <w:rPr>
          <w:rFonts w:ascii="Times New Roman" w:hAnsi="Times New Roman" w:cs="Times New Roman"/>
          <w:sz w:val="24"/>
          <w:szCs w:val="24"/>
        </w:rPr>
        <w:t xml:space="preserve">т информацию, предусмотренную пунктом </w:t>
      </w:r>
      <w:hyperlink w:anchor="пункт_14_4" w:history="1">
        <w:r w:rsidRPr="00642086">
          <w:rPr>
            <w:rStyle w:val="a6"/>
            <w:rFonts w:ascii="Times New Roman" w:hAnsi="Times New Roman" w:cs="Times New Roman"/>
            <w:sz w:val="24"/>
            <w:szCs w:val="24"/>
          </w:rPr>
          <w:t>14.4</w:t>
        </w:r>
      </w:hyperlink>
      <w:r w:rsidRPr="00031682">
        <w:rPr>
          <w:rFonts w:ascii="Times New Roman" w:hAnsi="Times New Roman" w:cs="Times New Roman"/>
          <w:sz w:val="24"/>
          <w:szCs w:val="24"/>
        </w:rPr>
        <w:t xml:space="preserve"> настоящ</w:t>
      </w:r>
      <w:r>
        <w:rPr>
          <w:rFonts w:ascii="Times New Roman" w:hAnsi="Times New Roman" w:cs="Times New Roman"/>
          <w:sz w:val="24"/>
          <w:szCs w:val="24"/>
        </w:rPr>
        <w:t>их</w:t>
      </w:r>
      <w:r w:rsidRPr="00031682">
        <w:rPr>
          <w:rFonts w:ascii="Times New Roman" w:hAnsi="Times New Roman" w:cs="Times New Roman"/>
          <w:sz w:val="24"/>
          <w:szCs w:val="24"/>
        </w:rPr>
        <w:t xml:space="preserve"> П</w:t>
      </w:r>
      <w:r>
        <w:rPr>
          <w:rFonts w:ascii="Times New Roman" w:hAnsi="Times New Roman" w:cs="Times New Roman"/>
          <w:sz w:val="24"/>
          <w:szCs w:val="24"/>
        </w:rPr>
        <w:t>равил</w:t>
      </w:r>
      <w:r w:rsidRPr="00031682">
        <w:rPr>
          <w:rFonts w:ascii="Times New Roman" w:hAnsi="Times New Roman" w:cs="Times New Roman"/>
          <w:sz w:val="24"/>
          <w:szCs w:val="24"/>
        </w:rPr>
        <w:t>, в отношении каждой операции по лицевому счету</w:t>
      </w:r>
      <w:r>
        <w:rPr>
          <w:rFonts w:ascii="Times New Roman" w:hAnsi="Times New Roman" w:cs="Times New Roman"/>
          <w:sz w:val="24"/>
          <w:szCs w:val="24"/>
        </w:rPr>
        <w:t xml:space="preserve"> </w:t>
      </w:r>
      <w:r w:rsidR="00724E49" w:rsidRPr="007858A4">
        <w:rPr>
          <w:rFonts w:ascii="Times New Roman" w:hAnsi="Times New Roman" w:cs="Times New Roman"/>
          <w:sz w:val="24"/>
          <w:szCs w:val="24"/>
        </w:rPr>
        <w:t>за период, за который составляется справка.</w:t>
      </w:r>
    </w:p>
    <w:p w14:paraId="03E1AA5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Справка об операциях по лицевому счету и справка о наличии определенного количества инвестиционных паев на лицевом счете предоставляются Регистратором не позднее трех рабочих дней с даты получения соответствующего запроса, или, если запрос содержит дату в будущем, по состоянию на которую подлежит составлению справка, - с указанной даты. Справка направляется по системе ЭДО в место подачи соответствующего запроса для выдачи зарегистрированному лицу или его представителю, либо вручается непосредственно у Регистратора зарегистрированному лицу или его представителю. Если запрос о предоставлении </w:t>
      </w:r>
      <w:r w:rsidRPr="007858A4">
        <w:rPr>
          <w:rFonts w:ascii="Times New Roman" w:hAnsi="Times New Roman" w:cs="Times New Roman"/>
          <w:sz w:val="24"/>
          <w:szCs w:val="24"/>
        </w:rPr>
        <w:lastRenderedPageBreak/>
        <w:t>справки был представлен Регистратору в форме электронного документа, подписанного электронной подписью, справка направляется в форме электронного документа, подписанного электронной подписью.</w:t>
      </w:r>
    </w:p>
    <w:p w14:paraId="03E1AA54"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Уведомления о совершении операций предоставляются по системе ЭДО в место подачи документа, являвшегося основанием для совершения операции по счетам,</w:t>
      </w:r>
      <w:r w:rsidR="00953571" w:rsidRPr="00953571">
        <w:t xml:space="preserve"> </w:t>
      </w:r>
      <w:r w:rsidR="00953571" w:rsidRPr="00953571">
        <w:rPr>
          <w:rFonts w:ascii="Times New Roman" w:hAnsi="Times New Roman" w:cs="Times New Roman"/>
          <w:sz w:val="24"/>
          <w:szCs w:val="24"/>
        </w:rPr>
        <w:t>за исключением лицев</w:t>
      </w:r>
      <w:r w:rsidR="00953571">
        <w:rPr>
          <w:rFonts w:ascii="Times New Roman" w:hAnsi="Times New Roman" w:cs="Times New Roman"/>
          <w:sz w:val="24"/>
          <w:szCs w:val="24"/>
        </w:rPr>
        <w:t>ых</w:t>
      </w:r>
      <w:r w:rsidR="00953571" w:rsidRPr="00953571">
        <w:rPr>
          <w:rFonts w:ascii="Times New Roman" w:hAnsi="Times New Roman" w:cs="Times New Roman"/>
          <w:sz w:val="24"/>
          <w:szCs w:val="24"/>
        </w:rPr>
        <w:t xml:space="preserve"> счет</w:t>
      </w:r>
      <w:r w:rsidR="00953571">
        <w:rPr>
          <w:rFonts w:ascii="Times New Roman" w:hAnsi="Times New Roman" w:cs="Times New Roman"/>
          <w:sz w:val="24"/>
          <w:szCs w:val="24"/>
        </w:rPr>
        <w:t>ов</w:t>
      </w:r>
      <w:r w:rsidR="00953571" w:rsidRPr="00953571">
        <w:rPr>
          <w:rFonts w:ascii="Times New Roman" w:hAnsi="Times New Roman" w:cs="Times New Roman"/>
          <w:sz w:val="24"/>
          <w:szCs w:val="24"/>
        </w:rPr>
        <w:t xml:space="preserve"> номинального держателя (номинального держателя центрального депозитария)</w:t>
      </w:r>
      <w:r w:rsidR="0037731A">
        <w:rPr>
          <w:rFonts w:ascii="Times New Roman" w:hAnsi="Times New Roman" w:cs="Times New Roman"/>
          <w:sz w:val="24"/>
          <w:szCs w:val="24"/>
        </w:rPr>
        <w:t>,</w:t>
      </w:r>
      <w:r w:rsidRPr="007858A4">
        <w:rPr>
          <w:rFonts w:ascii="Times New Roman" w:hAnsi="Times New Roman" w:cs="Times New Roman"/>
          <w:sz w:val="24"/>
          <w:szCs w:val="24"/>
        </w:rPr>
        <w:t xml:space="preserve"> для выдачи зарегистрированному лицу или его представителю, или вручаются непосредственно у Регистратора зарегистрированному лицу или его представителю не позднее трех рабочих дней с даты совершения операции. При этом если документы, являвшиеся основанием для совершения операции по счетам, были представлены Регистратору в форме электронного документа, подписанного электронной подписью, уведомление о совершении операции направляется в форме электронного документа, подписанного электронной подписью, не позднее рабочего дня, следующего за днем совершения операции.</w:t>
      </w:r>
    </w:p>
    <w:p w14:paraId="03E1AA5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зарегистрированное лицо может обратиться к Регистратору, Управляющей компании Фонда или Агенту Фонда для получения уведомлений обо всех операциях, ранее совершенных в Реестре.</w:t>
      </w:r>
    </w:p>
    <w:p w14:paraId="03E1AA5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Регистратор предоставляет </w:t>
      </w:r>
      <w:r w:rsidR="00F31085" w:rsidRPr="00F31085">
        <w:rPr>
          <w:rFonts w:ascii="Times New Roman" w:hAnsi="Times New Roman" w:cs="Times New Roman"/>
          <w:sz w:val="24"/>
          <w:szCs w:val="24"/>
        </w:rPr>
        <w:t>лиц</w:t>
      </w:r>
      <w:r w:rsidR="00F31085">
        <w:rPr>
          <w:rFonts w:ascii="Times New Roman" w:hAnsi="Times New Roman" w:cs="Times New Roman"/>
          <w:sz w:val="24"/>
          <w:szCs w:val="24"/>
        </w:rPr>
        <w:t>у</w:t>
      </w:r>
      <w:r w:rsidR="00F31085" w:rsidRPr="00F31085">
        <w:rPr>
          <w:rFonts w:ascii="Times New Roman" w:hAnsi="Times New Roman" w:cs="Times New Roman"/>
          <w:sz w:val="24"/>
          <w:szCs w:val="24"/>
        </w:rPr>
        <w:t xml:space="preserve">, в пользу которого зафиксировано (зарегистрировано) обременение </w:t>
      </w:r>
      <w:r w:rsidR="00F31085">
        <w:rPr>
          <w:rFonts w:ascii="Times New Roman" w:hAnsi="Times New Roman" w:cs="Times New Roman"/>
          <w:sz w:val="24"/>
          <w:szCs w:val="24"/>
        </w:rPr>
        <w:t>инвестиционных паев</w:t>
      </w:r>
      <w:r w:rsidRPr="007858A4">
        <w:rPr>
          <w:rFonts w:ascii="Times New Roman" w:hAnsi="Times New Roman" w:cs="Times New Roman"/>
          <w:sz w:val="24"/>
          <w:szCs w:val="24"/>
        </w:rPr>
        <w:t xml:space="preserve"> по заявлению</w:t>
      </w:r>
      <w:r w:rsidR="00F31085">
        <w:rPr>
          <w:rFonts w:ascii="Times New Roman" w:hAnsi="Times New Roman" w:cs="Times New Roman"/>
          <w:sz w:val="24"/>
          <w:szCs w:val="24"/>
        </w:rPr>
        <w:t xml:space="preserve"> этого лица</w:t>
      </w:r>
      <w:r w:rsidRPr="007858A4">
        <w:rPr>
          <w:rFonts w:ascii="Times New Roman" w:hAnsi="Times New Roman" w:cs="Times New Roman"/>
          <w:sz w:val="24"/>
          <w:szCs w:val="24"/>
        </w:rPr>
        <w:t xml:space="preserve"> (</w:t>
      </w:r>
      <w:hyperlink w:anchor="Приложение_53" w:history="1">
        <w:r w:rsidRPr="006C2BD7">
          <w:rPr>
            <w:rStyle w:val="a6"/>
            <w:rFonts w:ascii="Times New Roman" w:hAnsi="Times New Roman" w:cs="Times New Roman"/>
            <w:sz w:val="24"/>
            <w:szCs w:val="24"/>
          </w:rPr>
          <w:t>Приложение № 53</w:t>
        </w:r>
      </w:hyperlink>
      <w:r w:rsidRPr="006C2BD7">
        <w:rPr>
          <w:rFonts w:ascii="Times New Roman" w:hAnsi="Times New Roman" w:cs="Times New Roman"/>
          <w:sz w:val="24"/>
          <w:szCs w:val="24"/>
        </w:rPr>
        <w:t xml:space="preserve">) </w:t>
      </w:r>
      <w:r w:rsidR="00F31085" w:rsidRPr="00F31085">
        <w:rPr>
          <w:rFonts w:ascii="Times New Roman" w:hAnsi="Times New Roman" w:cs="Times New Roman"/>
          <w:sz w:val="24"/>
          <w:szCs w:val="24"/>
        </w:rPr>
        <w:t>информацию об обременении</w:t>
      </w:r>
      <w:r w:rsidR="00F31085">
        <w:rPr>
          <w:rFonts w:ascii="Times New Roman" w:hAnsi="Times New Roman" w:cs="Times New Roman"/>
          <w:sz w:val="24"/>
          <w:szCs w:val="24"/>
        </w:rPr>
        <w:t xml:space="preserve"> в форме </w:t>
      </w:r>
      <w:r w:rsidRPr="006C2BD7">
        <w:rPr>
          <w:rFonts w:ascii="Times New Roman" w:hAnsi="Times New Roman" w:cs="Times New Roman"/>
          <w:sz w:val="24"/>
          <w:szCs w:val="24"/>
        </w:rPr>
        <w:t>справк</w:t>
      </w:r>
      <w:r w:rsidR="00F31085">
        <w:rPr>
          <w:rFonts w:ascii="Times New Roman" w:hAnsi="Times New Roman" w:cs="Times New Roman"/>
          <w:sz w:val="24"/>
          <w:szCs w:val="24"/>
        </w:rPr>
        <w:t>и</w:t>
      </w:r>
      <w:r w:rsidRPr="006C2BD7">
        <w:rPr>
          <w:rFonts w:ascii="Times New Roman" w:hAnsi="Times New Roman" w:cs="Times New Roman"/>
          <w:sz w:val="24"/>
          <w:szCs w:val="24"/>
        </w:rPr>
        <w:t xml:space="preserve"> о правах залога (</w:t>
      </w:r>
      <w:hyperlink w:anchor="Приложение_544" w:history="1">
        <w:r w:rsidRPr="0091419A">
          <w:rPr>
            <w:rStyle w:val="a6"/>
            <w:rFonts w:ascii="Times New Roman" w:hAnsi="Times New Roman" w:cs="Times New Roman"/>
            <w:sz w:val="24"/>
            <w:szCs w:val="24"/>
          </w:rPr>
          <w:t>Приложение № 54</w:t>
        </w:r>
      </w:hyperlink>
      <w:r w:rsidRPr="006C2BD7">
        <w:rPr>
          <w:rFonts w:ascii="Times New Roman" w:hAnsi="Times New Roman" w:cs="Times New Roman"/>
          <w:sz w:val="24"/>
          <w:szCs w:val="24"/>
        </w:rPr>
        <w:t>), содержащую информацию</w:t>
      </w:r>
      <w:r w:rsidRPr="007858A4">
        <w:rPr>
          <w:rFonts w:ascii="Times New Roman" w:hAnsi="Times New Roman" w:cs="Times New Roman"/>
          <w:sz w:val="24"/>
          <w:szCs w:val="24"/>
        </w:rPr>
        <w:t xml:space="preserve"> о зафиксированных в реестре в пользу данного залогодержателя правах залога на инвестиционные паи</w:t>
      </w:r>
      <w:r w:rsidR="00F31085">
        <w:rPr>
          <w:rFonts w:ascii="Times New Roman" w:hAnsi="Times New Roman" w:cs="Times New Roman"/>
          <w:sz w:val="24"/>
          <w:szCs w:val="24"/>
        </w:rPr>
        <w:t xml:space="preserve"> </w:t>
      </w:r>
      <w:r w:rsidR="00F31085" w:rsidRPr="00F31085">
        <w:rPr>
          <w:rFonts w:ascii="Times New Roman" w:hAnsi="Times New Roman" w:cs="Times New Roman"/>
          <w:sz w:val="24"/>
          <w:szCs w:val="24"/>
        </w:rPr>
        <w:t xml:space="preserve">не позднее трех рабочих дней со дня получения </w:t>
      </w:r>
      <w:r w:rsidR="00F31085">
        <w:rPr>
          <w:rFonts w:ascii="Times New Roman" w:hAnsi="Times New Roman" w:cs="Times New Roman"/>
          <w:sz w:val="24"/>
          <w:szCs w:val="24"/>
        </w:rPr>
        <w:t>Регистратором</w:t>
      </w:r>
      <w:r w:rsidR="00F31085" w:rsidRPr="00F31085">
        <w:rPr>
          <w:rFonts w:ascii="Times New Roman" w:hAnsi="Times New Roman" w:cs="Times New Roman"/>
          <w:sz w:val="24"/>
          <w:szCs w:val="24"/>
        </w:rPr>
        <w:t xml:space="preserve"> такого </w:t>
      </w:r>
      <w:r w:rsidR="00F31085">
        <w:rPr>
          <w:rFonts w:ascii="Times New Roman" w:hAnsi="Times New Roman" w:cs="Times New Roman"/>
          <w:sz w:val="24"/>
          <w:szCs w:val="24"/>
        </w:rPr>
        <w:t>заявления</w:t>
      </w:r>
      <w:r w:rsidRPr="007858A4">
        <w:rPr>
          <w:rFonts w:ascii="Times New Roman" w:hAnsi="Times New Roman" w:cs="Times New Roman"/>
          <w:sz w:val="24"/>
          <w:szCs w:val="24"/>
        </w:rPr>
        <w:t>.</w:t>
      </w:r>
    </w:p>
    <w:p w14:paraId="03E1AA57" w14:textId="77777777" w:rsidR="00724E49" w:rsidRPr="007858A4" w:rsidRDefault="00655ADE" w:rsidP="00724E49">
      <w:pPr>
        <w:pStyle w:val="a5"/>
        <w:spacing w:after="120" w:line="240" w:lineRule="auto"/>
        <w:ind w:left="993"/>
        <w:contextualSpacing w:val="0"/>
        <w:jc w:val="both"/>
        <w:rPr>
          <w:rFonts w:ascii="Times New Roman" w:hAnsi="Times New Roman" w:cs="Times New Roman"/>
          <w:sz w:val="24"/>
          <w:szCs w:val="24"/>
        </w:rPr>
      </w:pPr>
      <w:r w:rsidRPr="00257070">
        <w:rPr>
          <w:rFonts w:ascii="Times New Roman" w:hAnsi="Times New Roman" w:cs="Times New Roman"/>
          <w:sz w:val="24"/>
          <w:szCs w:val="24"/>
        </w:rPr>
        <w:t>Справка о правах залога содерж</w:t>
      </w:r>
      <w:r w:rsidR="003D5132" w:rsidRPr="00257070">
        <w:rPr>
          <w:rFonts w:ascii="Times New Roman" w:hAnsi="Times New Roman" w:cs="Times New Roman"/>
          <w:sz w:val="24"/>
          <w:szCs w:val="24"/>
        </w:rPr>
        <w:t>и</w:t>
      </w:r>
      <w:r w:rsidRPr="00257070">
        <w:rPr>
          <w:rFonts w:ascii="Times New Roman" w:hAnsi="Times New Roman" w:cs="Times New Roman"/>
          <w:sz w:val="24"/>
          <w:szCs w:val="24"/>
        </w:rPr>
        <w:t>т</w:t>
      </w:r>
      <w:r w:rsidR="003D5132" w:rsidRPr="00257070">
        <w:rPr>
          <w:rFonts w:ascii="Times New Roman" w:hAnsi="Times New Roman" w:cs="Times New Roman"/>
          <w:sz w:val="24"/>
          <w:szCs w:val="24"/>
        </w:rPr>
        <w:t xml:space="preserve"> следующие сведения</w:t>
      </w:r>
      <w:r w:rsidRPr="00257070">
        <w:rPr>
          <w:rFonts w:ascii="Times New Roman" w:hAnsi="Times New Roman" w:cs="Times New Roman"/>
          <w:sz w:val="24"/>
          <w:szCs w:val="24"/>
        </w:rPr>
        <w:t>:</w:t>
      </w:r>
    </w:p>
    <w:p w14:paraId="03E1AA58" w14:textId="77777777" w:rsidR="00DB662B" w:rsidRP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полное наименование Управляющей компании Фонда;</w:t>
      </w:r>
    </w:p>
    <w:p w14:paraId="03E1AA59" w14:textId="77777777" w:rsid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регистрационный номер правил доверительного управления Фонда;</w:t>
      </w:r>
    </w:p>
    <w:p w14:paraId="03E1AA5A"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1F43C4">
        <w:rPr>
          <w:rFonts w:ascii="Times New Roman" w:hAnsi="Times New Roman" w:cs="Times New Roman"/>
          <w:sz w:val="24"/>
          <w:szCs w:val="24"/>
        </w:rPr>
        <w:t xml:space="preserve">информацию и сведения о лице, в пользу которого зафиксировано (зарегистрировано) обременение </w:t>
      </w:r>
      <w:r>
        <w:rPr>
          <w:rFonts w:ascii="Times New Roman" w:hAnsi="Times New Roman" w:cs="Times New Roman"/>
          <w:sz w:val="24"/>
          <w:szCs w:val="24"/>
        </w:rPr>
        <w:t>инвестиционных паев;</w:t>
      </w:r>
    </w:p>
    <w:p w14:paraId="03E1AA5B"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вид и номер лицевого счета</w:t>
      </w:r>
      <w:r w:rsidRPr="00DB662B">
        <w:rPr>
          <w:rFonts w:ascii="Times New Roman" w:hAnsi="Times New Roman" w:cs="Times New Roman"/>
          <w:sz w:val="24"/>
          <w:szCs w:val="24"/>
        </w:rPr>
        <w:t xml:space="preserve">, по которому </w:t>
      </w:r>
      <w:r>
        <w:rPr>
          <w:rFonts w:ascii="Times New Roman" w:hAnsi="Times New Roman" w:cs="Times New Roman"/>
          <w:sz w:val="24"/>
          <w:szCs w:val="24"/>
        </w:rPr>
        <w:t>внесена</w:t>
      </w:r>
      <w:r w:rsidRPr="00DB662B">
        <w:rPr>
          <w:rFonts w:ascii="Times New Roman" w:hAnsi="Times New Roman" w:cs="Times New Roman"/>
          <w:sz w:val="24"/>
          <w:szCs w:val="24"/>
        </w:rPr>
        <w:t xml:space="preserve"> запись о</w:t>
      </w:r>
      <w:r>
        <w:rPr>
          <w:rFonts w:ascii="Times New Roman" w:hAnsi="Times New Roman" w:cs="Times New Roman"/>
          <w:sz w:val="24"/>
          <w:szCs w:val="24"/>
        </w:rPr>
        <w:t>б</w:t>
      </w:r>
      <w:r w:rsidRPr="00DB662B">
        <w:rPr>
          <w:rFonts w:ascii="Times New Roman" w:hAnsi="Times New Roman" w:cs="Times New Roman"/>
          <w:sz w:val="24"/>
          <w:szCs w:val="24"/>
        </w:rPr>
        <w:t xml:space="preserve"> </w:t>
      </w:r>
      <w:r>
        <w:rPr>
          <w:rFonts w:ascii="Times New Roman" w:hAnsi="Times New Roman" w:cs="Times New Roman"/>
          <w:sz w:val="24"/>
          <w:szCs w:val="24"/>
        </w:rPr>
        <w:t>обременении</w:t>
      </w:r>
      <w:r w:rsidRPr="00DB662B">
        <w:rPr>
          <w:rFonts w:ascii="Times New Roman" w:hAnsi="Times New Roman" w:cs="Times New Roman"/>
          <w:sz w:val="24"/>
          <w:szCs w:val="24"/>
        </w:rPr>
        <w:t xml:space="preserve"> инвестиционных паев, а также фамилия, имя, отчество (последнее - при наличии) физического лица (полное наименование юридического лица, органа государственной власти (органа местного самоуправления), иностранной структуры без образования юридического лица), которому</w:t>
      </w:r>
      <w:r>
        <w:rPr>
          <w:rFonts w:ascii="Times New Roman" w:hAnsi="Times New Roman" w:cs="Times New Roman"/>
          <w:sz w:val="24"/>
          <w:szCs w:val="24"/>
        </w:rPr>
        <w:t xml:space="preserve"> открыт такой лицевой счет;</w:t>
      </w:r>
    </w:p>
    <w:p w14:paraId="03E1AA5C" w14:textId="77777777" w:rsidR="0084119C"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тип записи, осуществленной по лицевому счету;</w:t>
      </w:r>
    </w:p>
    <w:p w14:paraId="03E1AA5D" w14:textId="77777777" w:rsidR="00DB662B" w:rsidRP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количество инвестиционных паев, в отношении которых внесена запись;</w:t>
      </w:r>
    </w:p>
    <w:p w14:paraId="03E1AA5E" w14:textId="77777777" w:rsidR="00DB662B" w:rsidRPr="00DB662B" w:rsidRDefault="00DB662B"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DB662B">
        <w:rPr>
          <w:rFonts w:ascii="Times New Roman" w:hAnsi="Times New Roman" w:cs="Times New Roman"/>
          <w:sz w:val="24"/>
          <w:szCs w:val="24"/>
        </w:rPr>
        <w:t>дата внесения записи;</w:t>
      </w:r>
    </w:p>
    <w:p w14:paraId="03E1AA5F" w14:textId="77777777" w:rsidR="00DB662B" w:rsidRDefault="00257070"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Pr>
          <w:rFonts w:ascii="Times New Roman" w:hAnsi="Times New Roman" w:cs="Times New Roman"/>
          <w:sz w:val="24"/>
          <w:szCs w:val="24"/>
        </w:rPr>
        <w:t>основание внесения записи.</w:t>
      </w:r>
    </w:p>
    <w:p w14:paraId="03E1AA6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вправе отказать в предоставлении информации из Реестра в следующих случаях:</w:t>
      </w:r>
    </w:p>
    <w:p w14:paraId="03E1AA61" w14:textId="77777777" w:rsidR="00724E49" w:rsidRPr="007858A4" w:rsidRDefault="00724E49" w:rsidP="00724E49">
      <w:pPr>
        <w:pStyle w:val="a5"/>
        <w:numPr>
          <w:ilvl w:val="0"/>
          <w:numId w:val="8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если нарушен порядок подписания или подачи запроса о предоставлении информации;</w:t>
      </w:r>
    </w:p>
    <w:p w14:paraId="03E1AA62" w14:textId="77777777" w:rsidR="00724E49" w:rsidRPr="007858A4" w:rsidRDefault="00724E49" w:rsidP="00724E49">
      <w:pPr>
        <w:pStyle w:val="a5"/>
        <w:numPr>
          <w:ilvl w:val="0"/>
          <w:numId w:val="83"/>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если лицо, подавшее запрос, не является зарегистрированным лицом или иным лицом, которое в соответствии с настоящими Правилами вправе подавать запрос о предоставлении информации.</w:t>
      </w:r>
    </w:p>
    <w:p w14:paraId="03E1AA63"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отказа в предоставлении информации по запросу зарегистрированного лица </w:t>
      </w:r>
      <w:r w:rsidRPr="0002340F">
        <w:rPr>
          <w:rFonts w:ascii="Times New Roman" w:hAnsi="Times New Roman" w:cs="Times New Roman"/>
          <w:sz w:val="24"/>
          <w:szCs w:val="24"/>
        </w:rPr>
        <w:t>Регистратор направляет уведомление об отказе в предоставлении информации (</w:t>
      </w:r>
      <w:hyperlink w:anchor="Приложение_46" w:history="1">
        <w:r w:rsidRPr="0002340F">
          <w:rPr>
            <w:rStyle w:val="a6"/>
            <w:rFonts w:ascii="Times New Roman" w:hAnsi="Times New Roman" w:cs="Times New Roman"/>
            <w:sz w:val="24"/>
            <w:szCs w:val="24"/>
          </w:rPr>
          <w:t>Приложение № 46</w:t>
        </w:r>
      </w:hyperlink>
      <w:r w:rsidRPr="0002340F">
        <w:rPr>
          <w:rFonts w:ascii="Times New Roman" w:hAnsi="Times New Roman" w:cs="Times New Roman"/>
          <w:sz w:val="24"/>
          <w:szCs w:val="24"/>
        </w:rPr>
        <w:t>) по системе ЭДО в место подачи соответствующего запроса для выдачи этого уведомления зарегистрированному лицу или его представителю, либо путем выдачи уведомления непосредственно у Регистратора зарегистрированному лицу или его представителю. Если заявление о предоставлении информации было представлено Регистратору в форме электронного документа, подписанного электронной подписью, уведомление об отказе в предоставлении информации направляется в форме электронного документа, подписанного электронной подписью.</w:t>
      </w:r>
    </w:p>
    <w:p w14:paraId="03E1AA64"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02340F">
        <w:rPr>
          <w:rFonts w:ascii="Times New Roman" w:hAnsi="Times New Roman" w:cs="Times New Roman"/>
          <w:sz w:val="24"/>
          <w:szCs w:val="24"/>
        </w:rPr>
        <w:t>Регистратор обязан предоставлять Управляющей компании данные о количестве инвестиционных паев, необходимые для определения расчетной стоимости одного инвестиционного пая (</w:t>
      </w:r>
      <w:hyperlink w:anchor="Приложение_47" w:history="1">
        <w:r w:rsidRPr="0002340F">
          <w:rPr>
            <w:rStyle w:val="a6"/>
            <w:rFonts w:ascii="Times New Roman" w:hAnsi="Times New Roman" w:cs="Times New Roman"/>
            <w:sz w:val="24"/>
            <w:szCs w:val="24"/>
          </w:rPr>
          <w:t>Приложение № 47</w:t>
        </w:r>
      </w:hyperlink>
      <w:r w:rsidRPr="0002340F">
        <w:rPr>
          <w:rFonts w:ascii="Times New Roman" w:hAnsi="Times New Roman" w:cs="Times New Roman"/>
          <w:sz w:val="24"/>
          <w:szCs w:val="24"/>
        </w:rPr>
        <w:t>).</w:t>
      </w:r>
    </w:p>
    <w:p w14:paraId="03E1AA65" w14:textId="77777777" w:rsidR="00724E49" w:rsidRPr="0002340F"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02340F">
        <w:rPr>
          <w:rFonts w:ascii="Times New Roman" w:hAnsi="Times New Roman" w:cs="Times New Roman"/>
          <w:sz w:val="24"/>
          <w:szCs w:val="24"/>
        </w:rPr>
        <w:t>Информация из Реестра, в том числе данные лицевых счетов зарегистрированных лиц, должна быть предоставлена Управляющей компании по ее распоряжению (</w:t>
      </w:r>
      <w:hyperlink w:anchor="Приложение_48" w:history="1">
        <w:r w:rsidRPr="0002340F">
          <w:rPr>
            <w:rStyle w:val="a6"/>
            <w:rFonts w:ascii="Times New Roman" w:hAnsi="Times New Roman" w:cs="Times New Roman"/>
            <w:sz w:val="24"/>
            <w:szCs w:val="24"/>
          </w:rPr>
          <w:t>Приложение №</w:t>
        </w:r>
        <w:r w:rsidRPr="0002340F">
          <w:rPr>
            <w:rStyle w:val="a6"/>
            <w:rFonts w:ascii="Times New Roman" w:hAnsi="Times New Roman" w:cs="Times New Roman"/>
            <w:sz w:val="24"/>
            <w:szCs w:val="24"/>
            <w:lang w:val="en-US"/>
          </w:rPr>
          <w:t xml:space="preserve"> </w:t>
        </w:r>
        <w:r w:rsidRPr="0002340F">
          <w:rPr>
            <w:rStyle w:val="a6"/>
            <w:rFonts w:ascii="Times New Roman" w:hAnsi="Times New Roman" w:cs="Times New Roman"/>
            <w:sz w:val="24"/>
            <w:szCs w:val="24"/>
          </w:rPr>
          <w:t>48</w:t>
        </w:r>
      </w:hyperlink>
      <w:r w:rsidRPr="0002340F">
        <w:rPr>
          <w:rFonts w:ascii="Times New Roman" w:hAnsi="Times New Roman" w:cs="Times New Roman"/>
          <w:sz w:val="24"/>
          <w:szCs w:val="24"/>
        </w:rPr>
        <w:t>)</w:t>
      </w:r>
      <w:r w:rsidRPr="0002340F">
        <w:rPr>
          <w:rFonts w:ascii="Times New Roman" w:hAnsi="Times New Roman" w:cs="Times New Roman"/>
          <w:sz w:val="24"/>
          <w:szCs w:val="24"/>
          <w:lang w:val="en-US"/>
        </w:rPr>
        <w:t>.</w:t>
      </w:r>
    </w:p>
    <w:p w14:paraId="03E1AA6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по запросу Управляющей компании должен представить ей информацию о данных анкеты зарегистрированного лица на дату получения запроса Управляющей компании.</w:t>
      </w:r>
    </w:p>
    <w:p w14:paraId="03E1AA6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Определенная законом информация из Реестра должна быть предоставлена уполномоченным государственным органам по их требованию. Требование государственного органа о предоставлении информации из Реестра должно быть подписано уполномоченным должностным лицом и содержать указание оснований для предоставления соответствующей информации.</w:t>
      </w:r>
    </w:p>
    <w:p w14:paraId="03E1AA68" w14:textId="77777777" w:rsidR="00724E49"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 представлении информации из Реестра по запросу уполномоченного законом государственного органа она направляется в форме документа на бумажном носителе по адресу соответствующего органа, указанному в запросе</w:t>
      </w:r>
      <w:r w:rsidR="002C2BCE">
        <w:rPr>
          <w:rFonts w:ascii="Times New Roman" w:hAnsi="Times New Roman" w:cs="Times New Roman"/>
          <w:sz w:val="24"/>
          <w:szCs w:val="24"/>
        </w:rPr>
        <w:t>, если иной способ взаимодействия не установлен между Регистратором и государственным органом.</w:t>
      </w:r>
    </w:p>
    <w:p w14:paraId="03E1AA69" w14:textId="77777777" w:rsidR="00B0107A" w:rsidRPr="0063256C" w:rsidRDefault="00B0107A" w:rsidP="0063256C">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85" w:name="_Toc210206859"/>
      <w:r w:rsidRPr="0063256C">
        <w:rPr>
          <w:rFonts w:ascii="Times New Roman" w:hAnsi="Times New Roman" w:cs="Times New Roman"/>
          <w:color w:val="auto"/>
          <w:sz w:val="24"/>
          <w:szCs w:val="24"/>
        </w:rPr>
        <w:t>Регламент взаимодействия с Управляющей компанией в случае получения Регистратором сообщений о волеизъявлении владельца инвестиционных</w:t>
      </w:r>
      <w:r w:rsidR="00D60C7C">
        <w:rPr>
          <w:rFonts w:ascii="Times New Roman" w:hAnsi="Times New Roman" w:cs="Times New Roman"/>
          <w:color w:val="auto"/>
          <w:sz w:val="24"/>
          <w:szCs w:val="24"/>
        </w:rPr>
        <w:t xml:space="preserve"> паев от номинального держателя</w:t>
      </w:r>
      <w:bookmarkEnd w:id="85"/>
    </w:p>
    <w:p w14:paraId="03E1AA6A" w14:textId="77777777" w:rsidR="00B0107A" w:rsidRPr="00B0107A" w:rsidRDefault="00B0107A" w:rsidP="00AD3EA8">
      <w:pPr>
        <w:pStyle w:val="22"/>
        <w:numPr>
          <w:ilvl w:val="1"/>
          <w:numId w:val="1"/>
        </w:numPr>
        <w:tabs>
          <w:tab w:val="left" w:pos="993"/>
        </w:tabs>
        <w:spacing w:line="240" w:lineRule="auto"/>
        <w:ind w:left="993" w:hanging="993"/>
        <w:rPr>
          <w:rFonts w:ascii="Times New Roman" w:hAnsi="Times New Roman" w:cs="Times New Roman"/>
          <w:sz w:val="24"/>
          <w:szCs w:val="24"/>
          <w:lang w:eastAsia="ru-RU"/>
        </w:rPr>
      </w:pPr>
      <w:r w:rsidRPr="00B0107A">
        <w:rPr>
          <w:rFonts w:ascii="Times New Roman" w:hAnsi="Times New Roman" w:cs="Times New Roman"/>
          <w:sz w:val="24"/>
          <w:szCs w:val="24"/>
        </w:rPr>
        <w:t xml:space="preserve">В случае получения Регистратором от номинальных держателей следующих сообщений о волеизъявлении владельцев инвестиционных паев, </w:t>
      </w:r>
      <w:r w:rsidRPr="00B0107A">
        <w:rPr>
          <w:rFonts w:ascii="Times New Roman" w:hAnsi="Times New Roman" w:cs="Times New Roman"/>
          <w:sz w:val="24"/>
          <w:szCs w:val="24"/>
          <w:lang w:eastAsia="ru-RU"/>
        </w:rPr>
        <w:t>права которых на инвестиционные паи учитываются номинальным держателем: требований о проведении заседания или заочного голосования для принятия решений общим собранием владель</w:t>
      </w:r>
      <w:r w:rsidR="00AD3EA8">
        <w:rPr>
          <w:rFonts w:ascii="Times New Roman" w:hAnsi="Times New Roman" w:cs="Times New Roman"/>
          <w:sz w:val="24"/>
          <w:szCs w:val="24"/>
          <w:lang w:eastAsia="ru-RU"/>
        </w:rPr>
        <w:t xml:space="preserve">цев инвестиционных паев Фонда, </w:t>
      </w:r>
      <w:r w:rsidRPr="00B0107A">
        <w:rPr>
          <w:rFonts w:ascii="Times New Roman" w:hAnsi="Times New Roman" w:cs="Times New Roman"/>
          <w:sz w:val="24"/>
          <w:szCs w:val="24"/>
          <w:lang w:eastAsia="ru-RU"/>
        </w:rPr>
        <w:t xml:space="preserve">сообщений о волеизъявлении владельца инвестиционных паев, который дал клиентскому номинальному держателю указание (инструкцию) о голосовании для принятия решений общим собранием владельцев инвестиционных паев Фонда, </w:t>
      </w:r>
      <w:r w:rsidR="00D60C7C" w:rsidRPr="00D60C7C">
        <w:rPr>
          <w:rFonts w:ascii="Times New Roman" w:hAnsi="Times New Roman" w:cs="Times New Roman"/>
          <w:sz w:val="24"/>
          <w:szCs w:val="24"/>
          <w:lang w:eastAsia="ru-RU"/>
        </w:rPr>
        <w:t xml:space="preserve">если лицом, принявшим решение о проведении заседания или заочного голосования для принятия решений этим общим собранием, является </w:t>
      </w:r>
      <w:r w:rsidRPr="00B0107A">
        <w:rPr>
          <w:rFonts w:ascii="Times New Roman" w:hAnsi="Times New Roman" w:cs="Times New Roman"/>
          <w:sz w:val="24"/>
          <w:szCs w:val="24"/>
          <w:lang w:eastAsia="ru-RU"/>
        </w:rPr>
        <w:t xml:space="preserve">Управляющая компания (далее по отдельности – Сообщение, а совместно – Сообщения), </w:t>
      </w:r>
      <w:r w:rsidR="00D60C7C" w:rsidRPr="00D60C7C">
        <w:rPr>
          <w:rFonts w:ascii="Times New Roman" w:hAnsi="Times New Roman" w:cs="Times New Roman"/>
          <w:sz w:val="24"/>
          <w:szCs w:val="24"/>
          <w:lang w:eastAsia="ru-RU"/>
        </w:rPr>
        <w:t xml:space="preserve">Регистратор и Управляющая компания </w:t>
      </w:r>
      <w:r w:rsidRPr="00B0107A">
        <w:rPr>
          <w:rFonts w:ascii="Times New Roman" w:hAnsi="Times New Roman" w:cs="Times New Roman"/>
          <w:sz w:val="24"/>
          <w:szCs w:val="24"/>
          <w:lang w:eastAsia="ru-RU"/>
        </w:rPr>
        <w:t>осуществляют следующие действия</w:t>
      </w:r>
      <w:r w:rsidR="00D60C7C">
        <w:rPr>
          <w:rFonts w:ascii="Times New Roman" w:hAnsi="Times New Roman" w:cs="Times New Roman"/>
          <w:sz w:val="24"/>
          <w:szCs w:val="24"/>
          <w:lang w:eastAsia="ru-RU"/>
        </w:rPr>
        <w:t>:</w:t>
      </w:r>
      <w:r w:rsidRPr="00B0107A">
        <w:rPr>
          <w:rFonts w:ascii="Times New Roman" w:hAnsi="Times New Roman" w:cs="Times New Roman"/>
          <w:sz w:val="24"/>
          <w:szCs w:val="24"/>
          <w:lang w:eastAsia="ru-RU"/>
        </w:rPr>
        <w:t xml:space="preserve"> </w:t>
      </w:r>
    </w:p>
    <w:p w14:paraId="03E1AA6B" w14:textId="77777777" w:rsidR="00B0107A" w:rsidRPr="006D4C22"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sidRPr="00B0107A">
        <w:rPr>
          <w:rFonts w:ascii="Times New Roman" w:hAnsi="Times New Roman" w:cs="Times New Roman"/>
          <w:sz w:val="24"/>
          <w:szCs w:val="24"/>
        </w:rPr>
        <w:lastRenderedPageBreak/>
        <w:t xml:space="preserve">Регистратор при получении любого документа через </w:t>
      </w:r>
      <w:r w:rsidR="00D60C7C" w:rsidRPr="00D60C7C">
        <w:rPr>
          <w:rFonts w:ascii="Times New Roman" w:hAnsi="Times New Roman" w:cs="Times New Roman"/>
          <w:sz w:val="24"/>
          <w:szCs w:val="24"/>
        </w:rPr>
        <w:t xml:space="preserve">Систему ЭДО осуществляет его идентификацию. В случае идентификации полученного от любого номинального держателя документа как Сообщения, и при положительной проверке Регистратором подписи номинального держателя, Регистратор открывает доступ к Сообщению в Системе ЭДО </w:t>
      </w:r>
      <w:r w:rsidRPr="006D4C22">
        <w:rPr>
          <w:rFonts w:ascii="Times New Roman" w:hAnsi="Times New Roman" w:cs="Times New Roman"/>
          <w:sz w:val="24"/>
          <w:szCs w:val="24"/>
        </w:rPr>
        <w:t>для Управляющей компании, что является надлежащим д</w:t>
      </w:r>
      <w:r w:rsidR="00AD3EA8" w:rsidRPr="006D4C22">
        <w:rPr>
          <w:rFonts w:ascii="Times New Roman" w:hAnsi="Times New Roman" w:cs="Times New Roman"/>
          <w:sz w:val="24"/>
          <w:szCs w:val="24"/>
        </w:rPr>
        <w:t>ействием по передаче Сообщения</w:t>
      </w:r>
      <w:r w:rsidR="00D60C7C">
        <w:rPr>
          <w:rFonts w:ascii="Times New Roman" w:hAnsi="Times New Roman" w:cs="Times New Roman"/>
          <w:sz w:val="24"/>
          <w:szCs w:val="24"/>
        </w:rPr>
        <w:t>;</w:t>
      </w:r>
    </w:p>
    <w:p w14:paraId="03E1AA6C" w14:textId="77777777" w:rsidR="00B0107A" w:rsidRPr="00B0107A"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sidRPr="006D4C22">
        <w:rPr>
          <w:rFonts w:ascii="Times New Roman" w:hAnsi="Times New Roman" w:cs="Times New Roman"/>
          <w:sz w:val="24"/>
          <w:szCs w:val="24"/>
        </w:rPr>
        <w:t xml:space="preserve">Управляющая компания обязуется в постоянном режиме осуществлять мониторинг в целях получения документов в </w:t>
      </w:r>
      <w:r w:rsidR="00D60C7C" w:rsidRPr="00D60C7C">
        <w:rPr>
          <w:rFonts w:ascii="Times New Roman" w:hAnsi="Times New Roman" w:cs="Times New Roman"/>
          <w:sz w:val="24"/>
          <w:szCs w:val="24"/>
        </w:rPr>
        <w:t>Системе ЭДО, в том числе в отношении Сообщений. После получения доступа к Сообщению в указанный момент времени Сообщение считается переданным Регистратором в целях выполнения требований, установленных действующим законодательством к общему собранию владельцев инвестиционных паев Фондов</w:t>
      </w:r>
      <w:r w:rsidR="00D60C7C">
        <w:rPr>
          <w:rFonts w:ascii="Times New Roman" w:hAnsi="Times New Roman" w:cs="Times New Roman"/>
          <w:sz w:val="24"/>
          <w:szCs w:val="24"/>
        </w:rPr>
        <w:t>;</w:t>
      </w:r>
    </w:p>
    <w:p w14:paraId="03E1AA6D" w14:textId="77777777" w:rsidR="00B0107A" w:rsidRPr="00B0107A" w:rsidRDefault="00B0107A" w:rsidP="00D52CC5">
      <w:pPr>
        <w:pStyle w:val="a5"/>
        <w:numPr>
          <w:ilvl w:val="0"/>
          <w:numId w:val="155"/>
        </w:numPr>
        <w:spacing w:after="120" w:line="240" w:lineRule="auto"/>
        <w:ind w:left="1276" w:hanging="284"/>
        <w:contextualSpacing w:val="0"/>
        <w:jc w:val="both"/>
        <w:rPr>
          <w:rFonts w:ascii="Times New Roman" w:hAnsi="Times New Roman" w:cs="Times New Roman"/>
          <w:sz w:val="24"/>
          <w:szCs w:val="24"/>
        </w:rPr>
      </w:pPr>
      <w:r>
        <w:rPr>
          <w:rFonts w:ascii="Times New Roman" w:hAnsi="Times New Roman" w:cs="Times New Roman"/>
          <w:sz w:val="24"/>
          <w:szCs w:val="24"/>
        </w:rPr>
        <w:t>в</w:t>
      </w:r>
      <w:r w:rsidRPr="00B0107A">
        <w:rPr>
          <w:rFonts w:ascii="Times New Roman" w:hAnsi="Times New Roman" w:cs="Times New Roman"/>
          <w:sz w:val="24"/>
          <w:szCs w:val="24"/>
        </w:rPr>
        <w:t xml:space="preserve"> случае возникновения технических проблем с доступом Управляющей компании к Сообщениям в </w:t>
      </w:r>
      <w:r w:rsidR="00D60C7C" w:rsidRPr="00975BE3">
        <w:rPr>
          <w:rFonts w:ascii="Times New Roman" w:hAnsi="Times New Roman" w:cs="Times New Roman"/>
          <w:sz w:val="24"/>
          <w:szCs w:val="24"/>
        </w:rPr>
        <w:t>Системе ЭДО</w:t>
      </w:r>
      <w:r w:rsidRPr="00B0107A">
        <w:rPr>
          <w:rFonts w:ascii="Times New Roman" w:hAnsi="Times New Roman" w:cs="Times New Roman"/>
          <w:sz w:val="24"/>
          <w:szCs w:val="24"/>
        </w:rPr>
        <w:t xml:space="preserve"> Управляющая компания обязуется незамедлительно сообщить об этом уполномоченным лицам Регистратора. Регистратор после получения уведомления совершает все необходимые действия в целях устранения недостатков в кратчайшие сроки</w:t>
      </w:r>
      <w:r w:rsidR="001C72E5">
        <w:rPr>
          <w:rFonts w:ascii="Times New Roman" w:hAnsi="Times New Roman" w:cs="Times New Roman"/>
          <w:sz w:val="24"/>
          <w:szCs w:val="24"/>
        </w:rPr>
        <w:t>.</w:t>
      </w:r>
    </w:p>
    <w:p w14:paraId="03E1AA6E"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86" w:name="раздел_15"/>
      <w:bookmarkStart w:id="87" w:name="_Toc210206860"/>
      <w:bookmarkEnd w:id="86"/>
      <w:r w:rsidRPr="007858A4">
        <w:rPr>
          <w:rFonts w:ascii="Times New Roman" w:hAnsi="Times New Roman" w:cs="Times New Roman"/>
          <w:color w:val="auto"/>
          <w:sz w:val="24"/>
          <w:szCs w:val="24"/>
        </w:rPr>
        <w:t xml:space="preserve">Использование документов в электронной форме, </w:t>
      </w:r>
      <w:r w:rsidRPr="00724E49">
        <w:rPr>
          <w:rFonts w:ascii="Times New Roman" w:hAnsi="Times New Roman" w:cs="Times New Roman"/>
          <w:color w:val="auto"/>
          <w:sz w:val="24"/>
          <w:szCs w:val="24"/>
        </w:rPr>
        <w:br/>
      </w:r>
      <w:r w:rsidRPr="007858A4">
        <w:rPr>
          <w:rFonts w:ascii="Times New Roman" w:hAnsi="Times New Roman" w:cs="Times New Roman"/>
          <w:color w:val="auto"/>
          <w:sz w:val="24"/>
          <w:szCs w:val="24"/>
        </w:rPr>
        <w:t>подписанных электронной подписью</w:t>
      </w:r>
      <w:bookmarkEnd w:id="87"/>
    </w:p>
    <w:p w14:paraId="03E1AA6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может совершать операции в Реестре на основании электронных документов.</w:t>
      </w:r>
    </w:p>
    <w:p w14:paraId="03E1AA70"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b/>
          <w:sz w:val="24"/>
          <w:szCs w:val="24"/>
        </w:rPr>
        <w:t>Электронный документ</w:t>
      </w:r>
      <w:r w:rsidRPr="007858A4">
        <w:rPr>
          <w:rFonts w:ascii="Times New Roman" w:hAnsi="Times New Roman" w:cs="Times New Roman"/>
          <w:sz w:val="24"/>
          <w:szCs w:val="24"/>
        </w:rPr>
        <w:t xml:space="preserve"> – 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Российской Федерации. Такие электронные документы являются оригиналами документов, предоставление данных документов в бумажной форме не требуется.</w:t>
      </w:r>
    </w:p>
    <w:p w14:paraId="03E1AA71"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Электронные документы могут быть предоставлены Регистратору юридическим лицом, подписавшим этот документ усиленной квалифицированной электронной подписью.</w:t>
      </w:r>
    </w:p>
    <w:p w14:paraId="03E1AA72"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электронные документы могут быть предоставлены Регистратору лицом, принявшим от физического лица электронный документ, подписанный простой электронной подписью. В этом случае электронный документ подписывается также усиленной квалифицированной электронной подписью лица, принявшего документ. Электронные документы с простой электронной подписью, принятые Агентом, могут быть переданы Регистратору управляющей компанией заверенными усиленной квалифицированной электронной подписью управляющей компании.</w:t>
      </w:r>
    </w:p>
    <w:p w14:paraId="03E1AA7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Обмен документами в электронной форме, подписанными усиленной квалифицированной электронной подписью, необходимыми для совершения операций в Реестре, осуществляется с использованием корпоративной Системы ЭДО.</w:t>
      </w:r>
    </w:p>
    <w:p w14:paraId="03E1AA7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соответствии с настоящими Правилами соглашением об обмене документами в электронной форме в Системе ЭДО являются </w:t>
      </w:r>
      <w:r w:rsidRPr="006D4C22">
        <w:rPr>
          <w:rFonts w:ascii="Times New Roman" w:hAnsi="Times New Roman" w:cs="Times New Roman"/>
          <w:sz w:val="24"/>
          <w:szCs w:val="24"/>
        </w:rPr>
        <w:t xml:space="preserve">правила корпоративного электронного документооборота «Личный кабинет. Клиент инфраструктуры обслуживания» (далее – </w:t>
      </w:r>
      <w:r w:rsidRPr="006D4C22">
        <w:rPr>
          <w:rFonts w:ascii="Times New Roman" w:hAnsi="Times New Roman" w:cs="Times New Roman"/>
          <w:b/>
          <w:sz w:val="24"/>
          <w:szCs w:val="24"/>
        </w:rPr>
        <w:t>правила ЭДО ЛК</w:t>
      </w:r>
      <w:r w:rsidRPr="006D4C22">
        <w:rPr>
          <w:rFonts w:ascii="Times New Roman" w:hAnsi="Times New Roman" w:cs="Times New Roman"/>
          <w:sz w:val="24"/>
          <w:szCs w:val="24"/>
        </w:rPr>
        <w:t>), содержащие информацию</w:t>
      </w:r>
      <w:r w:rsidRPr="007858A4">
        <w:rPr>
          <w:rFonts w:ascii="Times New Roman" w:hAnsi="Times New Roman" w:cs="Times New Roman"/>
          <w:sz w:val="24"/>
          <w:szCs w:val="24"/>
        </w:rPr>
        <w:t xml:space="preserve"> о порядке и условиях обмена документами в электронной форме, которые публикуются Регистратором в сети Интернет на сайте Регистратора.</w:t>
      </w:r>
    </w:p>
    <w:p w14:paraId="03E1AA7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Обмен документами в электронной форме может осуществляться с использованием других систем электронного документооборота в порядке и в случаях, определенных отдельным соглашением сторон.</w:t>
      </w:r>
    </w:p>
    <w:p w14:paraId="03E1AA76" w14:textId="77777777" w:rsidR="00724E49" w:rsidRPr="008B4E58" w:rsidRDefault="00655ADE" w:rsidP="00724E49">
      <w:pPr>
        <w:pStyle w:val="2"/>
        <w:numPr>
          <w:ilvl w:val="1"/>
          <w:numId w:val="1"/>
        </w:numPr>
        <w:spacing w:after="120" w:line="240" w:lineRule="auto"/>
        <w:ind w:left="993" w:hanging="993"/>
        <w:jc w:val="both"/>
        <w:rPr>
          <w:rFonts w:ascii="Times New Roman" w:hAnsi="Times New Roman" w:cs="Times New Roman"/>
          <w:b w:val="0"/>
          <w:color w:val="auto"/>
          <w:sz w:val="24"/>
          <w:szCs w:val="24"/>
          <w:lang w:val="en-US"/>
        </w:rPr>
      </w:pPr>
      <w:bookmarkStart w:id="88" w:name="_Toc59987337"/>
      <w:bookmarkStart w:id="89" w:name="_Toc210144236"/>
      <w:bookmarkStart w:id="90" w:name="_Toc210206861"/>
      <w:r w:rsidRPr="00655ADE">
        <w:rPr>
          <w:rFonts w:ascii="Times New Roman" w:hAnsi="Times New Roman" w:cs="Times New Roman"/>
          <w:b w:val="0"/>
          <w:color w:val="auto"/>
          <w:sz w:val="24"/>
          <w:szCs w:val="24"/>
        </w:rPr>
        <w:t>Особенности документооборота с физическим лицом</w:t>
      </w:r>
      <w:bookmarkEnd w:id="88"/>
      <w:bookmarkEnd w:id="89"/>
      <w:bookmarkEnd w:id="90"/>
    </w:p>
    <w:p w14:paraId="03E1AA7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принимает документы физического лица, подписанные простой электронной подписью, только от тех Управляющих компаний и Агентов, с которыми у Регистратора заключено соответствующее соглашение о приеме электронных документов, подписанных простой электронной подписью физического лица.</w:t>
      </w:r>
    </w:p>
    <w:p w14:paraId="03E1AA78"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подачи Управляющей компании или Агенту электронного документа с использованием простой электронной подписи физическое лицо должно заключить с Управляющей компанией или Агентом и Регистратором соглашение об электронном документообороте с использованием простой электронной подписи, отвечающее требованиям, установленным законодательством Российской Федерации и настоящими Правилами.</w:t>
      </w:r>
    </w:p>
    <w:p w14:paraId="03E1AA79"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Физическое лицо, подающее электронные документы с простой электронной подписью, должно быть идентифицировано, а также пройти аутентификацию.</w:t>
      </w:r>
    </w:p>
    <w:p w14:paraId="03E1AA7A"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может использовать только следующие документы физического лица, предусмотренные настоящими Правилами, в виде электронных документов, подписанных простой электронной подписью физического лица:</w:t>
      </w:r>
    </w:p>
    <w:p w14:paraId="03E1AA7B"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на открытие лицевого счета;</w:t>
      </w:r>
    </w:p>
    <w:p w14:paraId="03E1AA7C"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Анкета физического лица;</w:t>
      </w:r>
    </w:p>
    <w:p w14:paraId="03E1AA7D"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об изменении данных анкеты зарегистрированного лица;</w:t>
      </w:r>
    </w:p>
    <w:p w14:paraId="03E1AA7E"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закрытии лицевого счета;</w:t>
      </w:r>
    </w:p>
    <w:p w14:paraId="03E1AA7F"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предоставлении выписки;</w:t>
      </w:r>
    </w:p>
    <w:p w14:paraId="03E1AA80"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предоставлении справки из реестра об операциях по лицевому счету за период;</w:t>
      </w:r>
    </w:p>
    <w:p w14:paraId="03E1AA81" w14:textId="77777777" w:rsidR="00724E49" w:rsidRPr="007858A4" w:rsidRDefault="00724E49" w:rsidP="00420DFA">
      <w:pPr>
        <w:pStyle w:val="a5"/>
        <w:numPr>
          <w:ilvl w:val="0"/>
          <w:numId w:val="87"/>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Заявление о предоставлении справки из реестра о наличии на лицевом счете инвестиционных паев.</w:t>
      </w:r>
    </w:p>
    <w:p w14:paraId="03E1AA82"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Предусмотренные настоящими Правилами электронные документы с простой электронной подписью могут быть поданы только физическим лицом, отвечающим следующим требованиям:</w:t>
      </w:r>
    </w:p>
    <w:p w14:paraId="03E1AA83" w14:textId="77777777" w:rsidR="00724E49" w:rsidRPr="007858A4" w:rsidRDefault="00724E49" w:rsidP="00724E49">
      <w:pPr>
        <w:pStyle w:val="a5"/>
        <w:numPr>
          <w:ilvl w:val="0"/>
          <w:numId w:val="8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лицо является полностью дееспособным, достигшим 18-летнего возраста;</w:t>
      </w:r>
    </w:p>
    <w:p w14:paraId="03E1AA84" w14:textId="77777777" w:rsidR="00724E49" w:rsidRPr="007858A4" w:rsidRDefault="00724E49" w:rsidP="00724E49">
      <w:pPr>
        <w:pStyle w:val="a5"/>
        <w:numPr>
          <w:ilvl w:val="0"/>
          <w:numId w:val="85"/>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лицо действует лично, без участия представителей.</w:t>
      </w:r>
    </w:p>
    <w:p w14:paraId="03E1AA85"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Управляющая компания и Агенты, принимающие электронный документ от физического лица, несут ответственность за идентификацию владельца электронной подписи, а также за проверку действительности и подлинности (достоверности) электронной подписи на представленных документах в соответствии с требованиями Федерального закона от 06 апреля 2011 года №63-ФЗ «Об электронной подписи».</w:t>
      </w:r>
    </w:p>
    <w:p w14:paraId="03E1AA86"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несет ответственность за убытки, возникшие по причине недостоверности или недействительности электронных подписей и/или ненадлежащей идентификации, в случае приема электронных документов Управляющей компанией и Агентами и последующей их передачи Регистратору.</w:t>
      </w:r>
    </w:p>
    <w:p w14:paraId="03E1AA87" w14:textId="77777777" w:rsidR="00724E49" w:rsidRPr="007858A4" w:rsidRDefault="00724E49" w:rsidP="00724E49">
      <w:pPr>
        <w:pStyle w:val="a5"/>
        <w:numPr>
          <w:ilvl w:val="2"/>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Электронные документы, подписанные простой электронной подписью физического лица, передаются Управляющей компанией или Агентом Регистратору  с информацией о том, что документ был подписан простой электронной подписью этого физического лица.</w:t>
      </w:r>
    </w:p>
    <w:p w14:paraId="03E1AA88"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Направляя Регистратору электронные документы физического лица, Управляющая компания или Агент, подтверждает и гарантирует, что с физическим лицом заключено соглашение о приеме электронных документов, подписанных простой электронной подписью физического лица, идентификация и аутентификация этого физического лица в соответствии с требованиями законодательства Российской Федерации и указанного соглашения проведена успешно, передаваемые документы физического лица получены подписанными его простой электронной подписью, и прошедшей надлежащую проверку.</w:t>
      </w:r>
    </w:p>
    <w:p w14:paraId="03E1AA8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Предоставление документов и информации из Реестра может осуществляться Регистратором в форме электронных документов в соответствии с настоящими Правилами и при наличии соответствующего соглашения об электронном документообороте. При использовании электронного документооборота Регистратор не предоставляет на бумажных носителях копии электронных документов, переданных ранее с использованием электронной подписи. При этом копии электронных документов на бумажном носителе могут быть предоставлены Регистратором по запросу.</w:t>
      </w:r>
    </w:p>
    <w:p w14:paraId="03E1AA8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необходимости проверки информации, содержащейся в электронном документе (в электронной копии документа), Регистратор вправе запросить копию соответствующего документа на бумажном носителе.</w:t>
      </w:r>
    </w:p>
    <w:p w14:paraId="03E1AA8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не несет ответственности за невозможность осуществления обмена электронными документами в случае несвоевременного предоставления информации зарегистрированным лицом, Управляющей компанией, Агентом о смене сертификата ключа проверки электронной подписи.</w:t>
      </w:r>
    </w:p>
    <w:p w14:paraId="03E1AA8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проведения Регистратором операций в Реестре на основании документов в электронной форме, подписанных усиленной квалифицированной электронной подписью, Регистратору должны быть предоставлены сведения о реквизитах сертификатов ключа проверки электронной подписи лиц, имеющих право подписи электронных документов (или заверения электронных копий документов).</w:t>
      </w:r>
    </w:p>
    <w:p w14:paraId="03E1AA8D"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в электронной форме должен содержать информацию, соответствующую требованиям федеральных законов, нормативных правовых актов в сфере использования электронной подписи, иных правовых актов, нормативных актов в сфере финансовых рынков, настоящих Правил. Документ в электронной форме может также содержать иную информацию (данные), необходимую для автоматической или автоматизированной обработки документа.</w:t>
      </w:r>
    </w:p>
    <w:p w14:paraId="03E1AA8E"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Обработка и хранение документов в электронной форме, подписанных усиленной квалифицированной электронной подписью, в том числе порядок установления авторства электронного документа, изготовление копий документов на бумажном носителе, проставление служебных отметок, а также соблюдение иных требований, установленных федеральными законами и нормативными правовыми актами в сфере использования электронной подписи, нормативными актами в сфере финансовых рынков, правилами архивного хранения, осуществляется в соответствии с правилами, установленными в Системе ЭДО.</w:t>
      </w:r>
    </w:p>
    <w:p w14:paraId="03E1AA8F"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Стороны, осуществляющие обмен документами в электронной форме, подписанными электронной подписью, признают, что электронный документ, </w:t>
      </w:r>
      <w:r w:rsidRPr="007858A4">
        <w:rPr>
          <w:rFonts w:ascii="Times New Roman" w:hAnsi="Times New Roman" w:cs="Times New Roman"/>
          <w:sz w:val="24"/>
          <w:szCs w:val="24"/>
        </w:rPr>
        <w:lastRenderedPageBreak/>
        <w:t>подписанный электронной подписью, признается электронным документом, равнозначным документу на бумажном носителе, подписанному собственноручной подписью лица, подписавшего документ электронной подписью.</w:t>
      </w:r>
    </w:p>
    <w:p w14:paraId="03E1AA90"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требованию Банка России Регистратор представляет:</w:t>
      </w:r>
    </w:p>
    <w:p w14:paraId="03E1AA9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 в электронной форме и (или) его копию на бумажном носителе, заверенную в установленном порядке;</w:t>
      </w:r>
    </w:p>
    <w:p w14:paraId="03E1AA9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информацию о датах и времени получения (отправки), адресатах электронного документа.</w:t>
      </w:r>
    </w:p>
    <w:p w14:paraId="03E1AA93"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 требованию уполномоченных государственных органов при осуществлении ими деятельности в соответствии с законодательством Российской Федерации, а так же иных лиц, предусмотренных законодательством и настоящими Правилами, внутренними документами Регистратора или на основании договора, Регистратор представляет документ в электронной форме и (или) изготавливает бумажную копию электронного документа. Бумажная копия электронного документа изготавливается при помощи печати с использованием программного средства, соответствующего формату этого документа, заверяется Регистратором в установленном порядке и содержит отметку о том, что это копия электронного документа.</w:t>
      </w:r>
    </w:p>
    <w:p w14:paraId="03E1AA94"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1" w:name="_Toc210206862"/>
      <w:r w:rsidRPr="007858A4">
        <w:rPr>
          <w:rFonts w:ascii="Times New Roman" w:hAnsi="Times New Roman" w:cs="Times New Roman"/>
          <w:color w:val="auto"/>
          <w:sz w:val="24"/>
          <w:szCs w:val="24"/>
        </w:rPr>
        <w:t>Требования к осуществлению внутреннего контроля Регистратором</w:t>
      </w:r>
      <w:bookmarkEnd w:id="91"/>
    </w:p>
    <w:p w14:paraId="03E1AA95"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Общие правила организации и осуществления внутреннего контроля Регистратора устанавливаются ПРАВИЛАМИ организации и осуществления внутреннего контроля специализированного депозитария Закрытого акционерного общества «Первый Специализированный Депозитарий», утвержденными и действующими в Регистраторе, в которых определен порядок осуществления внутреннего контроля, а также иными внутренними нормативными документами.</w:t>
      </w:r>
    </w:p>
    <w:p w14:paraId="03E1AA9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Внутренний контроль ведения и хранения данных, составляющих Реестр, осуществляется в целях:</w:t>
      </w:r>
    </w:p>
    <w:p w14:paraId="03E1AA9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обеспечения защиты прав зарегистрированных лиц от ошибочных или недобросовестных действий сотрудников Регистратора, которые могут отразиться на целостности данных, составляющих Реестр, и привести к ущемлению интересов зарегистрированных лиц;</w:t>
      </w:r>
    </w:p>
    <w:p w14:paraId="03E1AA98"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защиты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постоянного контроля целостности информации;</w:t>
      </w:r>
    </w:p>
    <w:p w14:paraId="03E1AA99"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защиты учетных записей на всех этапах функционирования программно-технических средств обработки и хранения учетных записей;</w:t>
      </w:r>
    </w:p>
    <w:p w14:paraId="03E1AA9A"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возможности восстановления учетных записей, модифицированных или уничтоженных вследствие несанкционированного доступа к ним либо вследствие сбоя в работе программно-технических средств обработки и хранения учетных записей;</w:t>
      </w:r>
    </w:p>
    <w:p w14:paraId="03E1AA9B"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обеспечения достоверности информации об учетных записях.</w:t>
      </w:r>
    </w:p>
    <w:p w14:paraId="03E1AA9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целях защиты и хранения учетных записей Регистратор должен принять все разумные меры, чтобы обеспечить:</w:t>
      </w:r>
    </w:p>
    <w:p w14:paraId="03E1AA9D"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lastRenderedPageBreak/>
        <w:t>защиту от несанкционированного доступа к учетным записям и (или) от передачи информации, содержащейся в них, лицам, не имеющим права на доступ к указанной информации, а также постоянный контроль целостности информации;</w:t>
      </w:r>
    </w:p>
    <w:p w14:paraId="03E1AA9E"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на всех этапах функционирования программно-технических средств обработки и хранения учетных записей;</w:t>
      </w:r>
    </w:p>
    <w:p w14:paraId="03E1AA9F"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средствами антивирусной защиты;</w:t>
      </w:r>
    </w:p>
    <w:p w14:paraId="03E1AAA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защиту учетных записей при использовании информационно-телекоммуникационных сетей общего пользования;</w:t>
      </w:r>
    </w:p>
    <w:p w14:paraId="03E1AAA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регламентацию и документирование деятельности по обеспечению защиты учетных записей;</w:t>
      </w:r>
    </w:p>
    <w:p w14:paraId="03E1AAA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обнаружение инцидентов информационной безопасности и реагирование на них;</w:t>
      </w:r>
    </w:p>
    <w:p w14:paraId="03E1AAA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мониторинг и анализ эффективности защиты учетных записей;</w:t>
      </w:r>
    </w:p>
    <w:p w14:paraId="03E1AAA4"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возможность незамедлительного восстановления учетных записей, модифицированных или уничтоженных вследствие несанкционированного доступа к ним либо вследствие сбоя в работе программно-технических средств обработки и хранения учетных записей;</w:t>
      </w:r>
    </w:p>
    <w:p w14:paraId="03E1AAA5"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постоянный контроль за обеспечением защищенности учетных записей;</w:t>
      </w:r>
    </w:p>
    <w:p w14:paraId="03E1AAA6"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контроль достоверности информации об учетных записях;</w:t>
      </w:r>
    </w:p>
    <w:p w14:paraId="03E1AAA7"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непрерывность работы программно-технических средств обработки и хранения учетных записей.</w:t>
      </w:r>
    </w:p>
    <w:p w14:paraId="03E1AAA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Способы хранения учетных записей, содержащихся в электронных базах данных, должны обеспечивать возможность восстановления временной последовательности событий и действий работников Регистратора по внесению изменений в электронные базы данных, а также возможность идентификации лиц или программно-технических средств, которыми внесены данные изменения.</w:t>
      </w:r>
    </w:p>
    <w:p w14:paraId="03E1AAA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осуществляет ежедневное резервное копирование учетных записей на электронные, оптические или иные носители информации, на которые не оказывают воздействия нарушения работы программно-технических средств обработки и хранения учетных записей. Программно-технические средства резервного копирования учетных записей должны обеспечить возможность изъятия копий учетных записей без нарушения работы программно-технических средств обработки и хранения учетных записей и их резервного копирования.</w:t>
      </w:r>
    </w:p>
    <w:p w14:paraId="03E1AAA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Для предотвращения технических ошибок при вводе информации, а так же несанкционированных действий со стороны персонала, Регистратор организует:</w:t>
      </w:r>
    </w:p>
    <w:p w14:paraId="03E1AAAB" w14:textId="77777777" w:rsidR="00724E49" w:rsidRPr="007858A4"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инструктаж сотрудников Регистратора по использованию соответствующего программного и аппаратного обеспечения при проведении операций в Реестре;</w:t>
      </w:r>
    </w:p>
    <w:p w14:paraId="03E1AAAC" w14:textId="77777777" w:rsidR="00724E49" w:rsidRPr="007858A4"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контроль за деятельностью сотрудников Регистратора при проведении операций в Реестре;</w:t>
      </w:r>
    </w:p>
    <w:p w14:paraId="03E1AAAD" w14:textId="77777777" w:rsidR="00724E49" w:rsidRPr="00BD5F6F" w:rsidRDefault="00724E49" w:rsidP="00724E49">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повышение квалификации сотрудников Регистратора</w:t>
      </w:r>
      <w:r w:rsidRPr="00BD5F6F">
        <w:rPr>
          <w:rFonts w:ascii="Times New Roman" w:hAnsi="Times New Roman" w:cs="Times New Roman"/>
          <w:sz w:val="24"/>
          <w:szCs w:val="24"/>
        </w:rPr>
        <w:t>.</w:t>
      </w:r>
    </w:p>
    <w:p w14:paraId="03E1AAAE" w14:textId="77777777" w:rsidR="003151B1" w:rsidRDefault="002C7206" w:rsidP="003151B1">
      <w:pPr>
        <w:pStyle w:val="1"/>
        <w:numPr>
          <w:ilvl w:val="0"/>
          <w:numId w:val="1"/>
        </w:numPr>
        <w:ind w:left="993" w:hanging="993"/>
        <w:jc w:val="center"/>
        <w:rPr>
          <w:rFonts w:ascii="Times New Roman" w:hAnsi="Times New Roman" w:cs="Times New Roman"/>
          <w:color w:val="auto"/>
          <w:sz w:val="24"/>
          <w:szCs w:val="24"/>
        </w:rPr>
      </w:pPr>
      <w:bookmarkStart w:id="92" w:name="_Toc210206863"/>
      <w:r w:rsidRPr="002C7206">
        <w:rPr>
          <w:rFonts w:ascii="Times New Roman" w:hAnsi="Times New Roman" w:cs="Times New Roman"/>
          <w:color w:val="auto"/>
          <w:sz w:val="24"/>
          <w:szCs w:val="24"/>
        </w:rPr>
        <w:lastRenderedPageBreak/>
        <w:t>Порядок разграничения прав доступа и обеспечения конфиденциальности информации, не допускающий возможности использования указанной информации Регистратором, его работниками и третьими</w:t>
      </w:r>
      <w:r w:rsidR="003151B1">
        <w:rPr>
          <w:rFonts w:ascii="Times New Roman" w:hAnsi="Times New Roman" w:cs="Times New Roman"/>
          <w:color w:val="auto"/>
          <w:sz w:val="24"/>
          <w:szCs w:val="24"/>
        </w:rPr>
        <w:t xml:space="preserve"> лицами в собственных интересах</w:t>
      </w:r>
      <w:bookmarkEnd w:id="92"/>
    </w:p>
    <w:p w14:paraId="03E1AAAF"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Регистратор ограничивает доступ посторонних лиц в помещения Регистратора:</w:t>
      </w:r>
    </w:p>
    <w:p w14:paraId="03E1AAB0"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размещение помещений Регистратора и оборудования таким образом, чтобы исключить возможность бесконтрольного проникновения в эти помещения и к этому оборудованию посторонних лиц; </w:t>
      </w:r>
    </w:p>
    <w:p w14:paraId="03E1AAB1"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оборудование помещений Регистратора охранной сигнализацией, связанной с пультом централизованного наблюдения за сигнализацией; </w:t>
      </w:r>
    </w:p>
    <w:p w14:paraId="03E1AAB2"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осуществляет контроль над входом в помещение Регистратора служащими службы охраны, осуществляющими наружную охрану; </w:t>
      </w:r>
    </w:p>
    <w:p w14:paraId="03E1AAB3"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допуск в помещения Регистратора только лиц, имеющих право доступа; </w:t>
      </w:r>
    </w:p>
    <w:p w14:paraId="03E1AAB4"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осуществляет контроль со стороны службы охраны Регистратора за посторонними лицами в течение всего времени их нахождения в помещениях Регистратора. </w:t>
      </w:r>
    </w:p>
    <w:p w14:paraId="03E1AAB5"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защиту рабочих мест сотрудников Регистратора от беспрепятственного доступа и наблюдения: </w:t>
      </w:r>
    </w:p>
    <w:p w14:paraId="03E1AAB6"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защиту окон в рабочих помещениях Регистратора от внешнего дистанционного наблюдения; </w:t>
      </w:r>
    </w:p>
    <w:p w14:paraId="03E1AAB7"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размещение рабочих мест сотрудников таким образом, чтобы исключить возможность несанкционированного просмотра документов и информации, отраженной на экранах мониторов; </w:t>
      </w:r>
    </w:p>
    <w:p w14:paraId="03E1AAB8"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хранение документов в запираемых металлических шкафах или сейфах, а обработанных документов – в архиве. </w:t>
      </w:r>
    </w:p>
    <w:p w14:paraId="03E1AAB9"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ограничение доступа сотрудников Регистратора к конфиденциальной информации: </w:t>
      </w:r>
    </w:p>
    <w:p w14:paraId="03E1AABA"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доступ сотрудников Регистратора только к сведениям, необходимым им для выполнения своих прямых служебных обязанностей; </w:t>
      </w:r>
    </w:p>
    <w:p w14:paraId="03E1AABB"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установление паролей доступа к информационным системам Регистратора и электронным базам данных; </w:t>
      </w:r>
    </w:p>
    <w:p w14:paraId="03E1AABC"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установление порядка доступа сотрудников Регистратора к документам, находящимся в архивном хранении, а также их изъятия и последующего использования; </w:t>
      </w:r>
    </w:p>
    <w:p w14:paraId="03E1AABD"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обеспечивает уничтожение документов, не подлежащих хранению, с помощью специальных технических средств. </w:t>
      </w:r>
    </w:p>
    <w:p w14:paraId="03E1AABE"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В соответствии с пунктом 1 статьи 8.6 Федерального закона «О рынке ценных бумаг» Регистратор обязан обеспечить конфиденциальность информации о лице, которому открыт лицевой счет, а также информации о таком счете, включая операции по нему.</w:t>
      </w:r>
    </w:p>
    <w:p w14:paraId="03E1AABF"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определяет </w:t>
      </w:r>
      <w:r w:rsidRPr="00642086">
        <w:rPr>
          <w:rFonts w:ascii="Times New Roman" w:hAnsi="Times New Roman" w:cs="Times New Roman"/>
          <w:sz w:val="24"/>
          <w:szCs w:val="24"/>
        </w:rPr>
        <w:t>во внутренних документах</w:t>
      </w:r>
      <w:r w:rsidRPr="002C7206">
        <w:rPr>
          <w:rFonts w:ascii="Times New Roman" w:hAnsi="Times New Roman" w:cs="Times New Roman"/>
          <w:sz w:val="24"/>
          <w:szCs w:val="24"/>
        </w:rPr>
        <w:t xml:space="preserve"> порядок разграничения прав доступа и обеспечения конфиденциальности информации, не допускающий </w:t>
      </w:r>
      <w:r w:rsidRPr="002C7206">
        <w:rPr>
          <w:rFonts w:ascii="Times New Roman" w:hAnsi="Times New Roman" w:cs="Times New Roman"/>
          <w:sz w:val="24"/>
          <w:szCs w:val="24"/>
        </w:rPr>
        <w:lastRenderedPageBreak/>
        <w:t xml:space="preserve">возможности использования указанной информации Регистратором, его работниками и третьими лицами в собственных интересах, который включает в себя комплекс положений, определяющих: </w:t>
      </w:r>
    </w:p>
    <w:p w14:paraId="03E1AAC0"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способы сохранения электронных данных; </w:t>
      </w:r>
    </w:p>
    <w:p w14:paraId="03E1AAC1"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порядок установления паролей при работе с программой по ведению реестра; </w:t>
      </w:r>
    </w:p>
    <w:p w14:paraId="03E1AAC2"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систему внутреннего контроля и порядок проверки данных, вводимых в информационные системы Регистратора; </w:t>
      </w:r>
    </w:p>
    <w:p w14:paraId="03E1AAC3"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порядок ведения автоматизированного журнала регистрации пользователей информационных систем и регистрации попыток несанкционированного доступа к информационным системам Регистратора. </w:t>
      </w:r>
    </w:p>
    <w:p w14:paraId="03E1AAC4"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Регистратор определяет </w:t>
      </w:r>
      <w:r w:rsidRPr="00642086">
        <w:rPr>
          <w:rFonts w:ascii="Times New Roman" w:hAnsi="Times New Roman" w:cs="Times New Roman"/>
          <w:sz w:val="24"/>
          <w:szCs w:val="24"/>
        </w:rPr>
        <w:t>во внутренних документах</w:t>
      </w:r>
      <w:r w:rsidRPr="002C7206">
        <w:rPr>
          <w:rFonts w:ascii="Times New Roman" w:hAnsi="Times New Roman" w:cs="Times New Roman"/>
          <w:sz w:val="24"/>
          <w:szCs w:val="24"/>
        </w:rPr>
        <w:t xml:space="preserve"> мероприятия, осуществляемые в целях обеспечения разграничения прав доступа и обеспечения конфиденциальности информации, которые включают в себя комплекс положений, определяющих: </w:t>
      </w:r>
    </w:p>
    <w:p w14:paraId="03E1AAC5"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предотвращение доступа неуполномоченных сотрудников к имеющейся в структурном подразделении, осуществляющем деятельность по ведению реестров, конфиденциальной информации в электронном и бумажном виде, включая определение круга лиц, имеющих доступ к служебной информации и иной охраняемой законом тайне; </w:t>
      </w:r>
    </w:p>
    <w:p w14:paraId="03E1AAC6" w14:textId="77777777" w:rsidR="005F675B" w:rsidRDefault="002C720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неразглашение сотрудниками Регистратора служебной информации и иной охраняемой законом тайны внутри Регистратора и за его пределами, закрепление мер по установлению дисциплинарной ответственности в соответствии с трудовым законодательством Российской Федерации сотрудников структурного подразделения, осуществляющего деятельность по ведению реестров, за предоставление конфиденциальной информации лицам, не имеющим полномочий на ее получение. </w:t>
      </w:r>
    </w:p>
    <w:p w14:paraId="03E1AAC7"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 xml:space="preserve">Защита документов и информации Реестров осуществляется в соответствии с требованиями Федерального закона «О рынке ценных бумаг» и иных федеральных законов, требованиями нормативных актов Банка России, а также разработанных на основании указанных нормативных правовых актов </w:t>
      </w:r>
      <w:r w:rsidRPr="00642086">
        <w:rPr>
          <w:rFonts w:ascii="Times New Roman" w:hAnsi="Times New Roman" w:cs="Times New Roman"/>
          <w:sz w:val="24"/>
          <w:szCs w:val="24"/>
        </w:rPr>
        <w:t>внутренних документов</w:t>
      </w:r>
      <w:r w:rsidRPr="002C7206">
        <w:rPr>
          <w:rFonts w:ascii="Times New Roman" w:hAnsi="Times New Roman" w:cs="Times New Roman"/>
          <w:sz w:val="24"/>
          <w:szCs w:val="24"/>
        </w:rPr>
        <w:t xml:space="preserve"> Регистратора. Защита документов и информации Реестров направлена на соблюдение прав и законных интересов клиентов, зарегистрированных в Реестрах лиц и на недопустимость произвольного изменения информации в Реестре либо изменений, которые не соответствуют требованиям законодательства Российской Федерации. Регистратор обеспечивает защиту документов и информации Реестров на бумажных носителях и в электронном виде.</w:t>
      </w:r>
    </w:p>
    <w:p w14:paraId="03E1AAC8" w14:textId="77777777" w:rsidR="005F675B" w:rsidRDefault="002C7206" w:rsidP="00BD5F6F">
      <w:pPr>
        <w:pStyle w:val="a5"/>
        <w:numPr>
          <w:ilvl w:val="1"/>
          <w:numId w:val="1"/>
        </w:numPr>
        <w:spacing w:after="120" w:line="240" w:lineRule="auto"/>
        <w:ind w:left="992" w:hanging="992"/>
        <w:contextualSpacing w:val="0"/>
        <w:jc w:val="both"/>
        <w:rPr>
          <w:rFonts w:ascii="Times New Roman" w:hAnsi="Times New Roman" w:cs="Times New Roman"/>
          <w:sz w:val="24"/>
          <w:szCs w:val="24"/>
        </w:rPr>
      </w:pPr>
      <w:r w:rsidRPr="002C7206">
        <w:rPr>
          <w:rFonts w:ascii="Times New Roman" w:hAnsi="Times New Roman" w:cs="Times New Roman"/>
          <w:sz w:val="24"/>
          <w:szCs w:val="24"/>
        </w:rPr>
        <w:t>Регистратор защищает помещения архивов для хранения документов на бумажных и электронных носителях, составляющих информацию Реестров, от повреждения водой и других причин, которые могут повлечь утрату или повреждение документов, включая их оригиналы. Для доступа в локальную вычислительную сеть и к информационным базам данных Регистратор предусматривает идентификацию пользователей.</w:t>
      </w:r>
    </w:p>
    <w:p w14:paraId="03E1AAC9" w14:textId="77777777" w:rsidR="00696086" w:rsidRPr="00696086" w:rsidRDefault="002C7206"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3" w:name="_Toc210206864"/>
      <w:r w:rsidRPr="002C7206">
        <w:rPr>
          <w:rFonts w:ascii="Times New Roman" w:hAnsi="Times New Roman" w:cs="Times New Roman"/>
          <w:color w:val="auto"/>
          <w:sz w:val="24"/>
          <w:szCs w:val="24"/>
        </w:rPr>
        <w:t>Требования к защите информации, включая обеспечение ее целостности, доступности и конфиденциальности</w:t>
      </w:r>
      <w:bookmarkEnd w:id="93"/>
    </w:p>
    <w:p w14:paraId="03E1AACA" w14:textId="77777777" w:rsidR="005F675B" w:rsidRDefault="00696086" w:rsidP="00BD5F6F">
      <w:pPr>
        <w:pStyle w:val="a3"/>
        <w:numPr>
          <w:ilvl w:val="1"/>
          <w:numId w:val="1"/>
        </w:numPr>
        <w:spacing w:after="120"/>
        <w:ind w:left="992" w:hanging="992"/>
        <w:rPr>
          <w:szCs w:val="24"/>
        </w:rPr>
      </w:pPr>
      <w:r w:rsidRPr="00696086">
        <w:rPr>
          <w:szCs w:val="24"/>
        </w:rPr>
        <w:t xml:space="preserve">Регистратор на постоянной основе обеспечивает защиту информации, включая обеспечение ее целостности, доступности и конфиденциальности, полученной в </w:t>
      </w:r>
      <w:r w:rsidRPr="00696086">
        <w:rPr>
          <w:szCs w:val="24"/>
        </w:rPr>
        <w:lastRenderedPageBreak/>
        <w:t>процессе своей деятельности, включая сведения (сообщения, данные) независимо от формы их представления, полученные Регистратором от зарегистрированных лиц, а также созданные Регистр</w:t>
      </w:r>
      <w:r>
        <w:rPr>
          <w:szCs w:val="24"/>
        </w:rPr>
        <w:t>атором в процессе деятельности.</w:t>
      </w:r>
      <w:r w:rsidR="002C7206" w:rsidRPr="002C7206">
        <w:rPr>
          <w:szCs w:val="24"/>
        </w:rPr>
        <w:t xml:space="preserve"> </w:t>
      </w:r>
    </w:p>
    <w:p w14:paraId="03E1AACB" w14:textId="77777777" w:rsidR="005F675B" w:rsidRDefault="00696086" w:rsidP="00BD5F6F">
      <w:pPr>
        <w:pStyle w:val="a3"/>
        <w:numPr>
          <w:ilvl w:val="1"/>
          <w:numId w:val="1"/>
        </w:numPr>
        <w:spacing w:after="120"/>
        <w:ind w:left="992" w:hanging="992"/>
        <w:rPr>
          <w:szCs w:val="24"/>
        </w:rPr>
      </w:pPr>
      <w:r w:rsidRPr="00696086">
        <w:rPr>
          <w:szCs w:val="24"/>
        </w:rPr>
        <w:t xml:space="preserve">Регистратор определяет </w:t>
      </w:r>
      <w:r w:rsidR="002C7206" w:rsidRPr="00642086">
        <w:rPr>
          <w:szCs w:val="24"/>
        </w:rPr>
        <w:t>во внутренних документах</w:t>
      </w:r>
      <w:r w:rsidRPr="00696086">
        <w:rPr>
          <w:szCs w:val="24"/>
        </w:rPr>
        <w:t xml:space="preserve"> мероприятия по сохранности и защите информации, включая обеспечение ее целостности, доступности и конфиденциальности, направленные на: </w:t>
      </w:r>
    </w:p>
    <w:p w14:paraId="03E1AACC"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предупреждение неправомерного доступа, уничтожения, потери информации Регистратора; </w:t>
      </w:r>
    </w:p>
    <w:p w14:paraId="03E1AACD"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обеспечение непрерывной деятельности автоматизированных систем Регистратора; </w:t>
      </w:r>
    </w:p>
    <w:p w14:paraId="03E1AACE"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восстановление данных после сбоев автоматизированной системы, предусматривающие осуществление Регистратором мероприятий по установке программных средств защиты данных от потери и разрушения и установке аппаратных средств защиты данных от потери и разрушения; </w:t>
      </w:r>
    </w:p>
    <w:p w14:paraId="03E1AACF"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определение способов восстановления данных в случае их утраты; </w:t>
      </w:r>
    </w:p>
    <w:p w14:paraId="03E1AAD0"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установление сроков хранения и состава информации, подлежащей хранению; </w:t>
      </w:r>
    </w:p>
    <w:p w14:paraId="03E1AAD1"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сохранение информации путем дублирования информации и хранения резервных электронных копий сведений, содержащихся в электронной базе данных Регистратора; </w:t>
      </w:r>
    </w:p>
    <w:p w14:paraId="03E1AAD2" w14:textId="77777777" w:rsidR="005F675B" w:rsidRPr="00F21420" w:rsidRDefault="00696086"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F21420">
        <w:rPr>
          <w:rFonts w:ascii="Times New Roman" w:hAnsi="Times New Roman" w:cs="Times New Roman"/>
          <w:sz w:val="24"/>
          <w:szCs w:val="24"/>
        </w:rPr>
        <w:t xml:space="preserve">обеспечение полноты, точности и актуальности информации. </w:t>
      </w:r>
    </w:p>
    <w:p w14:paraId="03E1AAD3" w14:textId="77777777" w:rsidR="005F675B" w:rsidRDefault="00696086" w:rsidP="00BD5F6F">
      <w:pPr>
        <w:pStyle w:val="a3"/>
        <w:numPr>
          <w:ilvl w:val="1"/>
          <w:numId w:val="1"/>
        </w:numPr>
        <w:spacing w:after="120"/>
        <w:ind w:left="992" w:hanging="992"/>
        <w:rPr>
          <w:szCs w:val="24"/>
        </w:rPr>
      </w:pPr>
      <w:r w:rsidRPr="00696086">
        <w:rPr>
          <w:szCs w:val="24"/>
        </w:rPr>
        <w:t xml:space="preserve">Регистратор оборудует помещения, в которых установлено компьютерное оборудование, где хранится информация </w:t>
      </w:r>
      <w:r w:rsidR="00375A3E">
        <w:rPr>
          <w:szCs w:val="24"/>
        </w:rPr>
        <w:t>Р</w:t>
      </w:r>
      <w:r w:rsidRPr="00696086">
        <w:rPr>
          <w:szCs w:val="24"/>
        </w:rPr>
        <w:t>еестра, системами регулирования температуры воздуха и влажности, детекторами дыма и противопожарной сигнализацией.</w:t>
      </w:r>
    </w:p>
    <w:p w14:paraId="03E1AAD4" w14:textId="77777777" w:rsidR="005F675B" w:rsidRDefault="00696086" w:rsidP="00BD5F6F">
      <w:pPr>
        <w:pStyle w:val="a3"/>
        <w:numPr>
          <w:ilvl w:val="1"/>
          <w:numId w:val="1"/>
        </w:numPr>
        <w:spacing w:after="120"/>
        <w:ind w:left="992" w:hanging="992"/>
        <w:rPr>
          <w:szCs w:val="24"/>
        </w:rPr>
      </w:pPr>
      <w:r w:rsidRPr="00696086">
        <w:rPr>
          <w:szCs w:val="24"/>
        </w:rPr>
        <w:t>Регистратор производит подключение серверов и основных коммуникационных оборудований через источники бесперебойного питания, обеспечивает доступ в серверные помещения ограниченному кругу своих сотрудников.</w:t>
      </w:r>
    </w:p>
    <w:p w14:paraId="03E1AAD5"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lang w:val="en-US"/>
        </w:rPr>
      </w:pPr>
      <w:bookmarkStart w:id="94" w:name="_Toc210206865"/>
      <w:r w:rsidRPr="007858A4">
        <w:rPr>
          <w:rFonts w:ascii="Times New Roman" w:hAnsi="Times New Roman" w:cs="Times New Roman"/>
          <w:color w:val="auto"/>
          <w:sz w:val="24"/>
          <w:szCs w:val="24"/>
          <w:lang w:val="en-US"/>
        </w:rPr>
        <w:t>Передача Реестра</w:t>
      </w:r>
      <w:bookmarkEnd w:id="94"/>
    </w:p>
    <w:p w14:paraId="03E1AAD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 xml:space="preserve">В случае прекращения договора на ведение реестра Регистратор, осуществляющий его ведение, обязан осуществить передачу реестра и документов, связанных с его ведением, новому держателю реестра, указанному Управляющей компанией, в порядке, предусмотренном настоящими Правилами. Передача Реестра осуществляется Регистратором новому регистратору на основании распоряжения Управляющей компании по </w:t>
      </w:r>
      <w:r w:rsidRPr="001E0FB4">
        <w:rPr>
          <w:rFonts w:ascii="Times New Roman" w:hAnsi="Times New Roman" w:cs="Times New Roman"/>
          <w:sz w:val="24"/>
          <w:szCs w:val="24"/>
        </w:rPr>
        <w:t xml:space="preserve">форме </w:t>
      </w:r>
      <w:hyperlink w:anchor="Приложение_49" w:history="1">
        <w:r w:rsidRPr="001E0FB4">
          <w:rPr>
            <w:rStyle w:val="a6"/>
            <w:rFonts w:ascii="Times New Roman" w:hAnsi="Times New Roman" w:cs="Times New Roman"/>
            <w:sz w:val="24"/>
            <w:szCs w:val="24"/>
          </w:rPr>
          <w:t>Приложения № 49</w:t>
        </w:r>
      </w:hyperlink>
      <w:r w:rsidRPr="007858A4">
        <w:rPr>
          <w:rFonts w:ascii="Times New Roman" w:hAnsi="Times New Roman" w:cs="Times New Roman"/>
          <w:sz w:val="24"/>
          <w:szCs w:val="24"/>
        </w:rPr>
        <w:t>.</w:t>
      </w:r>
    </w:p>
    <w:p w14:paraId="03E1AAD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Прием документов, связанных с ведением реестра, за исключением документов, подлежащих исполнению Регистратором на основании требований федеральных законов, может быть прекращен Регистратором, но не ранее, чем за три рабочих дня до даты прекращения договора на ведение реестра.</w:t>
      </w:r>
    </w:p>
    <w:p w14:paraId="03E1AAD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прекращает проведение операций в реестре на конец рабочего дня, предшествующего дате вступления в силу изменений и дополнений в правила доверительного управления, связанных со сменой лица, осуществляющего ведение реестра, а в случае, когда о дате вступления в силу таких изменений стало известно после наступления такой даты, - на конец рабочего дня, когда об этом стало известно.</w:t>
      </w:r>
    </w:p>
    <w:p w14:paraId="03E1AAD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Передача реестра и документов, связанных с его ведением, осуществляется в срок не более трех рабочих дней с даты прекращения проведения операций в реестре и оформляется актом приема-передачи.</w:t>
      </w:r>
    </w:p>
    <w:p w14:paraId="03E1AADA"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обязан передать следующие документы, связанные с ведением реестра:</w:t>
      </w:r>
    </w:p>
    <w:p w14:paraId="03E1AADB"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открытых лицевых и иных счетов, включающий сведения, позволяющие идентифицировать зарегистрированных лиц (если применимо), сведения о ценных бумагах на указанных счетах и их количестве, об обременениях ценных бумаг, ограничениях распоряжения ценными бумагами, составленный на дату прекращения договора на ведение реестра. Указанный список составляется и передается в форме электронного документа, подписанного усиленной квалифицированной электронной подписью уполномоченного лица держателя реестра, передающего реестр, и при наличии требования держателя реестра, принимающего реестр, - также на бумажном носителе, скрепленный подписью уполномоченного лица держателя реестра, передающего реестр;</w:t>
      </w:r>
    </w:p>
    <w:p w14:paraId="03E1AADC"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список лицевых счетов, которые были закрыты в период ведения реестра держателем реестра, передающим реестр, а также за предыдущие периоды (при наличии соответствующих сведений у держателя реестра), содержащий имеющиеся у держателя реестра сведения о таких лицах, позволяющие их идентифицировать, составленный на дату прекращения договора на ведение реестра. Указанный список составляется и передается в форме электронного документа, подписанного усиленной квалифицированной электронной подписью уполномоченного лица держателя реестра, передающего реестр, и при наличии требования держателя реестра, принимающего реестр, - также на бумажном носителе, скрепленный подписью уполномоченного лица держателя реестра, передающего реестр;</w:t>
      </w:r>
    </w:p>
    <w:p w14:paraId="03E1AADD"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анкеты Управляющей компании (копии анкет), анкеты зарегистрированных лиц, залогодержателей со всеми имеющимися документами, которые были представлены для открытия и (или) внесения изменений в сведения, содержащиеся в анкете;</w:t>
      </w:r>
    </w:p>
    <w:p w14:paraId="03E1AADE"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учетные записи, содержащиеся в регистрационном журнале, за период ведения реестра Регистратором, сформированные в форме электронного документа, подписанного усиленной квалифицированной электронной подписью уполномоченного лица Регистратора, передающего реестр;</w:t>
      </w:r>
    </w:p>
    <w:p w14:paraId="03E1AADF" w14:textId="77777777" w:rsidR="00724E49" w:rsidRPr="007858A4" w:rsidRDefault="00724E49" w:rsidP="00BD5F6F">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регистрационные журналы за все предшествующие периоды ведения реестра всеми предыдущими держателями реестра в бумажном и (или) электронном виде;</w:t>
      </w:r>
    </w:p>
    <w:p w14:paraId="03E1AAE0"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копии документов, содержащих сведения о размере долей участников долевой собственности, являющихся зарегистрированными лицами на дату составления реестра при его передаче;</w:t>
      </w:r>
    </w:p>
    <w:p w14:paraId="03E1AAE1"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(оригиналы или копии), являющиеся основанием для фиксации обременения ценных бумаг или основанием для фиксации ограничения распоряжения ценными бумагами, включая сведения об условиях залога, ареста ценных бумаг, в том числе полученные от предыдущих держателей реестра и действующие на момент передачи реестра;</w:t>
      </w:r>
    </w:p>
    <w:p w14:paraId="03E1AAE2"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копии заявок на приобретение инвестиционных паев, предусматривающих, что выдача инвестиционных паев осуществляется при каждом включении денежных средств в состав паевого инвестиционного фонда (при наличии), в виде списка, содержащего всю информацию из таких заявок (в форме электронного документа);</w:t>
      </w:r>
    </w:p>
    <w:p w14:paraId="03E1AAE3" w14:textId="77777777" w:rsidR="00724E49" w:rsidRPr="007858A4" w:rsidRDefault="00724E49" w:rsidP="00F21420">
      <w:pPr>
        <w:pStyle w:val="a5"/>
        <w:numPr>
          <w:ilvl w:val="0"/>
          <w:numId w:val="89"/>
        </w:numPr>
        <w:spacing w:after="120" w:line="240" w:lineRule="auto"/>
        <w:ind w:left="1276" w:hanging="283"/>
        <w:contextualSpacing w:val="0"/>
        <w:jc w:val="both"/>
        <w:rPr>
          <w:rFonts w:ascii="Times New Roman" w:hAnsi="Times New Roman" w:cs="Times New Roman"/>
          <w:sz w:val="24"/>
          <w:szCs w:val="24"/>
        </w:rPr>
      </w:pPr>
      <w:r w:rsidRPr="007858A4">
        <w:rPr>
          <w:rFonts w:ascii="Times New Roman" w:hAnsi="Times New Roman" w:cs="Times New Roman"/>
          <w:sz w:val="24"/>
          <w:szCs w:val="24"/>
        </w:rPr>
        <w:t>также заявки на приобретение, погашение или обмен инвестиционных паев, неисполненные на дату передачи реестра.</w:t>
      </w:r>
    </w:p>
    <w:p w14:paraId="03E1AAE4"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Документы передаются в том виде, в котором они имеются у Регистратора, передающего реестр, если иное не предусмотрено настоящим Положением.</w:t>
      </w:r>
    </w:p>
    <w:p w14:paraId="03E1AAE5" w14:textId="77777777" w:rsidR="00724E49" w:rsidRPr="007858A4" w:rsidRDefault="00724E49" w:rsidP="00724E49">
      <w:pPr>
        <w:pStyle w:val="a5"/>
        <w:spacing w:after="120" w:line="240" w:lineRule="auto"/>
        <w:ind w:left="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Оригиналы документов Управляющей компании, залогодержателей и лиц, которым открыты лицевые счета на основании одного комплекта документов, не передаются новому регистратору. Управляющая компания, залогодержатель и зарегистрированное лицо обязано представить новому регистратору комплект документов, необходимых для открытия лицевого счета, включая Анкету, если указанные документы ранее не были представлены этому регистратору.</w:t>
      </w:r>
    </w:p>
    <w:p w14:paraId="03E1AAE6"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Передача реестра и документов, связанных с его ведением, осуществляется по адресу Регистратора, передающего Реестр, указанному в Едином государственном реестре юридических лиц, если иное не предусмотрено договором на ведение реестра или соглашением Регистратора и Управляющей компании, или соглашением Регистратора, передающего Реестр, и держателя реестра, принимающего Реестр.</w:t>
      </w:r>
    </w:p>
    <w:p w14:paraId="03E1AAE7"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Передаваемые документы, составляемые в электронной форме по требованию держателя реестра, принимающего Реестр, передаются в форматах, установленных базовым стандартом совершения операций на финансовом рынке, разрабатываемым саморегулируемыми организациями, объединяющими регистраторов, либо, в случае отсутствия такового, - в форматах, определяемых соглашением между Регистратором, передающим Реестр, и держателем реестра, принимающим Реестр.</w:t>
      </w:r>
    </w:p>
    <w:p w14:paraId="03E1AAE8"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В случае если договор на ведение реестра прекращен, в том числе в связи с прекращением паевого инвестиционного фонда, то Регистратор обязан хранить Реестр и документы, связанные с его ведением, не менее пяти лет.</w:t>
      </w:r>
    </w:p>
    <w:p w14:paraId="03E1AAE9"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Регистратор, осуществлявший ведение Реестра, после прекращения Фонда или после передачи Реестра другому реестродержателю предоставляет сведения и имеющиеся у него документы, связанные с ведением им этого Реестра, Управляющей компании по её требованию, Банку России, судам и арбитражным судам (судьям), при наличии согласия руководителя следственного органа - органам предварительного следствия по делам, находящимся в их производстве, а также органам внутренних дел при осуществлении ими функций по выявлению, предупреждению и пресечению преступлений в сфере экономики при наличии согласия руководителя указанных органов.</w:t>
      </w:r>
    </w:p>
    <w:p w14:paraId="03E1AAEA" w14:textId="77777777" w:rsidR="00724E49" w:rsidRPr="007858A4" w:rsidRDefault="00724E49" w:rsidP="00724E49">
      <w:pPr>
        <w:pStyle w:val="1"/>
        <w:numPr>
          <w:ilvl w:val="0"/>
          <w:numId w:val="1"/>
        </w:numPr>
        <w:spacing w:after="120" w:line="240" w:lineRule="auto"/>
        <w:ind w:left="993" w:hanging="993"/>
        <w:jc w:val="center"/>
        <w:rPr>
          <w:rFonts w:ascii="Times New Roman" w:hAnsi="Times New Roman" w:cs="Times New Roman"/>
          <w:color w:val="auto"/>
          <w:sz w:val="24"/>
          <w:szCs w:val="24"/>
        </w:rPr>
      </w:pPr>
      <w:bookmarkStart w:id="95" w:name="_Toc210206866"/>
      <w:r w:rsidRPr="007858A4">
        <w:rPr>
          <w:rFonts w:ascii="Times New Roman" w:hAnsi="Times New Roman" w:cs="Times New Roman"/>
          <w:color w:val="auto"/>
          <w:sz w:val="24"/>
          <w:szCs w:val="24"/>
        </w:rPr>
        <w:t>Размер оплаты услуг Регистратора за совершение операций в Реестре</w:t>
      </w:r>
      <w:bookmarkEnd w:id="95"/>
    </w:p>
    <w:p w14:paraId="03E1AAEB"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Услуги, предоставляемые Регистратором, оплачиваются Управляющей компанией Фонда. Порядок, размер и сроки оплаты услуг Регистратора определяются в договоре с Управляющей компанией о ведении реестра владельцев инвестиционных паев Фонда.</w:t>
      </w:r>
    </w:p>
    <w:p w14:paraId="03E1AAEC" w14:textId="77777777" w:rsidR="00724E49" w:rsidRPr="007858A4" w:rsidRDefault="00724E49" w:rsidP="00724E49">
      <w:pPr>
        <w:pStyle w:val="a5"/>
        <w:numPr>
          <w:ilvl w:val="1"/>
          <w:numId w:val="1"/>
        </w:numPr>
        <w:spacing w:after="120" w:line="240" w:lineRule="auto"/>
        <w:ind w:left="993" w:hanging="993"/>
        <w:contextualSpacing w:val="0"/>
        <w:jc w:val="both"/>
        <w:rPr>
          <w:rFonts w:ascii="Times New Roman" w:hAnsi="Times New Roman" w:cs="Times New Roman"/>
          <w:sz w:val="24"/>
          <w:szCs w:val="24"/>
        </w:rPr>
      </w:pPr>
      <w:r w:rsidRPr="007858A4">
        <w:rPr>
          <w:rFonts w:ascii="Times New Roman" w:hAnsi="Times New Roman" w:cs="Times New Roman"/>
          <w:sz w:val="24"/>
          <w:szCs w:val="24"/>
        </w:rPr>
        <w:t>За совершение операций в Реестре, предоставление выписок и информации из Реестра плата с иных лиц, кроме управляющей компании фондов, не взимается.</w:t>
      </w:r>
    </w:p>
    <w:p w14:paraId="03E1AAED" w14:textId="77777777" w:rsidR="00724E49" w:rsidRPr="00724E49" w:rsidRDefault="00724E49" w:rsidP="00724E49">
      <w:pPr>
        <w:pStyle w:val="1"/>
        <w:spacing w:after="120" w:line="240" w:lineRule="auto"/>
        <w:rPr>
          <w:rFonts w:ascii="Times New Roman" w:hAnsi="Times New Roman" w:cs="Times New Roman"/>
          <w:color w:val="auto"/>
          <w:sz w:val="24"/>
          <w:szCs w:val="24"/>
        </w:rPr>
        <w:sectPr w:rsidR="00724E49" w:rsidRPr="00724E49" w:rsidSect="000D70E8">
          <w:pgSz w:w="11906" w:h="16838"/>
          <w:pgMar w:top="851" w:right="851" w:bottom="1134" w:left="1276" w:header="397" w:footer="0" w:gutter="0"/>
          <w:cols w:space="708"/>
          <w:docGrid w:linePitch="360"/>
        </w:sectPr>
      </w:pPr>
    </w:p>
    <w:p w14:paraId="03E1AAEE" w14:textId="77777777" w:rsidR="00724E49" w:rsidRPr="00590876" w:rsidRDefault="00724E49" w:rsidP="00C667FD">
      <w:pPr>
        <w:pStyle w:val="1"/>
        <w:spacing w:before="0" w:after="240" w:line="240" w:lineRule="auto"/>
        <w:jc w:val="center"/>
        <w:rPr>
          <w:rFonts w:ascii="Times New Roman" w:hAnsi="Times New Roman" w:cs="Times New Roman"/>
          <w:color w:val="auto"/>
          <w:sz w:val="26"/>
          <w:szCs w:val="26"/>
          <w:lang w:val="en-US"/>
        </w:rPr>
      </w:pPr>
      <w:bookmarkStart w:id="96" w:name="_Toc210206867"/>
      <w:r w:rsidRPr="00C667FD">
        <w:rPr>
          <w:rFonts w:ascii="Times New Roman" w:hAnsi="Times New Roman" w:cs="Times New Roman"/>
          <w:color w:val="auto"/>
          <w:szCs w:val="26"/>
          <w:lang w:val="en-US"/>
        </w:rPr>
        <w:t>Список приложений</w:t>
      </w:r>
      <w:bookmarkEnd w:id="96"/>
    </w:p>
    <w:tbl>
      <w:tblPr>
        <w:tblStyle w:val="a9"/>
        <w:tblW w:w="0" w:type="auto"/>
        <w:tblLayout w:type="fixed"/>
        <w:tblLook w:val="04A0" w:firstRow="1" w:lastRow="0" w:firstColumn="1" w:lastColumn="0" w:noHBand="0" w:noVBand="1"/>
      </w:tblPr>
      <w:tblGrid>
        <w:gridCol w:w="1526"/>
        <w:gridCol w:w="8469"/>
      </w:tblGrid>
      <w:tr w:rsidR="00724E49" w14:paraId="03E1AAF1" w14:textId="77777777" w:rsidTr="00724E49">
        <w:tc>
          <w:tcPr>
            <w:tcW w:w="1526" w:type="dxa"/>
          </w:tcPr>
          <w:p w14:paraId="03E1AAEF" w14:textId="77777777" w:rsidR="00724E49" w:rsidRPr="00590876" w:rsidRDefault="00724E49" w:rsidP="00724E49">
            <w:pPr>
              <w:ind w:left="0"/>
              <w:jc w:val="center"/>
              <w:rPr>
                <w:rFonts w:ascii="Times New Roman" w:hAnsi="Times New Roman" w:cs="Times New Roman"/>
                <w:b/>
                <w:szCs w:val="24"/>
                <w:lang w:val="en-US"/>
              </w:rPr>
            </w:pPr>
            <w:r w:rsidRPr="00590876">
              <w:rPr>
                <w:rFonts w:ascii="Times New Roman" w:hAnsi="Times New Roman" w:cs="Times New Roman"/>
                <w:b/>
                <w:szCs w:val="24"/>
                <w:lang w:val="en-US"/>
              </w:rPr>
              <w:t>Номер приложения</w:t>
            </w:r>
          </w:p>
        </w:tc>
        <w:tc>
          <w:tcPr>
            <w:tcW w:w="8469" w:type="dxa"/>
          </w:tcPr>
          <w:p w14:paraId="03E1AAF0" w14:textId="77777777" w:rsidR="00724E49" w:rsidRPr="00590876" w:rsidRDefault="00724E49" w:rsidP="00724E49">
            <w:pPr>
              <w:spacing w:before="120"/>
              <w:ind w:left="-108"/>
              <w:jc w:val="center"/>
              <w:rPr>
                <w:rFonts w:ascii="Times New Roman" w:hAnsi="Times New Roman" w:cs="Times New Roman"/>
                <w:b/>
                <w:sz w:val="24"/>
                <w:szCs w:val="24"/>
                <w:lang w:val="en-US"/>
              </w:rPr>
            </w:pPr>
            <w:r w:rsidRPr="00590876">
              <w:rPr>
                <w:rFonts w:ascii="Times New Roman" w:hAnsi="Times New Roman" w:cs="Times New Roman"/>
                <w:b/>
                <w:sz w:val="24"/>
                <w:szCs w:val="24"/>
                <w:lang w:val="en-US"/>
              </w:rPr>
              <w:t>Наименование формы</w:t>
            </w:r>
          </w:p>
        </w:tc>
      </w:tr>
      <w:tr w:rsidR="00724E49" w14:paraId="03E1AAF4" w14:textId="77777777" w:rsidTr="00724E49">
        <w:tc>
          <w:tcPr>
            <w:tcW w:w="1526" w:type="dxa"/>
          </w:tcPr>
          <w:p w14:paraId="03E1AAF2" w14:textId="77777777" w:rsidR="00724E49" w:rsidRDefault="00FC430E" w:rsidP="00724E49">
            <w:pPr>
              <w:ind w:left="0"/>
              <w:jc w:val="center"/>
              <w:rPr>
                <w:rFonts w:ascii="Times New Roman" w:hAnsi="Times New Roman" w:cs="Times New Roman"/>
                <w:sz w:val="24"/>
                <w:szCs w:val="24"/>
                <w:lang w:val="en-US"/>
              </w:rPr>
            </w:pPr>
            <w:r w:rsidRPr="00FC430E">
              <w:rPr>
                <w:rFonts w:ascii="Times New Roman" w:hAnsi="Times New Roman" w:cs="Times New Roman"/>
                <w:sz w:val="24"/>
                <w:szCs w:val="24"/>
                <w:lang w:val="en-US"/>
              </w:rPr>
              <w:t>01</w:t>
            </w:r>
          </w:p>
        </w:tc>
        <w:tc>
          <w:tcPr>
            <w:tcW w:w="8469" w:type="dxa"/>
          </w:tcPr>
          <w:p w14:paraId="03E1AAF3" w14:textId="77777777" w:rsidR="00724E49" w:rsidRDefault="00724E49" w:rsidP="00724E49">
            <w:pPr>
              <w:ind w:left="0"/>
              <w:rPr>
                <w:rFonts w:ascii="Times New Roman" w:hAnsi="Times New Roman" w:cs="Times New Roman"/>
                <w:sz w:val="24"/>
                <w:szCs w:val="24"/>
                <w:lang w:val="en-US"/>
              </w:rPr>
            </w:pPr>
            <w:r w:rsidRPr="00DB5C2B">
              <w:rPr>
                <w:rFonts w:ascii="Times New Roman" w:hAnsi="Times New Roman" w:cs="Times New Roman"/>
                <w:sz w:val="24"/>
                <w:szCs w:val="24"/>
                <w:lang w:val="en-US"/>
              </w:rPr>
              <w:t>Анкета Управляющей компании</w:t>
            </w:r>
          </w:p>
        </w:tc>
      </w:tr>
      <w:tr w:rsidR="00724E49" w:rsidRPr="00DB5C2B" w14:paraId="03E1AAF7" w14:textId="77777777" w:rsidTr="00724E49">
        <w:tc>
          <w:tcPr>
            <w:tcW w:w="1526" w:type="dxa"/>
          </w:tcPr>
          <w:p w14:paraId="03E1AAF5"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02</w:t>
            </w:r>
          </w:p>
        </w:tc>
        <w:tc>
          <w:tcPr>
            <w:tcW w:w="8469" w:type="dxa"/>
          </w:tcPr>
          <w:p w14:paraId="03E1AAF6"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Заявление на открытие лицевого счета</w:t>
            </w:r>
          </w:p>
        </w:tc>
      </w:tr>
      <w:tr w:rsidR="00724E49" w:rsidRPr="00DB5C2B" w14:paraId="03E1AAFA" w14:textId="77777777" w:rsidTr="00724E49">
        <w:tc>
          <w:tcPr>
            <w:tcW w:w="1526" w:type="dxa"/>
          </w:tcPr>
          <w:p w14:paraId="03E1AAF8"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03</w:t>
            </w:r>
          </w:p>
        </w:tc>
        <w:tc>
          <w:tcPr>
            <w:tcW w:w="8469" w:type="dxa"/>
          </w:tcPr>
          <w:p w14:paraId="03E1AAF9"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физического лица</w:t>
            </w:r>
          </w:p>
        </w:tc>
      </w:tr>
      <w:tr w:rsidR="00724E49" w:rsidRPr="00DB5C2B" w14:paraId="03E1AAFD" w14:textId="77777777" w:rsidTr="00724E49">
        <w:tc>
          <w:tcPr>
            <w:tcW w:w="1526" w:type="dxa"/>
          </w:tcPr>
          <w:p w14:paraId="03E1AAFB"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04</w:t>
            </w:r>
          </w:p>
        </w:tc>
        <w:tc>
          <w:tcPr>
            <w:tcW w:w="8469" w:type="dxa"/>
          </w:tcPr>
          <w:p w14:paraId="03E1AAFC"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российского юридического лица (исполнительный орган – физическое лицо)</w:t>
            </w:r>
          </w:p>
        </w:tc>
      </w:tr>
      <w:tr w:rsidR="00724E49" w:rsidRPr="00DB5C2B" w14:paraId="03E1AB00" w14:textId="77777777" w:rsidTr="00724E49">
        <w:tc>
          <w:tcPr>
            <w:tcW w:w="1526" w:type="dxa"/>
          </w:tcPr>
          <w:p w14:paraId="03E1AAFE"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05</w:t>
            </w:r>
          </w:p>
        </w:tc>
        <w:tc>
          <w:tcPr>
            <w:tcW w:w="8469" w:type="dxa"/>
          </w:tcPr>
          <w:p w14:paraId="03E1AAFF"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российского юридического лица (исполнительный орган – юридическое лицо)</w:t>
            </w:r>
          </w:p>
        </w:tc>
      </w:tr>
      <w:tr w:rsidR="00724E49" w:rsidRPr="00DB5C2B" w14:paraId="03E1AB03" w14:textId="77777777" w:rsidTr="00724E49">
        <w:tc>
          <w:tcPr>
            <w:tcW w:w="1526" w:type="dxa"/>
          </w:tcPr>
          <w:p w14:paraId="03E1AB01"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06</w:t>
            </w:r>
          </w:p>
        </w:tc>
        <w:tc>
          <w:tcPr>
            <w:tcW w:w="8469" w:type="dxa"/>
          </w:tcPr>
          <w:p w14:paraId="03E1AB02"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иностранного юридического лица (исполнительный орган - физическое лицо)</w:t>
            </w:r>
          </w:p>
        </w:tc>
      </w:tr>
      <w:tr w:rsidR="00724E49" w:rsidRPr="00DB5C2B" w14:paraId="03E1AB06" w14:textId="77777777" w:rsidTr="00724E49">
        <w:tc>
          <w:tcPr>
            <w:tcW w:w="1526" w:type="dxa"/>
          </w:tcPr>
          <w:p w14:paraId="03E1AB04"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07</w:t>
            </w:r>
          </w:p>
        </w:tc>
        <w:tc>
          <w:tcPr>
            <w:tcW w:w="8469" w:type="dxa"/>
          </w:tcPr>
          <w:p w14:paraId="03E1AB05"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иностранного юридического лица (исполнительный орган - юридическое лицо)</w:t>
            </w:r>
          </w:p>
        </w:tc>
      </w:tr>
      <w:tr w:rsidR="00724E49" w:rsidRPr="00DB5C2B" w14:paraId="03E1AB09" w14:textId="77777777" w:rsidTr="00724E49">
        <w:tc>
          <w:tcPr>
            <w:tcW w:w="1526" w:type="dxa"/>
          </w:tcPr>
          <w:p w14:paraId="03E1AB07"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08</w:t>
            </w:r>
          </w:p>
        </w:tc>
        <w:tc>
          <w:tcPr>
            <w:tcW w:w="8469" w:type="dxa"/>
          </w:tcPr>
          <w:p w14:paraId="03E1AB08"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Российской Федерации, субъекта Российской Федерации, муниципального образования</w:t>
            </w:r>
          </w:p>
        </w:tc>
      </w:tr>
      <w:tr w:rsidR="00724E49" w:rsidRPr="00DB5C2B" w14:paraId="03E1AB0C" w14:textId="77777777" w:rsidTr="00724E49">
        <w:tc>
          <w:tcPr>
            <w:tcW w:w="1526" w:type="dxa"/>
          </w:tcPr>
          <w:p w14:paraId="03E1AB0A"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09</w:t>
            </w:r>
          </w:p>
        </w:tc>
        <w:tc>
          <w:tcPr>
            <w:tcW w:w="8469" w:type="dxa"/>
          </w:tcPr>
          <w:p w14:paraId="03E1AB0B"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Приложение к анкете зарегистрированного лица – доверительного управляющего</w:t>
            </w:r>
          </w:p>
        </w:tc>
      </w:tr>
      <w:tr w:rsidR="00724E49" w:rsidRPr="00DB5C2B" w14:paraId="03E1AB0F" w14:textId="77777777" w:rsidTr="00724E49">
        <w:tc>
          <w:tcPr>
            <w:tcW w:w="1526" w:type="dxa"/>
          </w:tcPr>
          <w:p w14:paraId="03E1AB0D"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10</w:t>
            </w:r>
          </w:p>
        </w:tc>
        <w:tc>
          <w:tcPr>
            <w:tcW w:w="8469" w:type="dxa"/>
          </w:tcPr>
          <w:p w14:paraId="03E1AB0E" w14:textId="77777777" w:rsidR="00724E49" w:rsidRPr="00DB5C2B" w:rsidRDefault="00724E49" w:rsidP="00724E49">
            <w:pPr>
              <w:ind w:left="0"/>
              <w:rPr>
                <w:rFonts w:ascii="Times New Roman" w:hAnsi="Times New Roman" w:cs="Times New Roman"/>
                <w:sz w:val="24"/>
                <w:szCs w:val="24"/>
              </w:rPr>
            </w:pPr>
            <w:r w:rsidRPr="00DB5C2B">
              <w:rPr>
                <w:rFonts w:ascii="Times New Roman" w:hAnsi="Times New Roman" w:cs="Times New Roman"/>
                <w:sz w:val="24"/>
                <w:szCs w:val="24"/>
              </w:rPr>
              <w:t>Анкета нотариуса</w:t>
            </w:r>
          </w:p>
        </w:tc>
      </w:tr>
      <w:tr w:rsidR="00724E49" w:rsidRPr="00DB5C2B" w14:paraId="03E1AB12" w14:textId="77777777" w:rsidTr="00724E49">
        <w:tc>
          <w:tcPr>
            <w:tcW w:w="1526" w:type="dxa"/>
          </w:tcPr>
          <w:p w14:paraId="03E1AB10" w14:textId="77777777" w:rsidR="00724E49" w:rsidRPr="00DB5C2B"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11</w:t>
            </w:r>
          </w:p>
        </w:tc>
        <w:tc>
          <w:tcPr>
            <w:tcW w:w="8469" w:type="dxa"/>
          </w:tcPr>
          <w:p w14:paraId="03E1AB11" w14:textId="77777777" w:rsidR="00724E49" w:rsidRPr="00DB5C2B" w:rsidRDefault="00724E49" w:rsidP="00724E49">
            <w:pPr>
              <w:ind w:left="0"/>
              <w:rPr>
                <w:rFonts w:ascii="Times New Roman" w:hAnsi="Times New Roman" w:cs="Times New Roman"/>
                <w:sz w:val="24"/>
                <w:szCs w:val="24"/>
              </w:rPr>
            </w:pPr>
            <w:r w:rsidRPr="00C010FC">
              <w:rPr>
                <w:rFonts w:ascii="Times New Roman" w:hAnsi="Times New Roman" w:cs="Times New Roman"/>
                <w:sz w:val="24"/>
                <w:szCs w:val="24"/>
              </w:rPr>
              <w:t>Заявление о закрытии лицевого счета</w:t>
            </w:r>
          </w:p>
        </w:tc>
      </w:tr>
      <w:tr w:rsidR="00724E49" w:rsidRPr="00DB5C2B" w14:paraId="03E1AB15" w14:textId="77777777" w:rsidTr="00724E49">
        <w:tc>
          <w:tcPr>
            <w:tcW w:w="1526" w:type="dxa"/>
          </w:tcPr>
          <w:p w14:paraId="03E1AB13"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12</w:t>
            </w:r>
          </w:p>
        </w:tc>
        <w:tc>
          <w:tcPr>
            <w:tcW w:w="8469" w:type="dxa"/>
          </w:tcPr>
          <w:p w14:paraId="03E1AB14" w14:textId="77777777" w:rsidR="00724E49" w:rsidRPr="00C010FC" w:rsidRDefault="00724E49" w:rsidP="00724E49">
            <w:pPr>
              <w:ind w:left="0"/>
              <w:rPr>
                <w:rFonts w:ascii="Times New Roman" w:hAnsi="Times New Roman" w:cs="Times New Roman"/>
                <w:sz w:val="24"/>
                <w:szCs w:val="24"/>
              </w:rPr>
            </w:pPr>
            <w:r w:rsidRPr="00C010FC">
              <w:rPr>
                <w:rFonts w:ascii="Times New Roman" w:hAnsi="Times New Roman" w:cs="Times New Roman"/>
                <w:sz w:val="24"/>
                <w:szCs w:val="24"/>
              </w:rPr>
              <w:t>Заявление об изменении данных анкеты зарегистрированного лица / (приложения к анкете зарегистрированного лица – доверительного управляющего)</w:t>
            </w:r>
          </w:p>
        </w:tc>
      </w:tr>
      <w:tr w:rsidR="00724E49" w:rsidRPr="00DB5C2B" w14:paraId="03E1AB18" w14:textId="77777777" w:rsidTr="00724E49">
        <w:tc>
          <w:tcPr>
            <w:tcW w:w="1526" w:type="dxa"/>
          </w:tcPr>
          <w:p w14:paraId="03E1AB16"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13</w:t>
            </w:r>
          </w:p>
        </w:tc>
        <w:tc>
          <w:tcPr>
            <w:tcW w:w="8469" w:type="dxa"/>
          </w:tcPr>
          <w:p w14:paraId="03E1AB17" w14:textId="77777777" w:rsidR="00724E49" w:rsidRPr="00C010FC" w:rsidRDefault="00724E49" w:rsidP="00724E49">
            <w:pPr>
              <w:ind w:left="0"/>
              <w:rPr>
                <w:rFonts w:ascii="Times New Roman" w:hAnsi="Times New Roman" w:cs="Times New Roman"/>
                <w:sz w:val="24"/>
                <w:szCs w:val="24"/>
              </w:rPr>
            </w:pPr>
            <w:r w:rsidRPr="003C4E4E">
              <w:rPr>
                <w:rFonts w:ascii="Times New Roman" w:hAnsi="Times New Roman" w:cs="Times New Roman"/>
                <w:sz w:val="24"/>
                <w:szCs w:val="24"/>
              </w:rPr>
              <w:t>Распоряжение управляющей компании об обмене всех инвестиционных паев одного паевого инвестиционного фонда на инвестиционные паи другого паевого инвестиционного фонда по решению управляющей компании</w:t>
            </w:r>
          </w:p>
        </w:tc>
      </w:tr>
      <w:tr w:rsidR="00724E49" w:rsidRPr="00DB5C2B" w14:paraId="03E1AB1B" w14:textId="77777777" w:rsidTr="00724E49">
        <w:tc>
          <w:tcPr>
            <w:tcW w:w="1526" w:type="dxa"/>
          </w:tcPr>
          <w:p w14:paraId="03E1AB19"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14</w:t>
            </w:r>
          </w:p>
        </w:tc>
        <w:tc>
          <w:tcPr>
            <w:tcW w:w="8469" w:type="dxa"/>
          </w:tcPr>
          <w:p w14:paraId="03E1AB1A" w14:textId="77777777" w:rsidR="00724E49" w:rsidRPr="003C4E4E" w:rsidRDefault="00724E49" w:rsidP="00724E49">
            <w:pPr>
              <w:ind w:left="0"/>
              <w:rPr>
                <w:rFonts w:ascii="Times New Roman" w:hAnsi="Times New Roman" w:cs="Times New Roman"/>
                <w:sz w:val="24"/>
                <w:szCs w:val="24"/>
              </w:rPr>
            </w:pPr>
            <w:r w:rsidRPr="00365AFE">
              <w:rPr>
                <w:rFonts w:ascii="Times New Roman" w:hAnsi="Times New Roman" w:cs="Times New Roman"/>
                <w:sz w:val="24"/>
                <w:szCs w:val="24"/>
              </w:rPr>
              <w:t>Распоряжение о зачислении инвестиционных паев со счета номинального держателя – центрального депозитария (встречное распоряжение)</w:t>
            </w:r>
          </w:p>
        </w:tc>
      </w:tr>
      <w:tr w:rsidR="00724E49" w:rsidRPr="00DB5C2B" w14:paraId="03E1AB1E" w14:textId="77777777" w:rsidTr="00724E49">
        <w:tc>
          <w:tcPr>
            <w:tcW w:w="1526" w:type="dxa"/>
          </w:tcPr>
          <w:p w14:paraId="03E1AB1C"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15</w:t>
            </w:r>
          </w:p>
        </w:tc>
        <w:tc>
          <w:tcPr>
            <w:tcW w:w="8469" w:type="dxa"/>
          </w:tcPr>
          <w:p w14:paraId="03E1AB1D" w14:textId="77777777" w:rsidR="00724E49" w:rsidRPr="00365AFE" w:rsidRDefault="00724E49" w:rsidP="00724E49">
            <w:pPr>
              <w:ind w:left="0"/>
              <w:rPr>
                <w:rFonts w:ascii="Times New Roman" w:hAnsi="Times New Roman" w:cs="Times New Roman"/>
                <w:sz w:val="24"/>
                <w:szCs w:val="24"/>
              </w:rPr>
            </w:pPr>
            <w:r w:rsidRPr="00CB6A5E">
              <w:rPr>
                <w:rFonts w:ascii="Times New Roman" w:hAnsi="Times New Roman" w:cs="Times New Roman"/>
                <w:sz w:val="24"/>
                <w:szCs w:val="24"/>
              </w:rPr>
              <w:t>Распоряжение Управляющей компании о выдаче инвестиционных паев</w:t>
            </w:r>
          </w:p>
        </w:tc>
      </w:tr>
      <w:tr w:rsidR="00724E49" w:rsidRPr="00DB5C2B" w14:paraId="03E1AB21" w14:textId="77777777" w:rsidTr="00724E49">
        <w:tc>
          <w:tcPr>
            <w:tcW w:w="1526" w:type="dxa"/>
          </w:tcPr>
          <w:p w14:paraId="03E1AB1F"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16</w:t>
            </w:r>
          </w:p>
        </w:tc>
        <w:tc>
          <w:tcPr>
            <w:tcW w:w="8469" w:type="dxa"/>
          </w:tcPr>
          <w:p w14:paraId="03E1AB20" w14:textId="77777777" w:rsidR="00724E49" w:rsidRPr="00CB6A5E" w:rsidRDefault="00724E49" w:rsidP="00724E49">
            <w:pPr>
              <w:ind w:left="0"/>
              <w:rPr>
                <w:rFonts w:ascii="Times New Roman" w:hAnsi="Times New Roman" w:cs="Times New Roman"/>
                <w:sz w:val="24"/>
                <w:szCs w:val="24"/>
              </w:rPr>
            </w:pPr>
            <w:r w:rsidRPr="00CB6A5E">
              <w:rPr>
                <w:rFonts w:ascii="Times New Roman" w:hAnsi="Times New Roman" w:cs="Times New Roman"/>
                <w:sz w:val="24"/>
                <w:szCs w:val="24"/>
              </w:rPr>
              <w:t>Передаточное распоряжение</w:t>
            </w:r>
          </w:p>
        </w:tc>
      </w:tr>
      <w:tr w:rsidR="00724E49" w:rsidRPr="00DB5C2B" w14:paraId="03E1AB24" w14:textId="77777777" w:rsidTr="00724E49">
        <w:tc>
          <w:tcPr>
            <w:tcW w:w="1526" w:type="dxa"/>
          </w:tcPr>
          <w:p w14:paraId="03E1AB22"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17</w:t>
            </w:r>
          </w:p>
        </w:tc>
        <w:tc>
          <w:tcPr>
            <w:tcW w:w="8469" w:type="dxa"/>
          </w:tcPr>
          <w:p w14:paraId="03E1AB23" w14:textId="77777777" w:rsidR="00724E49" w:rsidRPr="00CB6A5E" w:rsidRDefault="00724E49" w:rsidP="00724E49">
            <w:pPr>
              <w:ind w:left="0"/>
              <w:rPr>
                <w:rFonts w:ascii="Times New Roman" w:hAnsi="Times New Roman" w:cs="Times New Roman"/>
                <w:sz w:val="24"/>
                <w:szCs w:val="24"/>
              </w:rPr>
            </w:pPr>
            <w:r w:rsidRPr="009679CE">
              <w:rPr>
                <w:rFonts w:ascii="Times New Roman" w:hAnsi="Times New Roman" w:cs="Times New Roman"/>
                <w:sz w:val="24"/>
                <w:szCs w:val="24"/>
              </w:rPr>
              <w:t>Передаточное распоряжение (для заложенных паев)</w:t>
            </w:r>
          </w:p>
        </w:tc>
      </w:tr>
      <w:tr w:rsidR="00724E49" w:rsidRPr="00DB5C2B" w14:paraId="03E1AB27" w14:textId="77777777" w:rsidTr="00724E49">
        <w:tc>
          <w:tcPr>
            <w:tcW w:w="1526" w:type="dxa"/>
          </w:tcPr>
          <w:p w14:paraId="03E1AB25"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18</w:t>
            </w:r>
          </w:p>
        </w:tc>
        <w:tc>
          <w:tcPr>
            <w:tcW w:w="8469" w:type="dxa"/>
          </w:tcPr>
          <w:p w14:paraId="03E1AB26" w14:textId="77777777" w:rsidR="00724E49" w:rsidRPr="009679CE" w:rsidRDefault="00724E49" w:rsidP="00724E49">
            <w:pPr>
              <w:ind w:left="0"/>
              <w:rPr>
                <w:rFonts w:ascii="Times New Roman" w:hAnsi="Times New Roman" w:cs="Times New Roman"/>
                <w:sz w:val="24"/>
                <w:szCs w:val="24"/>
              </w:rPr>
            </w:pPr>
            <w:r w:rsidRPr="006626DC">
              <w:rPr>
                <w:rFonts w:ascii="Times New Roman" w:hAnsi="Times New Roman" w:cs="Times New Roman"/>
                <w:sz w:val="24"/>
                <w:szCs w:val="24"/>
              </w:rPr>
              <w:t>Передаточное распоряжение о передаче инвестиционных паев участниками общей долевой собственности</w:t>
            </w:r>
          </w:p>
        </w:tc>
      </w:tr>
      <w:tr w:rsidR="00724E49" w:rsidRPr="00DB5C2B" w14:paraId="03E1AB2A" w14:textId="77777777" w:rsidTr="00724E49">
        <w:tc>
          <w:tcPr>
            <w:tcW w:w="1526" w:type="dxa"/>
          </w:tcPr>
          <w:p w14:paraId="03E1AB28"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19</w:t>
            </w:r>
          </w:p>
        </w:tc>
        <w:tc>
          <w:tcPr>
            <w:tcW w:w="8469" w:type="dxa"/>
          </w:tcPr>
          <w:p w14:paraId="03E1AB29" w14:textId="77777777" w:rsidR="00724E49" w:rsidRPr="006626DC" w:rsidRDefault="00724E49" w:rsidP="00724E49">
            <w:pPr>
              <w:ind w:left="0"/>
              <w:rPr>
                <w:rFonts w:ascii="Times New Roman" w:hAnsi="Times New Roman" w:cs="Times New Roman"/>
                <w:sz w:val="24"/>
                <w:szCs w:val="24"/>
              </w:rPr>
            </w:pPr>
            <w:r w:rsidRPr="0082799B">
              <w:rPr>
                <w:rFonts w:ascii="Times New Roman" w:hAnsi="Times New Roman" w:cs="Times New Roman"/>
                <w:sz w:val="24"/>
                <w:szCs w:val="24"/>
              </w:rPr>
              <w:t>Распоряжение управляющей компании о списании инвестиционных паев в связи с их обменом</w:t>
            </w:r>
          </w:p>
        </w:tc>
      </w:tr>
      <w:tr w:rsidR="00724E49" w:rsidRPr="00DB5C2B" w14:paraId="03E1AB2D" w14:textId="77777777" w:rsidTr="00724E49">
        <w:tc>
          <w:tcPr>
            <w:tcW w:w="1526" w:type="dxa"/>
          </w:tcPr>
          <w:p w14:paraId="03E1AB2B"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20</w:t>
            </w:r>
          </w:p>
        </w:tc>
        <w:tc>
          <w:tcPr>
            <w:tcW w:w="8469" w:type="dxa"/>
          </w:tcPr>
          <w:p w14:paraId="03E1AB2C" w14:textId="77777777" w:rsidR="00724E49" w:rsidRPr="0082799B" w:rsidRDefault="00724E49" w:rsidP="00724E49">
            <w:pPr>
              <w:ind w:left="0"/>
              <w:rPr>
                <w:rFonts w:ascii="Times New Roman" w:hAnsi="Times New Roman" w:cs="Times New Roman"/>
                <w:sz w:val="24"/>
                <w:szCs w:val="24"/>
              </w:rPr>
            </w:pPr>
            <w:r w:rsidRPr="0036418F">
              <w:rPr>
                <w:rFonts w:ascii="Times New Roman" w:hAnsi="Times New Roman" w:cs="Times New Roman"/>
                <w:sz w:val="24"/>
                <w:szCs w:val="24"/>
              </w:rPr>
              <w:t>Распоряжение управляющей компании о зачислении инвестиционных паев в связи с их обменом</w:t>
            </w:r>
          </w:p>
        </w:tc>
      </w:tr>
      <w:tr w:rsidR="00724E49" w:rsidRPr="00DB5C2B" w14:paraId="03E1AB30" w14:textId="77777777" w:rsidTr="00724E49">
        <w:tc>
          <w:tcPr>
            <w:tcW w:w="1526" w:type="dxa"/>
          </w:tcPr>
          <w:p w14:paraId="03E1AB2E"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21</w:t>
            </w:r>
          </w:p>
        </w:tc>
        <w:tc>
          <w:tcPr>
            <w:tcW w:w="8469" w:type="dxa"/>
          </w:tcPr>
          <w:p w14:paraId="03E1AB2F" w14:textId="77777777" w:rsidR="00724E49" w:rsidRPr="0036418F" w:rsidRDefault="00724E49" w:rsidP="00724E49">
            <w:pPr>
              <w:ind w:left="0"/>
              <w:rPr>
                <w:rFonts w:ascii="Times New Roman" w:hAnsi="Times New Roman" w:cs="Times New Roman"/>
                <w:sz w:val="24"/>
                <w:szCs w:val="24"/>
              </w:rPr>
            </w:pPr>
            <w:r w:rsidRPr="00DE3EBE">
              <w:rPr>
                <w:rFonts w:ascii="Times New Roman" w:hAnsi="Times New Roman" w:cs="Times New Roman"/>
                <w:sz w:val="24"/>
                <w:szCs w:val="24"/>
              </w:rPr>
              <w:t>Заявление наследника</w:t>
            </w:r>
          </w:p>
        </w:tc>
      </w:tr>
      <w:tr w:rsidR="00724E49" w:rsidRPr="00DB5C2B" w14:paraId="03E1AB33" w14:textId="77777777" w:rsidTr="00724E49">
        <w:tc>
          <w:tcPr>
            <w:tcW w:w="1526" w:type="dxa"/>
          </w:tcPr>
          <w:p w14:paraId="03E1AB31"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22</w:t>
            </w:r>
          </w:p>
        </w:tc>
        <w:tc>
          <w:tcPr>
            <w:tcW w:w="8469" w:type="dxa"/>
          </w:tcPr>
          <w:p w14:paraId="03E1AB32" w14:textId="77777777" w:rsidR="00724E49" w:rsidRPr="00DE3EBE" w:rsidRDefault="00724E49" w:rsidP="00724E49">
            <w:pPr>
              <w:ind w:left="0"/>
              <w:rPr>
                <w:rFonts w:ascii="Times New Roman" w:hAnsi="Times New Roman" w:cs="Times New Roman"/>
                <w:sz w:val="24"/>
                <w:szCs w:val="24"/>
              </w:rPr>
            </w:pPr>
            <w:r w:rsidRPr="00DE3EBE">
              <w:rPr>
                <w:rFonts w:ascii="Times New Roman" w:hAnsi="Times New Roman" w:cs="Times New Roman"/>
                <w:sz w:val="24"/>
                <w:szCs w:val="24"/>
              </w:rPr>
              <w:t>Заявление реорганизуемого юридического лица (при выделении)/юридического лица – правопреемника (при слиянии, присоединении, разделении)</w:t>
            </w:r>
          </w:p>
        </w:tc>
      </w:tr>
      <w:tr w:rsidR="00724E49" w:rsidRPr="00DB5C2B" w14:paraId="03E1AB36" w14:textId="77777777" w:rsidTr="00724E49">
        <w:tc>
          <w:tcPr>
            <w:tcW w:w="1526" w:type="dxa"/>
          </w:tcPr>
          <w:p w14:paraId="03E1AB34"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23</w:t>
            </w:r>
          </w:p>
        </w:tc>
        <w:tc>
          <w:tcPr>
            <w:tcW w:w="8469" w:type="dxa"/>
          </w:tcPr>
          <w:p w14:paraId="03E1AB35" w14:textId="77777777" w:rsidR="00724E49" w:rsidRPr="00DE3EBE" w:rsidRDefault="00724E49" w:rsidP="00724E49">
            <w:pPr>
              <w:ind w:left="0"/>
              <w:rPr>
                <w:rFonts w:ascii="Times New Roman" w:hAnsi="Times New Roman" w:cs="Times New Roman"/>
                <w:sz w:val="24"/>
                <w:szCs w:val="24"/>
              </w:rPr>
            </w:pPr>
            <w:r w:rsidRPr="005D1DB0">
              <w:rPr>
                <w:rFonts w:ascii="Times New Roman" w:hAnsi="Times New Roman" w:cs="Times New Roman"/>
                <w:sz w:val="24"/>
                <w:szCs w:val="24"/>
              </w:rPr>
              <w:t>Залоговое распоряжение</w:t>
            </w:r>
          </w:p>
        </w:tc>
      </w:tr>
      <w:tr w:rsidR="00724E49" w:rsidRPr="00DB5C2B" w14:paraId="03E1AB39" w14:textId="77777777" w:rsidTr="00724E49">
        <w:tc>
          <w:tcPr>
            <w:tcW w:w="1526" w:type="dxa"/>
          </w:tcPr>
          <w:p w14:paraId="03E1AB37"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24</w:t>
            </w:r>
          </w:p>
        </w:tc>
        <w:tc>
          <w:tcPr>
            <w:tcW w:w="8469" w:type="dxa"/>
          </w:tcPr>
          <w:p w14:paraId="03E1AB38" w14:textId="77777777" w:rsidR="00724E49" w:rsidRPr="005D1DB0" w:rsidRDefault="00724E49" w:rsidP="00724E49">
            <w:pPr>
              <w:ind w:left="0"/>
              <w:rPr>
                <w:rFonts w:ascii="Times New Roman" w:hAnsi="Times New Roman" w:cs="Times New Roman"/>
                <w:sz w:val="24"/>
                <w:szCs w:val="24"/>
              </w:rPr>
            </w:pPr>
            <w:r w:rsidRPr="007B5712">
              <w:rPr>
                <w:rFonts w:ascii="Times New Roman" w:hAnsi="Times New Roman" w:cs="Times New Roman"/>
                <w:sz w:val="24"/>
                <w:szCs w:val="24"/>
              </w:rPr>
              <w:t>Залоговое распоряжение (последующий залог)</w:t>
            </w:r>
          </w:p>
        </w:tc>
      </w:tr>
      <w:tr w:rsidR="00724E49" w:rsidRPr="00DB5C2B" w14:paraId="03E1AB3C" w14:textId="77777777" w:rsidTr="00724E49">
        <w:tc>
          <w:tcPr>
            <w:tcW w:w="1526" w:type="dxa"/>
          </w:tcPr>
          <w:p w14:paraId="03E1AB3A"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25</w:t>
            </w:r>
          </w:p>
        </w:tc>
        <w:tc>
          <w:tcPr>
            <w:tcW w:w="8469" w:type="dxa"/>
          </w:tcPr>
          <w:p w14:paraId="03E1AB3B" w14:textId="77777777" w:rsidR="00724E49" w:rsidRPr="007B5712" w:rsidRDefault="00724E49" w:rsidP="00724E49">
            <w:pPr>
              <w:ind w:left="0"/>
              <w:rPr>
                <w:rFonts w:ascii="Times New Roman" w:hAnsi="Times New Roman" w:cs="Times New Roman"/>
                <w:sz w:val="24"/>
                <w:szCs w:val="24"/>
              </w:rPr>
            </w:pPr>
            <w:r w:rsidRPr="001A55B1">
              <w:rPr>
                <w:rFonts w:ascii="Times New Roman" w:hAnsi="Times New Roman" w:cs="Times New Roman"/>
                <w:sz w:val="24"/>
                <w:szCs w:val="24"/>
              </w:rPr>
              <w:t>Распоряжение о внесении изменений в данные лицевого счета залогодателя</w:t>
            </w:r>
          </w:p>
        </w:tc>
      </w:tr>
      <w:tr w:rsidR="00724E49" w:rsidRPr="00DB5C2B" w14:paraId="03E1AB3F" w14:textId="77777777" w:rsidTr="00724E49">
        <w:tc>
          <w:tcPr>
            <w:tcW w:w="1526" w:type="dxa"/>
          </w:tcPr>
          <w:p w14:paraId="03E1AB3D"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26</w:t>
            </w:r>
          </w:p>
        </w:tc>
        <w:tc>
          <w:tcPr>
            <w:tcW w:w="8469" w:type="dxa"/>
          </w:tcPr>
          <w:p w14:paraId="03E1AB3E" w14:textId="77777777" w:rsidR="00724E49" w:rsidRPr="001A55B1" w:rsidRDefault="00724E49" w:rsidP="00724E49">
            <w:pPr>
              <w:ind w:left="0"/>
              <w:rPr>
                <w:rFonts w:ascii="Times New Roman" w:hAnsi="Times New Roman" w:cs="Times New Roman"/>
                <w:sz w:val="24"/>
                <w:szCs w:val="24"/>
              </w:rPr>
            </w:pPr>
            <w:r w:rsidRPr="00796040">
              <w:rPr>
                <w:rFonts w:ascii="Times New Roman" w:hAnsi="Times New Roman" w:cs="Times New Roman"/>
                <w:sz w:val="24"/>
                <w:szCs w:val="24"/>
              </w:rPr>
              <w:t>Распоряжение о передаче прав залога</w:t>
            </w:r>
          </w:p>
        </w:tc>
      </w:tr>
      <w:tr w:rsidR="00724E49" w:rsidRPr="00DB5C2B" w14:paraId="03E1AB42" w14:textId="77777777" w:rsidTr="00724E49">
        <w:tc>
          <w:tcPr>
            <w:tcW w:w="1526" w:type="dxa"/>
          </w:tcPr>
          <w:p w14:paraId="03E1AB40"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27</w:t>
            </w:r>
          </w:p>
        </w:tc>
        <w:tc>
          <w:tcPr>
            <w:tcW w:w="8469" w:type="dxa"/>
          </w:tcPr>
          <w:p w14:paraId="03E1AB41" w14:textId="77777777" w:rsidR="00724E49" w:rsidRPr="00796040" w:rsidRDefault="00724E49" w:rsidP="00724E49">
            <w:pPr>
              <w:ind w:left="0"/>
              <w:rPr>
                <w:rFonts w:ascii="Times New Roman" w:hAnsi="Times New Roman" w:cs="Times New Roman"/>
                <w:sz w:val="24"/>
                <w:szCs w:val="24"/>
              </w:rPr>
            </w:pPr>
            <w:r w:rsidRPr="00796040">
              <w:rPr>
                <w:rFonts w:ascii="Times New Roman" w:hAnsi="Times New Roman" w:cs="Times New Roman"/>
                <w:sz w:val="24"/>
                <w:szCs w:val="24"/>
              </w:rPr>
              <w:t>Распоряжение на прекращение залога</w:t>
            </w:r>
          </w:p>
        </w:tc>
      </w:tr>
      <w:tr w:rsidR="00724E49" w:rsidRPr="00DB5C2B" w14:paraId="03E1AB45" w14:textId="77777777" w:rsidTr="00724E49">
        <w:tc>
          <w:tcPr>
            <w:tcW w:w="1526" w:type="dxa"/>
          </w:tcPr>
          <w:p w14:paraId="03E1AB43"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28</w:t>
            </w:r>
          </w:p>
        </w:tc>
        <w:tc>
          <w:tcPr>
            <w:tcW w:w="8469" w:type="dxa"/>
          </w:tcPr>
          <w:p w14:paraId="03E1AB44" w14:textId="77777777" w:rsidR="00724E49" w:rsidRPr="00796040" w:rsidRDefault="00724E49" w:rsidP="00724E49">
            <w:pPr>
              <w:ind w:left="0"/>
              <w:rPr>
                <w:rFonts w:ascii="Times New Roman" w:hAnsi="Times New Roman" w:cs="Times New Roman"/>
                <w:sz w:val="24"/>
                <w:szCs w:val="24"/>
              </w:rPr>
            </w:pPr>
            <w:r w:rsidRPr="00140164">
              <w:rPr>
                <w:rFonts w:ascii="Times New Roman" w:hAnsi="Times New Roman" w:cs="Times New Roman"/>
                <w:sz w:val="24"/>
                <w:szCs w:val="24"/>
              </w:rPr>
              <w:t>Распоряжение о прекращении залога и передаче инвестиционных паев в связи с обращением на них взыскания без решения суда</w:t>
            </w:r>
          </w:p>
        </w:tc>
      </w:tr>
      <w:tr w:rsidR="00724E49" w:rsidRPr="00DB5C2B" w14:paraId="03E1AB48" w14:textId="77777777" w:rsidTr="00724E49">
        <w:tc>
          <w:tcPr>
            <w:tcW w:w="1526" w:type="dxa"/>
          </w:tcPr>
          <w:p w14:paraId="03E1AB46"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29</w:t>
            </w:r>
          </w:p>
        </w:tc>
        <w:tc>
          <w:tcPr>
            <w:tcW w:w="8469" w:type="dxa"/>
          </w:tcPr>
          <w:p w14:paraId="03E1AB47" w14:textId="77777777" w:rsidR="00724E49" w:rsidRPr="00140164" w:rsidRDefault="00724E49" w:rsidP="00A277E7">
            <w:pPr>
              <w:ind w:left="0"/>
              <w:rPr>
                <w:rFonts w:ascii="Times New Roman" w:hAnsi="Times New Roman" w:cs="Times New Roman"/>
                <w:sz w:val="24"/>
                <w:szCs w:val="24"/>
              </w:rPr>
            </w:pPr>
            <w:r w:rsidRPr="00140164">
              <w:rPr>
                <w:rFonts w:ascii="Times New Roman" w:hAnsi="Times New Roman" w:cs="Times New Roman"/>
                <w:sz w:val="24"/>
                <w:szCs w:val="24"/>
              </w:rPr>
              <w:t xml:space="preserve">Распоряжение зарегистрированного лица о </w:t>
            </w:r>
            <w:r w:rsidR="00A277E7">
              <w:rPr>
                <w:rFonts w:ascii="Times New Roman" w:hAnsi="Times New Roman" w:cs="Times New Roman"/>
                <w:sz w:val="24"/>
                <w:szCs w:val="24"/>
              </w:rPr>
              <w:t xml:space="preserve">фиксации ограничения распоряжения </w:t>
            </w:r>
            <w:r w:rsidRPr="00140164">
              <w:rPr>
                <w:rFonts w:ascii="Times New Roman" w:hAnsi="Times New Roman" w:cs="Times New Roman"/>
                <w:sz w:val="24"/>
                <w:szCs w:val="24"/>
              </w:rPr>
              <w:t>инвестиционны</w:t>
            </w:r>
            <w:r w:rsidR="00A277E7">
              <w:rPr>
                <w:rFonts w:ascii="Times New Roman" w:hAnsi="Times New Roman" w:cs="Times New Roman"/>
                <w:sz w:val="24"/>
                <w:szCs w:val="24"/>
              </w:rPr>
              <w:t>ми</w:t>
            </w:r>
            <w:r w:rsidRPr="00140164">
              <w:rPr>
                <w:rFonts w:ascii="Times New Roman" w:hAnsi="Times New Roman" w:cs="Times New Roman"/>
                <w:sz w:val="24"/>
                <w:szCs w:val="24"/>
              </w:rPr>
              <w:t xml:space="preserve"> па</w:t>
            </w:r>
            <w:r w:rsidR="00A277E7">
              <w:rPr>
                <w:rFonts w:ascii="Times New Roman" w:hAnsi="Times New Roman" w:cs="Times New Roman"/>
                <w:sz w:val="24"/>
                <w:szCs w:val="24"/>
              </w:rPr>
              <w:t>ями</w:t>
            </w:r>
          </w:p>
        </w:tc>
      </w:tr>
      <w:tr w:rsidR="00724E49" w:rsidRPr="00DB5C2B" w14:paraId="03E1AB4B" w14:textId="77777777" w:rsidTr="00724E49">
        <w:tc>
          <w:tcPr>
            <w:tcW w:w="1526" w:type="dxa"/>
          </w:tcPr>
          <w:p w14:paraId="03E1AB49"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30</w:t>
            </w:r>
          </w:p>
        </w:tc>
        <w:tc>
          <w:tcPr>
            <w:tcW w:w="8469" w:type="dxa"/>
          </w:tcPr>
          <w:p w14:paraId="03E1AB4A" w14:textId="77777777" w:rsidR="00724E49" w:rsidRPr="00140164" w:rsidRDefault="00724E49" w:rsidP="00A277E7">
            <w:pPr>
              <w:ind w:left="0"/>
              <w:rPr>
                <w:rFonts w:ascii="Times New Roman" w:hAnsi="Times New Roman" w:cs="Times New Roman"/>
                <w:sz w:val="24"/>
                <w:szCs w:val="24"/>
              </w:rPr>
            </w:pPr>
            <w:r w:rsidRPr="00652204">
              <w:rPr>
                <w:rFonts w:ascii="Times New Roman" w:hAnsi="Times New Roman" w:cs="Times New Roman"/>
                <w:sz w:val="24"/>
                <w:szCs w:val="24"/>
              </w:rPr>
              <w:t xml:space="preserve">Распоряжение зарегистрированного лица о снятии </w:t>
            </w:r>
            <w:r w:rsidR="00A277E7">
              <w:rPr>
                <w:rFonts w:ascii="Times New Roman" w:hAnsi="Times New Roman" w:cs="Times New Roman"/>
                <w:sz w:val="24"/>
                <w:szCs w:val="24"/>
              </w:rPr>
              <w:t xml:space="preserve">ограничения на распоряжение </w:t>
            </w:r>
            <w:r w:rsidRPr="00652204">
              <w:rPr>
                <w:rFonts w:ascii="Times New Roman" w:hAnsi="Times New Roman" w:cs="Times New Roman"/>
                <w:sz w:val="24"/>
                <w:szCs w:val="24"/>
              </w:rPr>
              <w:t xml:space="preserve"> инвестиционны</w:t>
            </w:r>
            <w:r w:rsidR="00A277E7">
              <w:rPr>
                <w:rFonts w:ascii="Times New Roman" w:hAnsi="Times New Roman" w:cs="Times New Roman"/>
                <w:sz w:val="24"/>
                <w:szCs w:val="24"/>
              </w:rPr>
              <w:t>ми</w:t>
            </w:r>
            <w:r w:rsidRPr="00652204">
              <w:rPr>
                <w:rFonts w:ascii="Times New Roman" w:hAnsi="Times New Roman" w:cs="Times New Roman"/>
                <w:sz w:val="24"/>
                <w:szCs w:val="24"/>
              </w:rPr>
              <w:t xml:space="preserve"> па</w:t>
            </w:r>
            <w:r w:rsidR="00A277E7">
              <w:rPr>
                <w:rFonts w:ascii="Times New Roman" w:hAnsi="Times New Roman" w:cs="Times New Roman"/>
                <w:sz w:val="24"/>
                <w:szCs w:val="24"/>
              </w:rPr>
              <w:t>ями</w:t>
            </w:r>
          </w:p>
        </w:tc>
      </w:tr>
      <w:tr w:rsidR="00724E49" w:rsidRPr="00DB5C2B" w14:paraId="03E1AB4E" w14:textId="77777777" w:rsidTr="00724E49">
        <w:tc>
          <w:tcPr>
            <w:tcW w:w="1526" w:type="dxa"/>
          </w:tcPr>
          <w:p w14:paraId="03E1AB4C"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31</w:t>
            </w:r>
          </w:p>
        </w:tc>
        <w:tc>
          <w:tcPr>
            <w:tcW w:w="8469" w:type="dxa"/>
          </w:tcPr>
          <w:p w14:paraId="03E1AB4D" w14:textId="77777777" w:rsidR="00724E49" w:rsidRPr="00652204" w:rsidRDefault="00724E49" w:rsidP="00724E49">
            <w:pPr>
              <w:ind w:left="0"/>
              <w:rPr>
                <w:rFonts w:ascii="Times New Roman" w:hAnsi="Times New Roman" w:cs="Times New Roman"/>
                <w:sz w:val="24"/>
                <w:szCs w:val="24"/>
              </w:rPr>
            </w:pPr>
            <w:r w:rsidRPr="00652204">
              <w:rPr>
                <w:rFonts w:ascii="Times New Roman" w:hAnsi="Times New Roman" w:cs="Times New Roman"/>
                <w:sz w:val="24"/>
                <w:szCs w:val="24"/>
              </w:rPr>
              <w:t>Распоряжение Управляющей компании о погашении инвестиционных паев</w:t>
            </w:r>
          </w:p>
        </w:tc>
      </w:tr>
      <w:tr w:rsidR="00724E49" w:rsidRPr="00DB5C2B" w14:paraId="03E1AB51" w14:textId="77777777" w:rsidTr="00724E49">
        <w:tc>
          <w:tcPr>
            <w:tcW w:w="1526" w:type="dxa"/>
          </w:tcPr>
          <w:p w14:paraId="03E1AB4F"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32</w:t>
            </w:r>
          </w:p>
        </w:tc>
        <w:tc>
          <w:tcPr>
            <w:tcW w:w="8469" w:type="dxa"/>
          </w:tcPr>
          <w:p w14:paraId="03E1AB50" w14:textId="77777777" w:rsidR="00724E49" w:rsidRPr="00652204" w:rsidRDefault="00724E49" w:rsidP="00724E49">
            <w:pPr>
              <w:ind w:left="0"/>
              <w:rPr>
                <w:rFonts w:ascii="Times New Roman" w:hAnsi="Times New Roman" w:cs="Times New Roman"/>
                <w:sz w:val="24"/>
                <w:szCs w:val="24"/>
              </w:rPr>
            </w:pPr>
            <w:r w:rsidRPr="00D22FD5">
              <w:rPr>
                <w:rFonts w:ascii="Times New Roman" w:hAnsi="Times New Roman" w:cs="Times New Roman"/>
                <w:sz w:val="24"/>
                <w:szCs w:val="24"/>
              </w:rPr>
              <w:t>Распоряжение управляющей компании о дроблении инвестиционных паев</w:t>
            </w:r>
          </w:p>
        </w:tc>
      </w:tr>
      <w:tr w:rsidR="00724E49" w:rsidRPr="00DB5C2B" w14:paraId="03E1AB54" w14:textId="77777777" w:rsidTr="00724E49">
        <w:tc>
          <w:tcPr>
            <w:tcW w:w="1526" w:type="dxa"/>
          </w:tcPr>
          <w:p w14:paraId="03E1AB52"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33</w:t>
            </w:r>
          </w:p>
        </w:tc>
        <w:tc>
          <w:tcPr>
            <w:tcW w:w="8469" w:type="dxa"/>
          </w:tcPr>
          <w:p w14:paraId="03E1AB53" w14:textId="77777777" w:rsidR="00724E49" w:rsidRPr="00D22FD5" w:rsidRDefault="00724E49" w:rsidP="00724E49">
            <w:pPr>
              <w:ind w:left="0"/>
              <w:rPr>
                <w:rFonts w:ascii="Times New Roman" w:hAnsi="Times New Roman" w:cs="Times New Roman"/>
                <w:sz w:val="24"/>
                <w:szCs w:val="24"/>
              </w:rPr>
            </w:pPr>
            <w:r w:rsidRPr="00D22FD5">
              <w:rPr>
                <w:rFonts w:ascii="Times New Roman" w:hAnsi="Times New Roman" w:cs="Times New Roman"/>
                <w:sz w:val="24"/>
                <w:szCs w:val="24"/>
              </w:rPr>
              <w:t>Распоряжение лица, осуществляющего прекращение Фонда, о списании инвестиционных паев</w:t>
            </w:r>
          </w:p>
        </w:tc>
      </w:tr>
      <w:tr w:rsidR="00724E49" w:rsidRPr="00DB5C2B" w14:paraId="03E1AB57" w14:textId="77777777" w:rsidTr="00724E49">
        <w:tc>
          <w:tcPr>
            <w:tcW w:w="1526" w:type="dxa"/>
          </w:tcPr>
          <w:p w14:paraId="03E1AB55"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34</w:t>
            </w:r>
          </w:p>
        </w:tc>
        <w:tc>
          <w:tcPr>
            <w:tcW w:w="8469" w:type="dxa"/>
          </w:tcPr>
          <w:p w14:paraId="03E1AB56" w14:textId="77777777" w:rsidR="00724E49" w:rsidRPr="00D22FD5" w:rsidRDefault="00724E49" w:rsidP="00A277E7">
            <w:pPr>
              <w:ind w:left="0"/>
              <w:rPr>
                <w:rFonts w:ascii="Times New Roman" w:hAnsi="Times New Roman" w:cs="Times New Roman"/>
                <w:sz w:val="24"/>
                <w:szCs w:val="24"/>
              </w:rPr>
            </w:pPr>
            <w:r w:rsidRPr="000B10C7">
              <w:rPr>
                <w:rFonts w:ascii="Times New Roman" w:hAnsi="Times New Roman" w:cs="Times New Roman"/>
                <w:sz w:val="24"/>
                <w:szCs w:val="24"/>
              </w:rPr>
              <w:t xml:space="preserve">Распоряжение управляющей компании о составлении списка лиц, имеющих право на получение дохода </w:t>
            </w:r>
            <w:r w:rsidR="00476564" w:rsidRPr="00476564">
              <w:rPr>
                <w:rFonts w:ascii="Times New Roman" w:hAnsi="Times New Roman" w:cs="Times New Roman"/>
                <w:sz w:val="24"/>
                <w:szCs w:val="24"/>
              </w:rPr>
              <w:t>от доверительного управления имуществом, составляющим паевой инвестиционный фонд</w:t>
            </w:r>
          </w:p>
        </w:tc>
      </w:tr>
      <w:tr w:rsidR="00724E49" w:rsidRPr="00DB5C2B" w14:paraId="03E1AB5A" w14:textId="77777777" w:rsidTr="00724E49">
        <w:tc>
          <w:tcPr>
            <w:tcW w:w="1526" w:type="dxa"/>
          </w:tcPr>
          <w:p w14:paraId="03E1AB58"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35</w:t>
            </w:r>
          </w:p>
        </w:tc>
        <w:tc>
          <w:tcPr>
            <w:tcW w:w="8469" w:type="dxa"/>
          </w:tcPr>
          <w:p w14:paraId="03E1AB59" w14:textId="77777777" w:rsidR="00724E49" w:rsidRPr="000B10C7" w:rsidRDefault="00724E49" w:rsidP="00724E49">
            <w:pPr>
              <w:ind w:left="0"/>
              <w:rPr>
                <w:rFonts w:ascii="Times New Roman" w:hAnsi="Times New Roman" w:cs="Times New Roman"/>
                <w:sz w:val="24"/>
                <w:szCs w:val="24"/>
              </w:rPr>
            </w:pPr>
            <w:r w:rsidRPr="00F04C5E">
              <w:rPr>
                <w:rFonts w:ascii="Times New Roman" w:hAnsi="Times New Roman" w:cs="Times New Roman"/>
                <w:sz w:val="24"/>
                <w:szCs w:val="24"/>
              </w:rPr>
              <w:t xml:space="preserve">Распоряжение о составлении списка лиц, имеющих право </w:t>
            </w:r>
            <w:r w:rsidR="005179D4" w:rsidRPr="005179D4">
              <w:rPr>
                <w:rFonts w:ascii="Times New Roman" w:hAnsi="Times New Roman" w:cs="Times New Roman"/>
                <w:sz w:val="24"/>
                <w:szCs w:val="24"/>
              </w:rPr>
              <w:t xml:space="preserve">голоса при принятии решений общим собранием </w:t>
            </w:r>
            <w:r w:rsidRPr="00F04C5E">
              <w:rPr>
                <w:rFonts w:ascii="Times New Roman" w:hAnsi="Times New Roman" w:cs="Times New Roman"/>
                <w:sz w:val="24"/>
                <w:szCs w:val="24"/>
              </w:rPr>
              <w:t>владельцев инвестиционных паев (для закрытого паевого инвестиционного фонда)</w:t>
            </w:r>
          </w:p>
        </w:tc>
      </w:tr>
      <w:tr w:rsidR="00724E49" w:rsidRPr="00DB5C2B" w14:paraId="03E1AB5D" w14:textId="77777777" w:rsidTr="00724E49">
        <w:tc>
          <w:tcPr>
            <w:tcW w:w="1526" w:type="dxa"/>
          </w:tcPr>
          <w:p w14:paraId="03E1AB5B"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36</w:t>
            </w:r>
          </w:p>
        </w:tc>
        <w:tc>
          <w:tcPr>
            <w:tcW w:w="8469" w:type="dxa"/>
          </w:tcPr>
          <w:p w14:paraId="03E1AB5C" w14:textId="77777777" w:rsidR="00724E49" w:rsidRPr="00F04C5E" w:rsidRDefault="00724E49" w:rsidP="00A277E7">
            <w:pPr>
              <w:ind w:left="0"/>
              <w:rPr>
                <w:rFonts w:ascii="Times New Roman" w:hAnsi="Times New Roman" w:cs="Times New Roman"/>
                <w:sz w:val="24"/>
                <w:szCs w:val="24"/>
              </w:rPr>
            </w:pPr>
            <w:r w:rsidRPr="00132844">
              <w:rPr>
                <w:rFonts w:ascii="Times New Roman" w:hAnsi="Times New Roman" w:cs="Times New Roman"/>
                <w:sz w:val="24"/>
                <w:szCs w:val="24"/>
              </w:rPr>
              <w:t>Распоряжение о составлении списка лиц, имеющих право на получение компенсации при прекращении паевого инвестиционного фонда</w:t>
            </w:r>
          </w:p>
        </w:tc>
      </w:tr>
      <w:tr w:rsidR="00724E49" w:rsidRPr="00DB5C2B" w14:paraId="03E1AB60" w14:textId="77777777" w:rsidTr="00724E49">
        <w:tc>
          <w:tcPr>
            <w:tcW w:w="1526" w:type="dxa"/>
          </w:tcPr>
          <w:p w14:paraId="03E1AB5E"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37</w:t>
            </w:r>
          </w:p>
        </w:tc>
        <w:tc>
          <w:tcPr>
            <w:tcW w:w="8469" w:type="dxa"/>
          </w:tcPr>
          <w:p w14:paraId="03E1AB5F" w14:textId="77777777" w:rsidR="00724E49" w:rsidRPr="00132844" w:rsidRDefault="00724E49" w:rsidP="00724E49">
            <w:pPr>
              <w:ind w:left="0"/>
              <w:rPr>
                <w:rFonts w:ascii="Times New Roman" w:hAnsi="Times New Roman" w:cs="Times New Roman"/>
                <w:sz w:val="24"/>
                <w:szCs w:val="24"/>
              </w:rPr>
            </w:pPr>
            <w:r w:rsidRPr="00132844">
              <w:rPr>
                <w:rFonts w:ascii="Times New Roman" w:hAnsi="Times New Roman" w:cs="Times New Roman"/>
                <w:sz w:val="24"/>
                <w:szCs w:val="24"/>
              </w:rPr>
              <w:t>Выписка по лицевому счету</w:t>
            </w:r>
          </w:p>
        </w:tc>
      </w:tr>
      <w:tr w:rsidR="00724E49" w:rsidRPr="00DB5C2B" w14:paraId="03E1AB63" w14:textId="77777777" w:rsidTr="00724E49">
        <w:tc>
          <w:tcPr>
            <w:tcW w:w="1526" w:type="dxa"/>
          </w:tcPr>
          <w:p w14:paraId="03E1AB61" w14:textId="77777777" w:rsidR="00724E49" w:rsidRDefault="00AC7A3E" w:rsidP="00724E49">
            <w:pPr>
              <w:ind w:left="0"/>
              <w:jc w:val="center"/>
              <w:rPr>
                <w:rFonts w:ascii="Times New Roman" w:hAnsi="Times New Roman" w:cs="Times New Roman"/>
                <w:sz w:val="24"/>
                <w:szCs w:val="24"/>
                <w:lang w:val="en-US"/>
              </w:rPr>
            </w:pPr>
            <w:r w:rsidRPr="00AC7A3E">
              <w:rPr>
                <w:rFonts w:ascii="Times New Roman" w:hAnsi="Times New Roman" w:cs="Times New Roman"/>
                <w:sz w:val="24"/>
                <w:szCs w:val="24"/>
                <w:lang w:val="en-US"/>
              </w:rPr>
              <w:t>38</w:t>
            </w:r>
          </w:p>
        </w:tc>
        <w:tc>
          <w:tcPr>
            <w:tcW w:w="8469" w:type="dxa"/>
          </w:tcPr>
          <w:p w14:paraId="03E1AB62" w14:textId="77777777" w:rsidR="00724E49" w:rsidRPr="00132844" w:rsidRDefault="00724E49" w:rsidP="00724E49">
            <w:pPr>
              <w:ind w:left="0"/>
              <w:rPr>
                <w:rFonts w:ascii="Times New Roman" w:hAnsi="Times New Roman" w:cs="Times New Roman"/>
                <w:sz w:val="24"/>
                <w:szCs w:val="24"/>
              </w:rPr>
            </w:pPr>
            <w:r w:rsidRPr="009F7AB5">
              <w:rPr>
                <w:rFonts w:ascii="Times New Roman" w:hAnsi="Times New Roman" w:cs="Times New Roman"/>
                <w:sz w:val="24"/>
                <w:szCs w:val="24"/>
              </w:rPr>
              <w:t>Заявление о предоставлении выписки</w:t>
            </w:r>
          </w:p>
        </w:tc>
      </w:tr>
      <w:tr w:rsidR="00724E49" w:rsidRPr="00DB5C2B" w14:paraId="03E1AB66" w14:textId="77777777" w:rsidTr="00724E49">
        <w:tc>
          <w:tcPr>
            <w:tcW w:w="1526" w:type="dxa"/>
          </w:tcPr>
          <w:p w14:paraId="03E1AB64"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39</w:t>
            </w:r>
          </w:p>
        </w:tc>
        <w:tc>
          <w:tcPr>
            <w:tcW w:w="8469" w:type="dxa"/>
          </w:tcPr>
          <w:p w14:paraId="03E1AB65" w14:textId="77777777" w:rsidR="00724E49" w:rsidRPr="009F7AB5" w:rsidRDefault="00724E49" w:rsidP="00A277E7">
            <w:pPr>
              <w:ind w:left="0"/>
              <w:rPr>
                <w:rFonts w:ascii="Times New Roman" w:hAnsi="Times New Roman" w:cs="Times New Roman"/>
                <w:sz w:val="24"/>
                <w:szCs w:val="24"/>
              </w:rPr>
            </w:pPr>
            <w:r w:rsidRPr="009F7AB5">
              <w:rPr>
                <w:rFonts w:ascii="Times New Roman" w:hAnsi="Times New Roman" w:cs="Times New Roman"/>
                <w:sz w:val="24"/>
                <w:szCs w:val="24"/>
              </w:rPr>
              <w:t xml:space="preserve">Справка об операциях по лицевому счету </w:t>
            </w:r>
          </w:p>
        </w:tc>
      </w:tr>
      <w:tr w:rsidR="00724E49" w:rsidRPr="00DB5C2B" w14:paraId="03E1AB69" w14:textId="77777777" w:rsidTr="00724E49">
        <w:tc>
          <w:tcPr>
            <w:tcW w:w="1526" w:type="dxa"/>
          </w:tcPr>
          <w:p w14:paraId="03E1AB67"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40</w:t>
            </w:r>
          </w:p>
        </w:tc>
        <w:tc>
          <w:tcPr>
            <w:tcW w:w="8469" w:type="dxa"/>
          </w:tcPr>
          <w:p w14:paraId="03E1AB68" w14:textId="77777777" w:rsidR="00724E49" w:rsidRPr="009F7AB5" w:rsidRDefault="00724E49" w:rsidP="00724E49">
            <w:pPr>
              <w:ind w:left="0"/>
              <w:rPr>
                <w:rFonts w:ascii="Times New Roman" w:hAnsi="Times New Roman" w:cs="Times New Roman"/>
                <w:sz w:val="24"/>
                <w:szCs w:val="24"/>
              </w:rPr>
            </w:pPr>
            <w:r w:rsidRPr="005245B2">
              <w:rPr>
                <w:rFonts w:ascii="Times New Roman" w:hAnsi="Times New Roman" w:cs="Times New Roman"/>
                <w:sz w:val="24"/>
                <w:szCs w:val="24"/>
              </w:rPr>
              <w:t>Заявление о предоставлении справки из реестра об операциях по лицевому счету за период</w:t>
            </w:r>
          </w:p>
        </w:tc>
      </w:tr>
      <w:tr w:rsidR="00724E49" w:rsidRPr="00DB5C2B" w14:paraId="03E1AB6C" w14:textId="77777777" w:rsidTr="00724E49">
        <w:tc>
          <w:tcPr>
            <w:tcW w:w="1526" w:type="dxa"/>
          </w:tcPr>
          <w:p w14:paraId="03E1AB6A"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41</w:t>
            </w:r>
          </w:p>
        </w:tc>
        <w:tc>
          <w:tcPr>
            <w:tcW w:w="8469" w:type="dxa"/>
          </w:tcPr>
          <w:p w14:paraId="03E1AB6B" w14:textId="77777777" w:rsidR="00724E49" w:rsidRPr="005245B2" w:rsidRDefault="00724E49" w:rsidP="00724E49">
            <w:pPr>
              <w:ind w:left="0"/>
              <w:rPr>
                <w:rFonts w:ascii="Times New Roman" w:hAnsi="Times New Roman" w:cs="Times New Roman"/>
                <w:sz w:val="24"/>
                <w:szCs w:val="24"/>
              </w:rPr>
            </w:pPr>
            <w:r w:rsidRPr="005245B2">
              <w:rPr>
                <w:rFonts w:ascii="Times New Roman" w:hAnsi="Times New Roman" w:cs="Times New Roman"/>
                <w:sz w:val="24"/>
                <w:szCs w:val="24"/>
              </w:rPr>
              <w:t>Справка о наличии инвестиционных паев на лицевом счете в реестре</w:t>
            </w:r>
          </w:p>
        </w:tc>
      </w:tr>
      <w:tr w:rsidR="00724E49" w:rsidRPr="00DB5C2B" w14:paraId="03E1AB6F" w14:textId="77777777" w:rsidTr="00724E49">
        <w:tc>
          <w:tcPr>
            <w:tcW w:w="1526" w:type="dxa"/>
          </w:tcPr>
          <w:p w14:paraId="03E1AB6D"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42</w:t>
            </w:r>
          </w:p>
        </w:tc>
        <w:tc>
          <w:tcPr>
            <w:tcW w:w="8469" w:type="dxa"/>
          </w:tcPr>
          <w:p w14:paraId="03E1AB6E" w14:textId="77777777" w:rsidR="00724E49" w:rsidRPr="005245B2" w:rsidRDefault="00724E49" w:rsidP="00724E49">
            <w:pPr>
              <w:ind w:left="0"/>
              <w:rPr>
                <w:rFonts w:ascii="Times New Roman" w:hAnsi="Times New Roman" w:cs="Times New Roman"/>
                <w:sz w:val="24"/>
                <w:szCs w:val="24"/>
              </w:rPr>
            </w:pPr>
            <w:r w:rsidRPr="006A3AA0">
              <w:rPr>
                <w:rFonts w:ascii="Times New Roman" w:hAnsi="Times New Roman" w:cs="Times New Roman"/>
                <w:sz w:val="24"/>
                <w:szCs w:val="24"/>
              </w:rPr>
              <w:t>Заявление о предоставлении справки из реестра о наличии на лицевом счете инвестиционных паев</w:t>
            </w:r>
          </w:p>
        </w:tc>
      </w:tr>
      <w:tr w:rsidR="00724E49" w:rsidRPr="00DB5C2B" w14:paraId="03E1AB72" w14:textId="77777777" w:rsidTr="00724E49">
        <w:tc>
          <w:tcPr>
            <w:tcW w:w="1526" w:type="dxa"/>
          </w:tcPr>
          <w:p w14:paraId="03E1AB70"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43</w:t>
            </w:r>
          </w:p>
        </w:tc>
        <w:tc>
          <w:tcPr>
            <w:tcW w:w="8469" w:type="dxa"/>
          </w:tcPr>
          <w:p w14:paraId="03E1AB71" w14:textId="77777777" w:rsidR="00724E49" w:rsidRPr="006A3AA0" w:rsidRDefault="00724E49" w:rsidP="00724E49">
            <w:pPr>
              <w:ind w:left="0"/>
              <w:rPr>
                <w:rFonts w:ascii="Times New Roman" w:hAnsi="Times New Roman" w:cs="Times New Roman"/>
                <w:sz w:val="24"/>
                <w:szCs w:val="24"/>
              </w:rPr>
            </w:pPr>
            <w:r w:rsidRPr="00A12AF3">
              <w:rPr>
                <w:rFonts w:ascii="Times New Roman" w:hAnsi="Times New Roman" w:cs="Times New Roman"/>
                <w:sz w:val="24"/>
                <w:szCs w:val="24"/>
              </w:rPr>
              <w:t>Уведомление об открытии лицевого счета</w:t>
            </w:r>
          </w:p>
        </w:tc>
      </w:tr>
      <w:tr w:rsidR="00724E49" w:rsidRPr="00DB5C2B" w14:paraId="03E1AB75" w14:textId="77777777" w:rsidTr="00724E49">
        <w:tc>
          <w:tcPr>
            <w:tcW w:w="1526" w:type="dxa"/>
          </w:tcPr>
          <w:p w14:paraId="03E1AB73"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44</w:t>
            </w:r>
          </w:p>
        </w:tc>
        <w:tc>
          <w:tcPr>
            <w:tcW w:w="8469" w:type="dxa"/>
          </w:tcPr>
          <w:p w14:paraId="03E1AB74" w14:textId="77777777" w:rsidR="00724E49" w:rsidRPr="00A12AF3" w:rsidRDefault="00724E49" w:rsidP="00724E49">
            <w:pPr>
              <w:ind w:left="0"/>
              <w:rPr>
                <w:rFonts w:ascii="Times New Roman" w:hAnsi="Times New Roman" w:cs="Times New Roman"/>
                <w:sz w:val="24"/>
                <w:szCs w:val="24"/>
              </w:rPr>
            </w:pPr>
            <w:r w:rsidRPr="007D55D3">
              <w:rPr>
                <w:rFonts w:ascii="Times New Roman" w:hAnsi="Times New Roman" w:cs="Times New Roman"/>
                <w:sz w:val="24"/>
                <w:szCs w:val="24"/>
              </w:rPr>
              <w:t>Уведомление об изменении данных анкеты зарегистрированного лица (изменении данных приложения к анкете зарегистрированного лица – доверительного управляющего)</w:t>
            </w:r>
          </w:p>
        </w:tc>
      </w:tr>
      <w:tr w:rsidR="00724E49" w:rsidRPr="00DB5C2B" w14:paraId="03E1AB78" w14:textId="77777777" w:rsidTr="00724E49">
        <w:tc>
          <w:tcPr>
            <w:tcW w:w="1526" w:type="dxa"/>
          </w:tcPr>
          <w:p w14:paraId="03E1AB76"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45</w:t>
            </w:r>
          </w:p>
        </w:tc>
        <w:tc>
          <w:tcPr>
            <w:tcW w:w="8469" w:type="dxa"/>
          </w:tcPr>
          <w:p w14:paraId="03E1AB77" w14:textId="77777777" w:rsidR="00724E49" w:rsidRPr="007D55D3" w:rsidRDefault="00724E49" w:rsidP="00724E49">
            <w:pPr>
              <w:ind w:left="0"/>
              <w:rPr>
                <w:rFonts w:ascii="Times New Roman" w:hAnsi="Times New Roman" w:cs="Times New Roman"/>
                <w:sz w:val="24"/>
                <w:szCs w:val="24"/>
              </w:rPr>
            </w:pPr>
            <w:r w:rsidRPr="00990A80">
              <w:rPr>
                <w:rFonts w:ascii="Times New Roman" w:hAnsi="Times New Roman" w:cs="Times New Roman"/>
                <w:sz w:val="24"/>
                <w:szCs w:val="24"/>
              </w:rPr>
              <w:t>Уведомление об операции по лицевому счету</w:t>
            </w:r>
          </w:p>
        </w:tc>
      </w:tr>
      <w:tr w:rsidR="00724E49" w:rsidRPr="00DB5C2B" w14:paraId="03E1AB7B" w14:textId="77777777" w:rsidTr="00724E49">
        <w:tc>
          <w:tcPr>
            <w:tcW w:w="1526" w:type="dxa"/>
          </w:tcPr>
          <w:p w14:paraId="03E1AB79"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46</w:t>
            </w:r>
          </w:p>
        </w:tc>
        <w:tc>
          <w:tcPr>
            <w:tcW w:w="8469" w:type="dxa"/>
          </w:tcPr>
          <w:p w14:paraId="03E1AB7A" w14:textId="77777777" w:rsidR="00724E49" w:rsidRPr="00990A80" w:rsidRDefault="00724E49" w:rsidP="00724E49">
            <w:pPr>
              <w:ind w:left="0"/>
              <w:rPr>
                <w:rFonts w:ascii="Times New Roman" w:hAnsi="Times New Roman" w:cs="Times New Roman"/>
                <w:sz w:val="24"/>
                <w:szCs w:val="24"/>
              </w:rPr>
            </w:pPr>
            <w:r w:rsidRPr="00963630">
              <w:rPr>
                <w:rFonts w:ascii="Times New Roman" w:hAnsi="Times New Roman" w:cs="Times New Roman"/>
                <w:sz w:val="24"/>
                <w:szCs w:val="24"/>
              </w:rPr>
              <w:t>Уведомление об отказе в проведении операции в реестре</w:t>
            </w:r>
          </w:p>
        </w:tc>
      </w:tr>
      <w:tr w:rsidR="00724E49" w:rsidRPr="00DB5C2B" w14:paraId="03E1AB7E" w14:textId="77777777" w:rsidTr="00724E49">
        <w:tc>
          <w:tcPr>
            <w:tcW w:w="1526" w:type="dxa"/>
          </w:tcPr>
          <w:p w14:paraId="03E1AB7C"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47</w:t>
            </w:r>
          </w:p>
        </w:tc>
        <w:tc>
          <w:tcPr>
            <w:tcW w:w="8469" w:type="dxa"/>
          </w:tcPr>
          <w:p w14:paraId="03E1AB7D" w14:textId="77777777" w:rsidR="00724E49" w:rsidRPr="00963630" w:rsidRDefault="00724E49" w:rsidP="00724E49">
            <w:pPr>
              <w:ind w:left="0"/>
              <w:rPr>
                <w:rFonts w:ascii="Times New Roman" w:hAnsi="Times New Roman" w:cs="Times New Roman"/>
                <w:sz w:val="24"/>
                <w:szCs w:val="24"/>
              </w:rPr>
            </w:pPr>
            <w:r w:rsidRPr="00EE4F55">
              <w:rPr>
                <w:rFonts w:ascii="Times New Roman" w:hAnsi="Times New Roman" w:cs="Times New Roman"/>
                <w:sz w:val="24"/>
                <w:szCs w:val="24"/>
              </w:rPr>
              <w:t>Справка о количестве выданных и погашенных инвестиционных паев</w:t>
            </w:r>
          </w:p>
        </w:tc>
      </w:tr>
      <w:tr w:rsidR="00724E49" w:rsidRPr="00DB5C2B" w14:paraId="03E1AB81" w14:textId="77777777" w:rsidTr="00724E49">
        <w:tc>
          <w:tcPr>
            <w:tcW w:w="1526" w:type="dxa"/>
          </w:tcPr>
          <w:p w14:paraId="03E1AB7F"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48</w:t>
            </w:r>
          </w:p>
        </w:tc>
        <w:tc>
          <w:tcPr>
            <w:tcW w:w="8469" w:type="dxa"/>
          </w:tcPr>
          <w:p w14:paraId="03E1AB80" w14:textId="77777777" w:rsidR="00724E49" w:rsidRPr="00EE4F55" w:rsidRDefault="00724E49" w:rsidP="00724E49">
            <w:pPr>
              <w:ind w:left="0"/>
              <w:rPr>
                <w:rFonts w:ascii="Times New Roman" w:hAnsi="Times New Roman" w:cs="Times New Roman"/>
                <w:sz w:val="24"/>
                <w:szCs w:val="24"/>
              </w:rPr>
            </w:pPr>
            <w:r w:rsidRPr="004C3B84">
              <w:rPr>
                <w:rFonts w:ascii="Times New Roman" w:hAnsi="Times New Roman" w:cs="Times New Roman"/>
                <w:sz w:val="24"/>
                <w:szCs w:val="24"/>
              </w:rPr>
              <w:t>Распоряжение Управляющей компании о предоставлении информации из реестра</w:t>
            </w:r>
          </w:p>
        </w:tc>
      </w:tr>
      <w:tr w:rsidR="00724E49" w:rsidRPr="00DB5C2B" w14:paraId="03E1AB84" w14:textId="77777777" w:rsidTr="00724E49">
        <w:tc>
          <w:tcPr>
            <w:tcW w:w="1526" w:type="dxa"/>
          </w:tcPr>
          <w:p w14:paraId="03E1AB82"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49</w:t>
            </w:r>
          </w:p>
        </w:tc>
        <w:tc>
          <w:tcPr>
            <w:tcW w:w="8469" w:type="dxa"/>
          </w:tcPr>
          <w:p w14:paraId="03E1AB83" w14:textId="77777777" w:rsidR="00724E49" w:rsidRPr="004C3B84" w:rsidRDefault="00724E49" w:rsidP="00724E49">
            <w:pPr>
              <w:ind w:left="0"/>
              <w:rPr>
                <w:rFonts w:ascii="Times New Roman" w:hAnsi="Times New Roman" w:cs="Times New Roman"/>
                <w:sz w:val="24"/>
                <w:szCs w:val="24"/>
              </w:rPr>
            </w:pPr>
            <w:r w:rsidRPr="00FC0A32">
              <w:rPr>
                <w:rFonts w:ascii="Times New Roman" w:hAnsi="Times New Roman" w:cs="Times New Roman"/>
                <w:sz w:val="24"/>
                <w:szCs w:val="24"/>
              </w:rPr>
              <w:t>Распоряжение о передаче реестра</w:t>
            </w:r>
          </w:p>
        </w:tc>
      </w:tr>
      <w:tr w:rsidR="00724E49" w:rsidRPr="00DB5C2B" w14:paraId="03E1AB87" w14:textId="77777777" w:rsidTr="00724E49">
        <w:tc>
          <w:tcPr>
            <w:tcW w:w="1526" w:type="dxa"/>
          </w:tcPr>
          <w:p w14:paraId="03E1AB85"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50</w:t>
            </w:r>
          </w:p>
        </w:tc>
        <w:tc>
          <w:tcPr>
            <w:tcW w:w="8469" w:type="dxa"/>
          </w:tcPr>
          <w:p w14:paraId="03E1AB86" w14:textId="77777777" w:rsidR="00724E49" w:rsidRPr="00FC0A32" w:rsidRDefault="00724E49" w:rsidP="00724E49">
            <w:pPr>
              <w:ind w:left="0"/>
              <w:rPr>
                <w:rFonts w:ascii="Times New Roman" w:hAnsi="Times New Roman" w:cs="Times New Roman"/>
                <w:sz w:val="24"/>
                <w:szCs w:val="24"/>
              </w:rPr>
            </w:pPr>
            <w:r w:rsidRPr="0025108E">
              <w:rPr>
                <w:rFonts w:ascii="Times New Roman" w:hAnsi="Times New Roman" w:cs="Times New Roman"/>
                <w:sz w:val="24"/>
                <w:szCs w:val="24"/>
              </w:rPr>
              <w:t>Распоряжение Управляющей компании о списании инвестиционных паев со счета «выдаваемые инвестиционные паи»</w:t>
            </w:r>
          </w:p>
        </w:tc>
      </w:tr>
      <w:tr w:rsidR="00724E49" w:rsidRPr="00DB5C2B" w14:paraId="03E1AB8A" w14:textId="77777777" w:rsidTr="00724E49">
        <w:tc>
          <w:tcPr>
            <w:tcW w:w="1526" w:type="dxa"/>
          </w:tcPr>
          <w:p w14:paraId="03E1AB88"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51</w:t>
            </w:r>
          </w:p>
        </w:tc>
        <w:tc>
          <w:tcPr>
            <w:tcW w:w="8469" w:type="dxa"/>
          </w:tcPr>
          <w:p w14:paraId="03E1AB89" w14:textId="77777777" w:rsidR="00724E49" w:rsidRPr="0025108E" w:rsidRDefault="00724E49" w:rsidP="00724E49">
            <w:pPr>
              <w:ind w:left="0"/>
              <w:rPr>
                <w:rFonts w:ascii="Times New Roman" w:hAnsi="Times New Roman" w:cs="Times New Roman"/>
                <w:sz w:val="24"/>
                <w:szCs w:val="24"/>
              </w:rPr>
            </w:pPr>
            <w:r w:rsidRPr="008172D6">
              <w:rPr>
                <w:rFonts w:ascii="Times New Roman" w:hAnsi="Times New Roman" w:cs="Times New Roman"/>
                <w:sz w:val="24"/>
                <w:szCs w:val="24"/>
              </w:rPr>
              <w:t>Заявление о регулярном предоставлении выписки</w:t>
            </w:r>
          </w:p>
        </w:tc>
      </w:tr>
      <w:tr w:rsidR="00724E49" w:rsidRPr="00DB5C2B" w14:paraId="03E1AB8D" w14:textId="77777777" w:rsidTr="00724E49">
        <w:tc>
          <w:tcPr>
            <w:tcW w:w="1526" w:type="dxa"/>
          </w:tcPr>
          <w:p w14:paraId="03E1AB8B"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52</w:t>
            </w:r>
          </w:p>
        </w:tc>
        <w:tc>
          <w:tcPr>
            <w:tcW w:w="8469" w:type="dxa"/>
          </w:tcPr>
          <w:p w14:paraId="03E1AB8C" w14:textId="77777777" w:rsidR="00724E49" w:rsidRPr="008172D6" w:rsidRDefault="00724E49" w:rsidP="00724E49">
            <w:pPr>
              <w:ind w:left="0"/>
              <w:rPr>
                <w:rFonts w:ascii="Times New Roman" w:hAnsi="Times New Roman" w:cs="Times New Roman"/>
                <w:sz w:val="24"/>
                <w:szCs w:val="24"/>
              </w:rPr>
            </w:pPr>
            <w:r w:rsidRPr="00434ABD">
              <w:rPr>
                <w:rFonts w:ascii="Times New Roman" w:hAnsi="Times New Roman" w:cs="Times New Roman"/>
                <w:sz w:val="24"/>
                <w:szCs w:val="24"/>
              </w:rPr>
              <w:t>Распоряжение управляющей компании о составлении списка владельцев инвестиционных паёв для частичного погашения</w:t>
            </w:r>
          </w:p>
        </w:tc>
      </w:tr>
      <w:tr w:rsidR="00724E49" w:rsidRPr="00DB5C2B" w14:paraId="03E1AB90" w14:textId="77777777" w:rsidTr="00724E49">
        <w:tc>
          <w:tcPr>
            <w:tcW w:w="1526" w:type="dxa"/>
          </w:tcPr>
          <w:p w14:paraId="03E1AB8E"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53</w:t>
            </w:r>
          </w:p>
        </w:tc>
        <w:tc>
          <w:tcPr>
            <w:tcW w:w="8469" w:type="dxa"/>
          </w:tcPr>
          <w:p w14:paraId="03E1AB8F" w14:textId="77777777" w:rsidR="00724E49" w:rsidRPr="00434ABD" w:rsidRDefault="00724E49" w:rsidP="00724E49">
            <w:pPr>
              <w:ind w:left="0"/>
              <w:rPr>
                <w:rFonts w:ascii="Times New Roman" w:hAnsi="Times New Roman" w:cs="Times New Roman"/>
                <w:sz w:val="24"/>
                <w:szCs w:val="24"/>
              </w:rPr>
            </w:pPr>
            <w:r w:rsidRPr="009D1468">
              <w:rPr>
                <w:rFonts w:ascii="Times New Roman" w:hAnsi="Times New Roman" w:cs="Times New Roman"/>
                <w:sz w:val="24"/>
                <w:szCs w:val="24"/>
              </w:rPr>
              <w:t>Заявление о предоставлении справки о правах залога</w:t>
            </w:r>
          </w:p>
        </w:tc>
      </w:tr>
      <w:tr w:rsidR="00724E49" w:rsidRPr="00DB5C2B" w14:paraId="03E1AB93" w14:textId="77777777" w:rsidTr="00724E49">
        <w:tc>
          <w:tcPr>
            <w:tcW w:w="1526" w:type="dxa"/>
          </w:tcPr>
          <w:p w14:paraId="03E1AB91" w14:textId="77777777" w:rsidR="00724E49" w:rsidRDefault="005936FE" w:rsidP="00724E49">
            <w:pPr>
              <w:ind w:left="0"/>
              <w:jc w:val="center"/>
              <w:rPr>
                <w:rFonts w:ascii="Times New Roman" w:hAnsi="Times New Roman" w:cs="Times New Roman"/>
                <w:sz w:val="24"/>
                <w:szCs w:val="24"/>
                <w:lang w:val="en-US"/>
              </w:rPr>
            </w:pPr>
            <w:r w:rsidRPr="005936FE">
              <w:rPr>
                <w:rFonts w:ascii="Times New Roman" w:hAnsi="Times New Roman" w:cs="Times New Roman"/>
                <w:sz w:val="24"/>
                <w:szCs w:val="24"/>
                <w:lang w:val="en-US"/>
              </w:rPr>
              <w:t>54</w:t>
            </w:r>
          </w:p>
        </w:tc>
        <w:tc>
          <w:tcPr>
            <w:tcW w:w="8469" w:type="dxa"/>
          </w:tcPr>
          <w:p w14:paraId="03E1AB92" w14:textId="77777777" w:rsidR="00724E49" w:rsidRPr="009D1468" w:rsidRDefault="00724E49" w:rsidP="00724E49">
            <w:pPr>
              <w:ind w:left="0"/>
              <w:rPr>
                <w:rFonts w:ascii="Times New Roman" w:hAnsi="Times New Roman" w:cs="Times New Roman"/>
                <w:sz w:val="24"/>
                <w:szCs w:val="24"/>
              </w:rPr>
            </w:pPr>
            <w:r w:rsidRPr="009D1468">
              <w:rPr>
                <w:rFonts w:ascii="Times New Roman" w:hAnsi="Times New Roman" w:cs="Times New Roman"/>
                <w:sz w:val="24"/>
                <w:szCs w:val="24"/>
              </w:rPr>
              <w:t>Справка о правах залога</w:t>
            </w:r>
          </w:p>
        </w:tc>
      </w:tr>
      <w:tr w:rsidR="00E131E0" w:rsidRPr="00DB5C2B" w14:paraId="03E1AB96" w14:textId="77777777" w:rsidTr="00724E49">
        <w:tc>
          <w:tcPr>
            <w:tcW w:w="1526" w:type="dxa"/>
          </w:tcPr>
          <w:p w14:paraId="03E1AB94" w14:textId="77777777" w:rsidR="00E131E0" w:rsidRPr="005936FE" w:rsidRDefault="00E131E0" w:rsidP="00724E49">
            <w:pPr>
              <w:ind w:left="0"/>
              <w:jc w:val="cente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8469" w:type="dxa"/>
          </w:tcPr>
          <w:p w14:paraId="03E1AB95" w14:textId="77777777" w:rsidR="00E131E0" w:rsidRPr="00E131E0" w:rsidRDefault="00E131E0" w:rsidP="00724E49">
            <w:pPr>
              <w:ind w:left="0"/>
              <w:rPr>
                <w:rFonts w:ascii="Times New Roman" w:hAnsi="Times New Roman" w:cs="Times New Roman"/>
                <w:sz w:val="24"/>
                <w:szCs w:val="24"/>
              </w:rPr>
            </w:pPr>
            <w:r w:rsidRPr="00E131E0">
              <w:rPr>
                <w:rFonts w:ascii="Times New Roman" w:hAnsi="Times New Roman" w:cs="Times New Roman"/>
                <w:sz w:val="24"/>
                <w:szCs w:val="24"/>
              </w:rPr>
              <w:t>Анкета зарегистрированного физического лица (Договор страхования жизни)</w:t>
            </w:r>
          </w:p>
        </w:tc>
      </w:tr>
    </w:tbl>
    <w:p w14:paraId="03E1AB97" w14:textId="77777777" w:rsidR="00724E49" w:rsidRDefault="00724E49" w:rsidP="00724E49">
      <w:pPr>
        <w:spacing w:after="0"/>
        <w:rPr>
          <w:rFonts w:ascii="Times New Roman" w:hAnsi="Times New Roman" w:cs="Times New Roman"/>
          <w:sz w:val="24"/>
          <w:szCs w:val="24"/>
        </w:rPr>
        <w:sectPr w:rsidR="00724E49" w:rsidSect="00A674B0">
          <w:pgSz w:w="11906" w:h="16838"/>
          <w:pgMar w:top="851" w:right="851" w:bottom="1134" w:left="1276" w:header="709" w:footer="0" w:gutter="0"/>
          <w:cols w:space="708"/>
          <w:docGrid w:linePitch="360"/>
        </w:sectPr>
      </w:pPr>
    </w:p>
    <w:p w14:paraId="03E1AB98" w14:textId="77777777" w:rsidR="00724E49" w:rsidRPr="00C66237" w:rsidRDefault="002C7206" w:rsidP="00724E49">
      <w:pPr>
        <w:pStyle w:val="1"/>
        <w:jc w:val="center"/>
        <w:rPr>
          <w:color w:val="auto"/>
        </w:rPr>
      </w:pPr>
      <w:bookmarkStart w:id="97" w:name="_Toc210206868"/>
      <w:r w:rsidRPr="002C7206">
        <w:rPr>
          <w:color w:val="auto"/>
        </w:rPr>
        <w:t>Приложения</w:t>
      </w:r>
      <w:bookmarkEnd w:id="97"/>
    </w:p>
    <w:p w14:paraId="03E1AB99" w14:textId="77777777" w:rsidR="00724E49" w:rsidRPr="00C66237" w:rsidRDefault="00724E49" w:rsidP="00724E49">
      <w:pPr>
        <w:sectPr w:rsidR="00724E49" w:rsidRPr="00C66237" w:rsidSect="00390534">
          <w:pgSz w:w="11906" w:h="16838"/>
          <w:pgMar w:top="851" w:right="851" w:bottom="1134" w:left="1276" w:header="709" w:footer="0" w:gutter="0"/>
          <w:cols w:space="708"/>
          <w:docGrid w:linePitch="360"/>
        </w:sectPr>
      </w:pPr>
    </w:p>
    <w:p w14:paraId="03E1AB9A" w14:textId="77777777" w:rsidR="00F75538" w:rsidRDefault="00F75538" w:rsidP="00F75538">
      <w:pPr>
        <w:widowControl w:val="0"/>
        <w:autoSpaceDE w:val="0"/>
        <w:autoSpaceDN w:val="0"/>
        <w:adjustRightInd w:val="0"/>
        <w:spacing w:after="0"/>
        <w:ind w:left="680"/>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AB9B" w14:textId="77777777" w:rsidR="00F75538" w:rsidRPr="00F4780E" w:rsidRDefault="00F75538" w:rsidP="00F75538">
      <w:pPr>
        <w:widowControl w:val="0"/>
        <w:autoSpaceDE w:val="0"/>
        <w:autoSpaceDN w:val="0"/>
        <w:adjustRightInd w:val="0"/>
        <w:spacing w:after="0"/>
        <w:ind w:left="8789"/>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0</w:t>
      </w:r>
      <w:r w:rsidRPr="00F4780E">
        <w:rPr>
          <w:rFonts w:ascii="Tahoma" w:hAnsi="Tahoma" w:cs="Tahoma"/>
          <w:color w:val="000000"/>
          <w:sz w:val="16"/>
          <w:szCs w:val="16"/>
        </w:rPr>
        <w:t>1 к ПВР</w:t>
      </w:r>
    </w:p>
    <w:p w14:paraId="03E1AB9C" w14:textId="77777777" w:rsidR="00F75538" w:rsidRPr="007426F7" w:rsidRDefault="00F75538" w:rsidP="00F75538">
      <w:pPr>
        <w:pStyle w:val="2"/>
        <w:jc w:val="center"/>
        <w:rPr>
          <w:rFonts w:ascii="Arial" w:hAnsi="Arial" w:cs="Arial"/>
          <w:color w:val="auto"/>
        </w:rPr>
      </w:pPr>
      <w:bookmarkStart w:id="98" w:name="_Анкета_Управляющей_компании"/>
      <w:bookmarkStart w:id="99" w:name="_Toc210206869"/>
      <w:bookmarkEnd w:id="98"/>
      <w:r w:rsidRPr="007426F7">
        <w:rPr>
          <w:rFonts w:ascii="Arial" w:hAnsi="Arial" w:cs="Arial"/>
          <w:color w:val="auto"/>
          <w:sz w:val="20"/>
        </w:rPr>
        <w:t>Анкета Управляющей компании</w:t>
      </w:r>
      <w:bookmarkEnd w:id="99"/>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3"/>
        <w:gridCol w:w="709"/>
        <w:gridCol w:w="142"/>
        <w:gridCol w:w="566"/>
        <w:gridCol w:w="2977"/>
        <w:gridCol w:w="1985"/>
        <w:gridCol w:w="7"/>
        <w:gridCol w:w="142"/>
      </w:tblGrid>
      <w:tr w:rsidR="00F75538" w:rsidRPr="00410594" w14:paraId="03E1AB9E" w14:textId="77777777" w:rsidTr="00F75538">
        <w:trPr>
          <w:gridAfter w:val="7"/>
          <w:wAfter w:w="6528" w:type="dxa"/>
        </w:trPr>
        <w:tc>
          <w:tcPr>
            <w:tcW w:w="3686" w:type="dxa"/>
            <w:gridSpan w:val="2"/>
            <w:tcBorders>
              <w:top w:val="nil"/>
              <w:left w:val="nil"/>
              <w:bottom w:val="nil"/>
              <w:right w:val="nil"/>
            </w:tcBorders>
          </w:tcPr>
          <w:p w14:paraId="03E1AB9D" w14:textId="77777777" w:rsidR="00F75538" w:rsidRPr="00410594" w:rsidRDefault="00F75538" w:rsidP="00F75538">
            <w:pPr>
              <w:widowControl w:val="0"/>
              <w:autoSpaceDE w:val="0"/>
              <w:autoSpaceDN w:val="0"/>
              <w:adjustRightInd w:val="0"/>
              <w:spacing w:after="0"/>
              <w:ind w:left="176" w:right="397"/>
              <w:rPr>
                <w:rFonts w:ascii="Arial" w:hAnsi="Arial" w:cs="Arial"/>
                <w:b/>
                <w:bCs/>
                <w:color w:val="000000"/>
                <w:sz w:val="16"/>
                <w:szCs w:val="16"/>
              </w:rPr>
            </w:pPr>
            <w:r w:rsidRPr="00410594">
              <w:rPr>
                <w:rFonts w:ascii="Arial" w:hAnsi="Arial" w:cs="Arial"/>
                <w:b/>
                <w:bCs/>
                <w:color w:val="000000"/>
                <w:sz w:val="16"/>
                <w:szCs w:val="16"/>
              </w:rPr>
              <w:t>Дата: ________________</w:t>
            </w:r>
          </w:p>
        </w:tc>
      </w:tr>
      <w:tr w:rsidR="00F75538" w:rsidRPr="009A1EB0" w14:paraId="03E1ABA0" w14:textId="77777777" w:rsidTr="00F75538">
        <w:tc>
          <w:tcPr>
            <w:tcW w:w="10214" w:type="dxa"/>
            <w:gridSpan w:val="9"/>
            <w:tcBorders>
              <w:top w:val="nil"/>
              <w:left w:val="nil"/>
              <w:bottom w:val="nil"/>
              <w:right w:val="nil"/>
            </w:tcBorders>
          </w:tcPr>
          <w:p w14:paraId="03E1AB9F" w14:textId="77777777" w:rsidR="00F75538" w:rsidRPr="00410594" w:rsidRDefault="00F75538" w:rsidP="00F75538">
            <w:pPr>
              <w:widowControl w:val="0"/>
              <w:autoSpaceDE w:val="0"/>
              <w:autoSpaceDN w:val="0"/>
              <w:adjustRightInd w:val="0"/>
              <w:spacing w:after="0"/>
              <w:rPr>
                <w:rFonts w:ascii="Arial" w:hAnsi="Arial" w:cs="Arial"/>
                <w:b/>
                <w:bCs/>
                <w:color w:val="000000"/>
                <w:sz w:val="16"/>
                <w:szCs w:val="16"/>
              </w:rPr>
            </w:pPr>
          </w:p>
        </w:tc>
      </w:tr>
      <w:tr w:rsidR="00F75538" w:rsidRPr="009A1EB0" w14:paraId="03E1ABA4" w14:textId="77777777" w:rsidTr="00F75538">
        <w:trPr>
          <w:gridAfter w:val="2"/>
          <w:wAfter w:w="149" w:type="dxa"/>
        </w:trPr>
        <w:tc>
          <w:tcPr>
            <w:tcW w:w="10065" w:type="dxa"/>
            <w:gridSpan w:val="7"/>
            <w:tcBorders>
              <w:top w:val="nil"/>
              <w:left w:val="nil"/>
              <w:bottom w:val="nil"/>
              <w:right w:val="nil"/>
            </w:tcBorders>
            <w:shd w:val="clear" w:color="auto" w:fill="BFBFBF"/>
          </w:tcPr>
          <w:p w14:paraId="03E1ABA1"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p w14:paraId="03E1ABA2" w14:textId="77777777" w:rsidR="00F75538" w:rsidRPr="00F4780E" w:rsidRDefault="00F75538" w:rsidP="00F75538">
            <w:pPr>
              <w:widowControl w:val="0"/>
              <w:autoSpaceDE w:val="0"/>
              <w:autoSpaceDN w:val="0"/>
              <w:adjustRightInd w:val="0"/>
              <w:spacing w:after="0"/>
              <w:jc w:val="center"/>
              <w:rPr>
                <w:rFonts w:ascii="Arial" w:hAnsi="Arial" w:cs="Arial"/>
                <w:b/>
                <w:bCs/>
                <w:color w:val="000000"/>
                <w:sz w:val="20"/>
                <w:szCs w:val="20"/>
              </w:rPr>
            </w:pPr>
            <w:r w:rsidRPr="00F4780E">
              <w:rPr>
                <w:rFonts w:ascii="Arial" w:hAnsi="Arial" w:cs="Arial"/>
                <w:b/>
                <w:bCs/>
                <w:color w:val="000000"/>
                <w:sz w:val="20"/>
                <w:szCs w:val="20"/>
              </w:rPr>
              <w:t>Сведения об управляющей компании</w:t>
            </w:r>
          </w:p>
          <w:p w14:paraId="03E1ABA3"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tc>
      </w:tr>
      <w:tr w:rsidR="00F75538" w:rsidRPr="009A1EB0" w14:paraId="03E1ABA8"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3E1ABA5" w14:textId="77777777" w:rsidR="00F75538" w:rsidRPr="00F4780E" w:rsidRDefault="00F75538" w:rsidP="00F75538">
            <w:pPr>
              <w:widowControl w:val="0"/>
              <w:autoSpaceDE w:val="0"/>
              <w:autoSpaceDN w:val="0"/>
              <w:adjustRightInd w:val="0"/>
              <w:spacing w:before="60" w:after="0"/>
              <w:ind w:left="-108"/>
              <w:jc w:val="right"/>
              <w:rPr>
                <w:rFonts w:ascii="Arial" w:hAnsi="Arial" w:cs="Arial"/>
                <w:b/>
                <w:bCs/>
                <w:color w:val="000000"/>
                <w:sz w:val="18"/>
                <w:szCs w:val="18"/>
              </w:rPr>
            </w:pPr>
            <w:r w:rsidRPr="00F4780E">
              <w:rPr>
                <w:rFonts w:ascii="Arial" w:hAnsi="Arial" w:cs="Arial"/>
                <w:b/>
                <w:bCs/>
                <w:color w:val="000000"/>
                <w:sz w:val="18"/>
                <w:szCs w:val="18"/>
              </w:rPr>
              <w:t>Полное наименование</w:t>
            </w:r>
          </w:p>
          <w:p w14:paraId="03E1ABA6"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F4780E">
              <w:rPr>
                <w:rFonts w:ascii="Tahoma" w:hAnsi="Tahoma" w:cs="Tahoma"/>
                <w:color w:val="000000"/>
                <w:sz w:val="14"/>
                <w:szCs w:val="14"/>
              </w:rPr>
              <w:t>(в соответствии с учредительными документами)</w:t>
            </w:r>
          </w:p>
        </w:tc>
        <w:tc>
          <w:tcPr>
            <w:tcW w:w="5677" w:type="dxa"/>
            <w:gridSpan w:val="5"/>
            <w:tcBorders>
              <w:top w:val="single" w:sz="4" w:space="0" w:color="BFBFBF"/>
              <w:left w:val="nil"/>
              <w:bottom w:val="single" w:sz="4" w:space="0" w:color="BFBFBF"/>
              <w:right w:val="nil"/>
            </w:tcBorders>
          </w:tcPr>
          <w:p w14:paraId="03E1ABA7"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AC"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3E1ABA9"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Сокращенное наименование</w:t>
            </w:r>
          </w:p>
          <w:p w14:paraId="03E1ABAA"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9A1EB0">
              <w:rPr>
                <w:rFonts w:ascii="Tahoma" w:hAnsi="Tahoma" w:cs="Tahoma"/>
                <w:color w:val="000000"/>
                <w:sz w:val="8"/>
                <w:szCs w:val="8"/>
              </w:rPr>
              <w:t>(</w:t>
            </w:r>
            <w:r w:rsidRPr="00F4780E">
              <w:rPr>
                <w:rFonts w:ascii="Tahoma" w:hAnsi="Tahoma" w:cs="Tahoma"/>
                <w:color w:val="000000"/>
                <w:sz w:val="14"/>
                <w:szCs w:val="14"/>
              </w:rPr>
              <w:t>в соответствии с учредительными документами)</w:t>
            </w:r>
          </w:p>
        </w:tc>
        <w:tc>
          <w:tcPr>
            <w:tcW w:w="5677" w:type="dxa"/>
            <w:gridSpan w:val="5"/>
            <w:tcBorders>
              <w:top w:val="single" w:sz="4" w:space="0" w:color="BFBFBF"/>
              <w:left w:val="nil"/>
              <w:bottom w:val="single" w:sz="4" w:space="0" w:color="BFBFBF"/>
              <w:right w:val="nil"/>
            </w:tcBorders>
          </w:tcPr>
          <w:p w14:paraId="03E1ABAB"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B0"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3E1ABAD"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Данные о государственной регистрации юридического лица</w:t>
            </w:r>
          </w:p>
          <w:p w14:paraId="03E1ABAE"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F4780E">
              <w:rPr>
                <w:rFonts w:ascii="Tahoma" w:hAnsi="Tahoma" w:cs="Tahoma"/>
                <w:color w:val="000000"/>
                <w:sz w:val="14"/>
                <w:szCs w:val="14"/>
              </w:rPr>
              <w:t>(ОГРН, дата внесения в ЕГРЮЛ записи, наименование регистрирующего органа)</w:t>
            </w:r>
          </w:p>
        </w:tc>
        <w:tc>
          <w:tcPr>
            <w:tcW w:w="5677" w:type="dxa"/>
            <w:gridSpan w:val="5"/>
            <w:tcBorders>
              <w:top w:val="single" w:sz="4" w:space="0" w:color="BFBFBF"/>
              <w:left w:val="nil"/>
              <w:bottom w:val="single" w:sz="4" w:space="0" w:color="BFBFBF"/>
              <w:right w:val="nil"/>
            </w:tcBorders>
          </w:tcPr>
          <w:p w14:paraId="03E1ABAF"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B3"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3E1ABB1" w14:textId="77777777" w:rsidR="00F75538" w:rsidRPr="00F4780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F4780E">
              <w:rPr>
                <w:rFonts w:ascii="Arial" w:hAnsi="Arial" w:cs="Arial"/>
                <w:b/>
                <w:bCs/>
                <w:color w:val="000000"/>
                <w:sz w:val="18"/>
                <w:szCs w:val="18"/>
              </w:rPr>
              <w:t>Идентификационный номер налогоплательщика (ИНН)</w:t>
            </w:r>
          </w:p>
        </w:tc>
        <w:tc>
          <w:tcPr>
            <w:tcW w:w="5677" w:type="dxa"/>
            <w:gridSpan w:val="5"/>
            <w:tcBorders>
              <w:top w:val="single" w:sz="4" w:space="0" w:color="BFBFBF"/>
              <w:left w:val="nil"/>
              <w:bottom w:val="single" w:sz="4" w:space="0" w:color="BFBFBF"/>
              <w:right w:val="nil"/>
            </w:tcBorders>
          </w:tcPr>
          <w:p w14:paraId="03E1ABB2"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B6"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3E1ABB4"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F4780E">
              <w:rPr>
                <w:rFonts w:ascii="Arial" w:hAnsi="Arial" w:cs="Arial"/>
                <w:b/>
                <w:bCs/>
                <w:color w:val="000000"/>
                <w:sz w:val="18"/>
                <w:szCs w:val="18"/>
              </w:rPr>
              <w:t>Адрес (место нахождения) постоянно действующего исполнительного</w:t>
            </w:r>
            <w:r>
              <w:rPr>
                <w:rFonts w:ascii="Arial" w:hAnsi="Arial" w:cs="Arial"/>
                <w:b/>
                <w:bCs/>
                <w:color w:val="000000"/>
                <w:sz w:val="18"/>
                <w:szCs w:val="18"/>
              </w:rPr>
              <w:t xml:space="preserve"> </w:t>
            </w:r>
            <w:r w:rsidRPr="00F4780E">
              <w:rPr>
                <w:rFonts w:ascii="Arial" w:hAnsi="Arial" w:cs="Arial"/>
                <w:b/>
                <w:bCs/>
                <w:color w:val="000000"/>
                <w:sz w:val="18"/>
                <w:szCs w:val="18"/>
              </w:rPr>
              <w:t>органа</w:t>
            </w:r>
          </w:p>
        </w:tc>
        <w:tc>
          <w:tcPr>
            <w:tcW w:w="5677" w:type="dxa"/>
            <w:gridSpan w:val="5"/>
            <w:tcBorders>
              <w:top w:val="single" w:sz="4" w:space="0" w:color="BFBFBF"/>
              <w:left w:val="nil"/>
              <w:bottom w:val="single" w:sz="4" w:space="0" w:color="BFBFBF"/>
              <w:right w:val="nil"/>
            </w:tcBorders>
          </w:tcPr>
          <w:p w14:paraId="03E1ABB5"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B9"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3E1ABB7"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Почтовый адрес</w:t>
            </w:r>
          </w:p>
        </w:tc>
        <w:tc>
          <w:tcPr>
            <w:tcW w:w="5677" w:type="dxa"/>
            <w:gridSpan w:val="5"/>
            <w:tcBorders>
              <w:top w:val="single" w:sz="4" w:space="0" w:color="BFBFBF"/>
              <w:left w:val="nil"/>
              <w:bottom w:val="single" w:sz="4" w:space="0" w:color="BFBFBF"/>
              <w:right w:val="nil"/>
            </w:tcBorders>
          </w:tcPr>
          <w:p w14:paraId="03E1ABB8"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BC"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3E1ABBA"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Адрес электронной почты</w:t>
            </w:r>
          </w:p>
        </w:tc>
        <w:tc>
          <w:tcPr>
            <w:tcW w:w="5677" w:type="dxa"/>
            <w:gridSpan w:val="5"/>
            <w:tcBorders>
              <w:top w:val="single" w:sz="4" w:space="0" w:color="BFBFBF"/>
              <w:left w:val="nil"/>
              <w:bottom w:val="single" w:sz="4" w:space="0" w:color="BFBFBF"/>
              <w:right w:val="nil"/>
            </w:tcBorders>
          </w:tcPr>
          <w:p w14:paraId="03E1ABBB"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BF" w14:textId="77777777" w:rsidTr="00F75538">
        <w:trPr>
          <w:gridAfter w:val="1"/>
          <w:wAfter w:w="142" w:type="dxa"/>
        </w:trPr>
        <w:tc>
          <w:tcPr>
            <w:tcW w:w="4395" w:type="dxa"/>
            <w:gridSpan w:val="3"/>
            <w:tcBorders>
              <w:top w:val="single" w:sz="4" w:space="0" w:color="BFBFBF"/>
              <w:left w:val="nil"/>
              <w:bottom w:val="single" w:sz="4" w:space="0" w:color="BFBFBF"/>
              <w:right w:val="nil"/>
            </w:tcBorders>
          </w:tcPr>
          <w:p w14:paraId="03E1ABBD" w14:textId="77777777" w:rsidR="00F75538" w:rsidRPr="00F4780E" w:rsidRDefault="00F75538" w:rsidP="00F75538">
            <w:pPr>
              <w:widowControl w:val="0"/>
              <w:autoSpaceDE w:val="0"/>
              <w:autoSpaceDN w:val="0"/>
              <w:adjustRightInd w:val="0"/>
              <w:spacing w:after="0" w:line="316" w:lineRule="exact"/>
              <w:ind w:left="-108"/>
              <w:jc w:val="right"/>
              <w:rPr>
                <w:rFonts w:ascii="Arial" w:hAnsi="Arial" w:cs="Arial"/>
                <w:b/>
                <w:bCs/>
                <w:color w:val="000000"/>
                <w:sz w:val="18"/>
                <w:szCs w:val="18"/>
              </w:rPr>
            </w:pPr>
            <w:r w:rsidRPr="00F4780E">
              <w:rPr>
                <w:rFonts w:ascii="Arial" w:hAnsi="Arial" w:cs="Arial"/>
                <w:b/>
                <w:bCs/>
                <w:color w:val="000000"/>
                <w:sz w:val="18"/>
                <w:szCs w:val="18"/>
              </w:rPr>
              <w:t>Номер телефона</w:t>
            </w:r>
          </w:p>
        </w:tc>
        <w:tc>
          <w:tcPr>
            <w:tcW w:w="5677" w:type="dxa"/>
            <w:gridSpan w:val="5"/>
            <w:tcBorders>
              <w:top w:val="single" w:sz="4" w:space="0" w:color="BFBFBF"/>
              <w:left w:val="nil"/>
              <w:bottom w:val="single" w:sz="4" w:space="0" w:color="BFBFBF"/>
              <w:right w:val="nil"/>
            </w:tcBorders>
          </w:tcPr>
          <w:p w14:paraId="03E1ABBE"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C1" w14:textId="77777777" w:rsidTr="00F75538">
        <w:trPr>
          <w:gridAfter w:val="2"/>
          <w:wAfter w:w="149" w:type="dxa"/>
          <w:trHeight w:val="40"/>
        </w:trPr>
        <w:tc>
          <w:tcPr>
            <w:tcW w:w="10065" w:type="dxa"/>
            <w:gridSpan w:val="7"/>
            <w:tcBorders>
              <w:top w:val="single" w:sz="4" w:space="0" w:color="BFBFBF"/>
              <w:left w:val="nil"/>
              <w:bottom w:val="nil"/>
              <w:right w:val="nil"/>
            </w:tcBorders>
          </w:tcPr>
          <w:p w14:paraId="03E1ABC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8"/>
                <w:szCs w:val="8"/>
              </w:rPr>
            </w:pPr>
          </w:p>
        </w:tc>
      </w:tr>
      <w:tr w:rsidR="00F75538" w:rsidRPr="009A1EB0" w14:paraId="03E1ABC5" w14:textId="77777777" w:rsidTr="00F75538">
        <w:trPr>
          <w:gridAfter w:val="2"/>
          <w:wAfter w:w="149" w:type="dxa"/>
        </w:trPr>
        <w:tc>
          <w:tcPr>
            <w:tcW w:w="10065" w:type="dxa"/>
            <w:gridSpan w:val="7"/>
            <w:tcBorders>
              <w:top w:val="nil"/>
              <w:left w:val="nil"/>
              <w:bottom w:val="nil"/>
              <w:right w:val="nil"/>
            </w:tcBorders>
            <w:shd w:val="clear" w:color="auto" w:fill="BFBFBF"/>
          </w:tcPr>
          <w:p w14:paraId="03E1ABC2"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p w14:paraId="03E1ABC3" w14:textId="77777777" w:rsidR="00F75538" w:rsidRPr="00F4780E" w:rsidRDefault="00F75538" w:rsidP="00F75538">
            <w:pPr>
              <w:widowControl w:val="0"/>
              <w:autoSpaceDE w:val="0"/>
              <w:autoSpaceDN w:val="0"/>
              <w:adjustRightInd w:val="0"/>
              <w:spacing w:after="0"/>
              <w:jc w:val="center"/>
              <w:rPr>
                <w:rFonts w:ascii="Arial" w:hAnsi="Arial" w:cs="Arial"/>
                <w:b/>
                <w:bCs/>
                <w:color w:val="000000"/>
                <w:sz w:val="20"/>
                <w:szCs w:val="20"/>
              </w:rPr>
            </w:pPr>
            <w:r w:rsidRPr="00F4780E">
              <w:rPr>
                <w:rFonts w:ascii="Arial" w:hAnsi="Arial" w:cs="Arial"/>
                <w:b/>
                <w:bCs/>
                <w:color w:val="000000"/>
                <w:sz w:val="20"/>
                <w:szCs w:val="20"/>
              </w:rPr>
              <w:t>Сведения о лицах, имеющих право действовать от имени управляющей компании без доверенности</w:t>
            </w:r>
          </w:p>
          <w:p w14:paraId="03E1ABC4" w14:textId="77777777" w:rsidR="00F75538" w:rsidRPr="009A1EB0" w:rsidRDefault="00F75538" w:rsidP="00F75538">
            <w:pPr>
              <w:widowControl w:val="0"/>
              <w:autoSpaceDE w:val="0"/>
              <w:autoSpaceDN w:val="0"/>
              <w:adjustRightInd w:val="0"/>
              <w:spacing w:after="0" w:line="134" w:lineRule="exact"/>
              <w:jc w:val="center"/>
              <w:rPr>
                <w:rFonts w:ascii="Arial" w:hAnsi="Arial" w:cs="Arial"/>
                <w:b/>
                <w:bCs/>
                <w:color w:val="000000"/>
                <w:sz w:val="12"/>
                <w:szCs w:val="12"/>
              </w:rPr>
            </w:pPr>
          </w:p>
        </w:tc>
      </w:tr>
      <w:tr w:rsidR="00F75538" w:rsidRPr="009A1EB0" w14:paraId="03E1ABC8" w14:textId="77777777" w:rsidTr="00F75538">
        <w:trPr>
          <w:gridAfter w:val="2"/>
          <w:wAfter w:w="149" w:type="dxa"/>
        </w:trPr>
        <w:tc>
          <w:tcPr>
            <w:tcW w:w="4537" w:type="dxa"/>
            <w:gridSpan w:val="4"/>
            <w:tcBorders>
              <w:top w:val="nil"/>
              <w:left w:val="nil"/>
              <w:bottom w:val="single" w:sz="4" w:space="0" w:color="BFBFBF"/>
              <w:right w:val="nil"/>
            </w:tcBorders>
          </w:tcPr>
          <w:p w14:paraId="03E1ABC6" w14:textId="77777777" w:rsidR="00F75538" w:rsidRPr="00F4780E" w:rsidRDefault="00F75538" w:rsidP="00F75538">
            <w:pPr>
              <w:widowControl w:val="0"/>
              <w:autoSpaceDE w:val="0"/>
              <w:autoSpaceDN w:val="0"/>
              <w:adjustRightInd w:val="0"/>
              <w:spacing w:after="0" w:line="316" w:lineRule="exact"/>
              <w:ind w:left="34"/>
              <w:jc w:val="right"/>
              <w:rPr>
                <w:rFonts w:ascii="Arial" w:hAnsi="Arial" w:cs="Arial"/>
                <w:b/>
                <w:bCs/>
                <w:color w:val="000000"/>
                <w:sz w:val="18"/>
                <w:szCs w:val="18"/>
              </w:rPr>
            </w:pPr>
            <w:r w:rsidRPr="00F4780E">
              <w:rPr>
                <w:rFonts w:ascii="Arial" w:hAnsi="Arial" w:cs="Arial"/>
                <w:b/>
                <w:bCs/>
                <w:color w:val="000000"/>
                <w:sz w:val="18"/>
                <w:szCs w:val="18"/>
              </w:rPr>
              <w:t>Ф.И.О.</w:t>
            </w:r>
          </w:p>
        </w:tc>
        <w:tc>
          <w:tcPr>
            <w:tcW w:w="5528" w:type="dxa"/>
            <w:gridSpan w:val="3"/>
            <w:tcBorders>
              <w:top w:val="nil"/>
              <w:left w:val="nil"/>
              <w:bottom w:val="single" w:sz="4" w:space="0" w:color="BFBFBF"/>
              <w:right w:val="nil"/>
            </w:tcBorders>
          </w:tcPr>
          <w:p w14:paraId="03E1ABC7"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CC" w14:textId="77777777" w:rsidTr="00F75538">
        <w:trPr>
          <w:gridAfter w:val="2"/>
          <w:wAfter w:w="149" w:type="dxa"/>
          <w:trHeight w:val="393"/>
        </w:trPr>
        <w:tc>
          <w:tcPr>
            <w:tcW w:w="4537" w:type="dxa"/>
            <w:gridSpan w:val="4"/>
            <w:tcBorders>
              <w:top w:val="single" w:sz="4" w:space="0" w:color="BFBFBF"/>
              <w:left w:val="nil"/>
              <w:bottom w:val="single" w:sz="4" w:space="0" w:color="BFBFBF"/>
              <w:right w:val="nil"/>
            </w:tcBorders>
            <w:vAlign w:val="bottom"/>
          </w:tcPr>
          <w:p w14:paraId="03E1ABC9" w14:textId="77777777" w:rsidR="00F75538" w:rsidRPr="00F4780E"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F4780E">
              <w:rPr>
                <w:rFonts w:ascii="Arial" w:hAnsi="Arial" w:cs="Arial"/>
                <w:b/>
                <w:bCs/>
                <w:color w:val="000000"/>
                <w:sz w:val="18"/>
                <w:szCs w:val="18"/>
              </w:rPr>
              <w:t>Документ, удостоверяющий личность</w:t>
            </w:r>
          </w:p>
          <w:p w14:paraId="03E1ABCA" w14:textId="77777777" w:rsidR="00F75538" w:rsidRPr="00F4780E"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F4780E">
              <w:rPr>
                <w:rFonts w:ascii="Tahoma" w:hAnsi="Tahoma" w:cs="Tahoma"/>
                <w:color w:val="000000"/>
                <w:sz w:val="14"/>
                <w:szCs w:val="14"/>
              </w:rPr>
              <w:t>(наименование документа, номер, дата выдачи, кем выдан)</w:t>
            </w:r>
          </w:p>
        </w:tc>
        <w:tc>
          <w:tcPr>
            <w:tcW w:w="5528" w:type="dxa"/>
            <w:gridSpan w:val="3"/>
            <w:tcBorders>
              <w:top w:val="single" w:sz="4" w:space="0" w:color="BFBFBF"/>
              <w:left w:val="nil"/>
              <w:bottom w:val="single" w:sz="4" w:space="0" w:color="BFBFBF"/>
              <w:right w:val="nil"/>
            </w:tcBorders>
          </w:tcPr>
          <w:p w14:paraId="03E1ABCB" w14:textId="77777777" w:rsidR="00F75538" w:rsidRPr="00BB3AAC" w:rsidRDefault="00F75538" w:rsidP="00F75538">
            <w:pPr>
              <w:widowControl w:val="0"/>
              <w:autoSpaceDE w:val="0"/>
              <w:autoSpaceDN w:val="0"/>
              <w:adjustRightInd w:val="0"/>
              <w:spacing w:before="60" w:after="0"/>
              <w:rPr>
                <w:rFonts w:ascii="Arial" w:hAnsi="Arial" w:cs="Arial"/>
                <w:b/>
                <w:bCs/>
                <w:color w:val="000000"/>
                <w:sz w:val="20"/>
                <w:szCs w:val="20"/>
              </w:rPr>
            </w:pPr>
          </w:p>
        </w:tc>
      </w:tr>
      <w:tr w:rsidR="00F75538" w:rsidRPr="009A1EB0" w14:paraId="03E1ABDA" w14:textId="77777777" w:rsidTr="00F75538">
        <w:trPr>
          <w:gridAfter w:val="2"/>
          <w:wAfter w:w="149" w:type="dxa"/>
        </w:trPr>
        <w:tc>
          <w:tcPr>
            <w:tcW w:w="1843" w:type="dxa"/>
            <w:tcBorders>
              <w:top w:val="single" w:sz="4" w:space="0" w:color="BFBFBF"/>
              <w:left w:val="nil"/>
              <w:bottom w:val="nil"/>
              <w:right w:val="nil"/>
            </w:tcBorders>
          </w:tcPr>
          <w:p w14:paraId="03E1ABCD"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p>
        </w:tc>
        <w:tc>
          <w:tcPr>
            <w:tcW w:w="3260" w:type="dxa"/>
            <w:gridSpan w:val="4"/>
            <w:tcBorders>
              <w:top w:val="single" w:sz="4" w:space="0" w:color="BFBFBF"/>
              <w:left w:val="nil"/>
              <w:bottom w:val="single" w:sz="8" w:space="0" w:color="808080"/>
              <w:right w:val="nil"/>
            </w:tcBorders>
          </w:tcPr>
          <w:p w14:paraId="03E1ABCE"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3E1ABCF"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3E1ABD0"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3E1ABD1"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3E1ABD2"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3E1ABD3"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3E1ABD4"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3E1ABD5" w14:textId="77777777" w:rsidR="00F75538" w:rsidRDefault="00F75538" w:rsidP="00F75538">
            <w:pPr>
              <w:widowControl w:val="0"/>
              <w:autoSpaceDE w:val="0"/>
              <w:autoSpaceDN w:val="0"/>
              <w:adjustRightInd w:val="0"/>
              <w:spacing w:after="0"/>
              <w:ind w:left="-108"/>
              <w:rPr>
                <w:rFonts w:ascii="Tahoma" w:hAnsi="Tahoma" w:cs="Tahoma"/>
                <w:color w:val="000000"/>
                <w:sz w:val="12"/>
                <w:szCs w:val="12"/>
              </w:rPr>
            </w:pPr>
          </w:p>
          <w:p w14:paraId="03E1ABD6" w14:textId="77777777" w:rsidR="00F75538" w:rsidRPr="009A1EB0" w:rsidRDefault="00F75538" w:rsidP="00F75538">
            <w:pPr>
              <w:widowControl w:val="0"/>
              <w:autoSpaceDE w:val="0"/>
              <w:autoSpaceDN w:val="0"/>
              <w:adjustRightInd w:val="0"/>
              <w:spacing w:after="0"/>
              <w:ind w:left="-108"/>
              <w:rPr>
                <w:rFonts w:ascii="Tahoma" w:hAnsi="Tahoma" w:cs="Tahoma"/>
                <w:color w:val="000000"/>
                <w:sz w:val="12"/>
                <w:szCs w:val="12"/>
              </w:rPr>
            </w:pPr>
          </w:p>
          <w:p w14:paraId="03E1ABD7" w14:textId="77777777" w:rsidR="00F75538" w:rsidRPr="00F4780E" w:rsidRDefault="00F75538" w:rsidP="00F75538">
            <w:pPr>
              <w:widowControl w:val="0"/>
              <w:autoSpaceDE w:val="0"/>
              <w:autoSpaceDN w:val="0"/>
              <w:adjustRightInd w:val="0"/>
              <w:spacing w:after="0"/>
              <w:ind w:left="-108" w:right="-108"/>
              <w:rPr>
                <w:rFonts w:ascii="Tahoma" w:hAnsi="Tahoma" w:cs="Tahoma"/>
                <w:color w:val="000000"/>
                <w:sz w:val="16"/>
                <w:szCs w:val="16"/>
              </w:rPr>
            </w:pPr>
            <w:r w:rsidRPr="00F4780E">
              <w:rPr>
                <w:rFonts w:ascii="Tahoma" w:hAnsi="Tahoma" w:cs="Tahoma"/>
                <w:color w:val="000000"/>
                <w:sz w:val="16"/>
                <w:szCs w:val="16"/>
              </w:rPr>
              <w:t>Образец подписи лица (лиц) имеющего право действовать от имени управляющей компании без доверенности</w:t>
            </w:r>
          </w:p>
        </w:tc>
        <w:tc>
          <w:tcPr>
            <w:tcW w:w="2977" w:type="dxa"/>
            <w:tcBorders>
              <w:top w:val="single" w:sz="4" w:space="0" w:color="BFBFBF"/>
              <w:left w:val="nil"/>
              <w:bottom w:val="single" w:sz="8" w:space="0" w:color="808080"/>
              <w:right w:val="nil"/>
            </w:tcBorders>
          </w:tcPr>
          <w:p w14:paraId="03E1ABD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1985" w:type="dxa"/>
            <w:tcBorders>
              <w:top w:val="single" w:sz="4" w:space="0" w:color="BFBFBF"/>
              <w:left w:val="nil"/>
              <w:bottom w:val="nil"/>
              <w:right w:val="nil"/>
            </w:tcBorders>
          </w:tcPr>
          <w:p w14:paraId="03E1ABD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ABE4" w14:textId="77777777" w:rsidTr="00F75538">
        <w:trPr>
          <w:gridAfter w:val="3"/>
          <w:wAfter w:w="2134" w:type="dxa"/>
        </w:trPr>
        <w:tc>
          <w:tcPr>
            <w:tcW w:w="1843" w:type="dxa"/>
            <w:tcBorders>
              <w:top w:val="nil"/>
              <w:left w:val="nil"/>
              <w:bottom w:val="nil"/>
              <w:right w:val="nil"/>
            </w:tcBorders>
          </w:tcPr>
          <w:p w14:paraId="03E1ABDB" w14:textId="77777777" w:rsidR="00F75538" w:rsidRPr="002A7F03" w:rsidRDefault="00F75538" w:rsidP="00F75538">
            <w:pPr>
              <w:widowControl w:val="0"/>
              <w:autoSpaceDE w:val="0"/>
              <w:autoSpaceDN w:val="0"/>
              <w:adjustRightInd w:val="0"/>
              <w:spacing w:after="0" w:line="316" w:lineRule="exact"/>
              <w:ind w:left="34" w:right="786"/>
              <w:jc w:val="right"/>
              <w:rPr>
                <w:rFonts w:ascii="Arial" w:hAnsi="Arial" w:cs="Arial"/>
                <w:b/>
                <w:bCs/>
                <w:color w:val="000000"/>
                <w:sz w:val="12"/>
                <w:szCs w:val="12"/>
              </w:rPr>
            </w:pPr>
          </w:p>
        </w:tc>
        <w:tc>
          <w:tcPr>
            <w:tcW w:w="3260" w:type="dxa"/>
            <w:gridSpan w:val="4"/>
            <w:tcBorders>
              <w:top w:val="single" w:sz="8" w:space="0" w:color="808080"/>
              <w:left w:val="nil"/>
              <w:bottom w:val="single" w:sz="8" w:space="0" w:color="808080"/>
              <w:right w:val="nil"/>
            </w:tcBorders>
          </w:tcPr>
          <w:p w14:paraId="03E1ABDC"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03E1ABDD"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03E1ABDE"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03E1ABDF" w14:textId="77777777" w:rsidR="00F75538"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03E1ABE0" w14:textId="77777777" w:rsidR="00F75538" w:rsidRPr="002A7F03" w:rsidRDefault="00F75538" w:rsidP="00F75538">
            <w:pPr>
              <w:widowControl w:val="0"/>
              <w:autoSpaceDE w:val="0"/>
              <w:autoSpaceDN w:val="0"/>
              <w:adjustRightInd w:val="0"/>
              <w:spacing w:after="0" w:line="316" w:lineRule="exact"/>
              <w:ind w:left="-108" w:right="786"/>
              <w:rPr>
                <w:rFonts w:ascii="Tahoma" w:hAnsi="Tahoma" w:cs="Tahoma"/>
                <w:color w:val="000000"/>
                <w:sz w:val="12"/>
                <w:szCs w:val="12"/>
              </w:rPr>
            </w:pPr>
          </w:p>
          <w:p w14:paraId="03E1ABE1" w14:textId="77777777" w:rsidR="00F75538" w:rsidRPr="00F4780E" w:rsidRDefault="00F75538" w:rsidP="00F75538">
            <w:pPr>
              <w:widowControl w:val="0"/>
              <w:autoSpaceDE w:val="0"/>
              <w:autoSpaceDN w:val="0"/>
              <w:adjustRightInd w:val="0"/>
              <w:spacing w:after="0"/>
              <w:ind w:left="-108" w:right="786"/>
              <w:rPr>
                <w:rFonts w:ascii="Tahoma" w:hAnsi="Tahoma" w:cs="Tahoma"/>
                <w:color w:val="000000"/>
                <w:sz w:val="16"/>
                <w:szCs w:val="16"/>
              </w:rPr>
            </w:pPr>
            <w:r w:rsidRPr="00F4780E">
              <w:rPr>
                <w:rFonts w:ascii="Tahoma" w:hAnsi="Tahoma" w:cs="Tahoma"/>
                <w:color w:val="000000"/>
                <w:sz w:val="16"/>
                <w:szCs w:val="16"/>
              </w:rPr>
              <w:t>Образец оттиска печати Управляющей компании</w:t>
            </w:r>
          </w:p>
          <w:p w14:paraId="03E1ABE2" w14:textId="77777777" w:rsidR="00F75538" w:rsidRPr="002A7F03" w:rsidRDefault="00F75538" w:rsidP="00F75538">
            <w:pPr>
              <w:widowControl w:val="0"/>
              <w:autoSpaceDE w:val="0"/>
              <w:autoSpaceDN w:val="0"/>
              <w:adjustRightInd w:val="0"/>
              <w:spacing w:after="0"/>
              <w:ind w:left="-108" w:right="786"/>
              <w:rPr>
                <w:rFonts w:ascii="Arial" w:hAnsi="Arial" w:cs="Arial"/>
                <w:b/>
                <w:bCs/>
                <w:color w:val="000000"/>
                <w:sz w:val="12"/>
                <w:szCs w:val="12"/>
              </w:rPr>
            </w:pPr>
          </w:p>
        </w:tc>
        <w:tc>
          <w:tcPr>
            <w:tcW w:w="2977" w:type="dxa"/>
            <w:tcBorders>
              <w:top w:val="single" w:sz="8" w:space="0" w:color="808080"/>
              <w:left w:val="nil"/>
              <w:bottom w:val="single" w:sz="8" w:space="0" w:color="808080"/>
              <w:right w:val="nil"/>
            </w:tcBorders>
          </w:tcPr>
          <w:p w14:paraId="03E1ABE3" w14:textId="77777777" w:rsidR="00F75538" w:rsidRPr="009A1EB0" w:rsidRDefault="00F75538" w:rsidP="00F75538">
            <w:pPr>
              <w:widowControl w:val="0"/>
              <w:autoSpaceDE w:val="0"/>
              <w:autoSpaceDN w:val="0"/>
              <w:adjustRightInd w:val="0"/>
              <w:spacing w:after="0" w:line="134" w:lineRule="exact"/>
              <w:ind w:right="786"/>
              <w:rPr>
                <w:rFonts w:ascii="Arial" w:hAnsi="Arial" w:cs="Arial"/>
                <w:b/>
                <w:bCs/>
                <w:color w:val="000000"/>
                <w:sz w:val="12"/>
                <w:szCs w:val="12"/>
              </w:rPr>
            </w:pPr>
          </w:p>
        </w:tc>
      </w:tr>
    </w:tbl>
    <w:p w14:paraId="03E1ABE5" w14:textId="77777777" w:rsidR="00F75538" w:rsidRDefault="00F75538" w:rsidP="00F75538">
      <w:pPr>
        <w:widowControl w:val="0"/>
        <w:autoSpaceDE w:val="0"/>
        <w:autoSpaceDN w:val="0"/>
        <w:adjustRightInd w:val="0"/>
        <w:spacing w:after="0" w:line="134" w:lineRule="exact"/>
        <w:ind w:left="1653" w:right="786"/>
      </w:pPr>
    </w:p>
    <w:p w14:paraId="03E1ABE6" w14:textId="77777777" w:rsidR="00F75538" w:rsidRDefault="00F75538" w:rsidP="00F75538">
      <w:pPr>
        <w:widowControl w:val="0"/>
        <w:autoSpaceDE w:val="0"/>
        <w:autoSpaceDN w:val="0"/>
        <w:adjustRightInd w:val="0"/>
        <w:spacing w:after="0" w:line="134" w:lineRule="exact"/>
        <w:ind w:left="1653" w:right="786"/>
      </w:pPr>
    </w:p>
    <w:p w14:paraId="03E1ABE7" w14:textId="77777777" w:rsidR="00F75538" w:rsidRDefault="00F75538" w:rsidP="00F75538">
      <w:pPr>
        <w:widowControl w:val="0"/>
        <w:autoSpaceDE w:val="0"/>
        <w:autoSpaceDN w:val="0"/>
        <w:adjustRightInd w:val="0"/>
        <w:spacing w:after="0" w:line="134" w:lineRule="exact"/>
        <w:ind w:left="1653" w:right="786"/>
        <w:sectPr w:rsidR="00F75538" w:rsidSect="00390534">
          <w:pgSz w:w="11900" w:h="16840"/>
          <w:pgMar w:top="680" w:right="244" w:bottom="261" w:left="238" w:header="720" w:footer="0" w:gutter="0"/>
          <w:cols w:space="720"/>
          <w:noEndnote/>
          <w:docGrid w:linePitch="299"/>
        </w:sectPr>
      </w:pPr>
    </w:p>
    <w:p w14:paraId="03E1ABE8" w14:textId="77777777" w:rsidR="00F75538" w:rsidRDefault="00F75538" w:rsidP="00D35A9C">
      <w:pPr>
        <w:widowControl w:val="0"/>
        <w:autoSpaceDE w:val="0"/>
        <w:autoSpaceDN w:val="0"/>
        <w:adjustRightInd w:val="0"/>
        <w:spacing w:before="120"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ABE9"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00" w:name="Приложение_02"/>
      <w:bookmarkEnd w:id="100"/>
      <w:r w:rsidRPr="00F4780E">
        <w:rPr>
          <w:rFonts w:ascii="Tahoma" w:hAnsi="Tahoma" w:cs="Tahoma"/>
          <w:color w:val="000000"/>
          <w:sz w:val="16"/>
          <w:szCs w:val="16"/>
        </w:rPr>
        <w:t xml:space="preserve">Приложение № </w:t>
      </w:r>
      <w:r>
        <w:rPr>
          <w:rFonts w:ascii="Tahoma" w:hAnsi="Tahoma" w:cs="Tahoma"/>
          <w:color w:val="000000"/>
          <w:sz w:val="16"/>
          <w:szCs w:val="16"/>
        </w:rPr>
        <w:t>02</w:t>
      </w:r>
      <w:r w:rsidRPr="00F4780E">
        <w:rPr>
          <w:rFonts w:ascii="Tahoma" w:hAnsi="Tahoma" w:cs="Tahoma"/>
          <w:color w:val="000000"/>
          <w:sz w:val="16"/>
          <w:szCs w:val="16"/>
        </w:rPr>
        <w:t xml:space="preserve"> к ПВР</w:t>
      </w:r>
    </w:p>
    <w:p w14:paraId="03E1ABEA" w14:textId="77777777" w:rsidR="00F75538" w:rsidRDefault="00F75538" w:rsidP="00F75538">
      <w:pPr>
        <w:widowControl w:val="0"/>
        <w:autoSpaceDE w:val="0"/>
        <w:autoSpaceDN w:val="0"/>
        <w:adjustRightInd w:val="0"/>
        <w:spacing w:after="0" w:line="201" w:lineRule="exact"/>
        <w:ind w:right="701"/>
        <w:jc w:val="center"/>
        <w:outlineLvl w:val="0"/>
        <w:rPr>
          <w:rFonts w:ascii="Arial" w:hAnsi="Arial" w:cs="Arial"/>
          <w:b/>
          <w:bCs/>
          <w:color w:val="000000"/>
          <w:sz w:val="18"/>
          <w:szCs w:val="18"/>
        </w:rPr>
      </w:pPr>
    </w:p>
    <w:p w14:paraId="03E1ABEB" w14:textId="77777777" w:rsidR="00F75538" w:rsidRPr="00DA7EEA" w:rsidRDefault="00F75538" w:rsidP="00F75538">
      <w:pPr>
        <w:pStyle w:val="2"/>
        <w:jc w:val="center"/>
        <w:rPr>
          <w:rFonts w:ascii="Arial" w:hAnsi="Arial" w:cs="Arial"/>
          <w:color w:val="auto"/>
          <w:sz w:val="20"/>
        </w:rPr>
      </w:pPr>
      <w:bookmarkStart w:id="101" w:name="_Toc210206870"/>
      <w:r w:rsidRPr="00DA7EEA">
        <w:rPr>
          <w:rFonts w:ascii="Arial" w:hAnsi="Arial" w:cs="Arial"/>
          <w:color w:val="auto"/>
          <w:sz w:val="20"/>
        </w:rPr>
        <w:t>Заявление на открытие лицевого счета</w:t>
      </w:r>
      <w:bookmarkEnd w:id="101"/>
    </w:p>
    <w:p w14:paraId="03E1ABEC" w14:textId="77777777" w:rsidR="00F75538" w:rsidRPr="00C902D7" w:rsidRDefault="00F75538" w:rsidP="00F75538">
      <w:pPr>
        <w:spacing w:after="0"/>
        <w:jc w:val="center"/>
        <w:rPr>
          <w:rFonts w:ascii="Arial" w:hAnsi="Arial" w:cs="Arial"/>
        </w:rPr>
      </w:pPr>
      <w:r w:rsidRPr="00C902D7">
        <w:rPr>
          <w:rFonts w:ascii="Arial" w:hAnsi="Arial" w:cs="Arial"/>
          <w:sz w:val="20"/>
        </w:rPr>
        <w:t>№____________</w:t>
      </w:r>
    </w:p>
    <w:p w14:paraId="03E1ABED" w14:textId="77777777" w:rsidR="00F75538" w:rsidRPr="00E73E0A" w:rsidRDefault="00F75538" w:rsidP="004A70B0">
      <w:pPr>
        <w:widowControl w:val="0"/>
        <w:autoSpaceDE w:val="0"/>
        <w:autoSpaceDN w:val="0"/>
        <w:adjustRightInd w:val="0"/>
        <w:spacing w:after="240"/>
        <w:ind w:right="703"/>
        <w:jc w:val="center"/>
        <w:rPr>
          <w:rFonts w:ascii="Tahoma" w:hAnsi="Tahoma" w:cs="Tahoma"/>
          <w:color w:val="000000"/>
          <w:sz w:val="16"/>
          <w:szCs w:val="16"/>
        </w:rPr>
      </w:pPr>
      <w:r w:rsidRPr="00E73E0A">
        <w:rPr>
          <w:rFonts w:ascii="Tahoma" w:hAnsi="Tahoma" w:cs="Tahoma"/>
          <w:color w:val="000000"/>
          <w:sz w:val="16"/>
          <w:szCs w:val="16"/>
        </w:rPr>
        <w:t>(к заявлению на открытие лицевого счета прилагается заполненная анкета зарегистрированного лица)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284"/>
        <w:gridCol w:w="1134"/>
        <w:gridCol w:w="141"/>
        <w:gridCol w:w="2127"/>
        <w:gridCol w:w="142"/>
        <w:gridCol w:w="568"/>
        <w:gridCol w:w="142"/>
        <w:gridCol w:w="282"/>
        <w:gridCol w:w="708"/>
        <w:gridCol w:w="709"/>
        <w:gridCol w:w="426"/>
        <w:gridCol w:w="852"/>
        <w:gridCol w:w="1427"/>
        <w:gridCol w:w="556"/>
        <w:gridCol w:w="144"/>
        <w:gridCol w:w="11"/>
        <w:gridCol w:w="140"/>
        <w:gridCol w:w="152"/>
      </w:tblGrid>
      <w:tr w:rsidR="00F75538" w:rsidRPr="009A1EB0" w14:paraId="03E1ABF1" w14:textId="77777777" w:rsidTr="00F75538">
        <w:trPr>
          <w:gridBefore w:val="1"/>
          <w:wBefore w:w="142" w:type="dxa"/>
        </w:trPr>
        <w:tc>
          <w:tcPr>
            <w:tcW w:w="3686" w:type="dxa"/>
            <w:gridSpan w:val="4"/>
            <w:tcBorders>
              <w:top w:val="nil"/>
              <w:left w:val="nil"/>
              <w:bottom w:val="nil"/>
              <w:right w:val="nil"/>
            </w:tcBorders>
          </w:tcPr>
          <w:p w14:paraId="03E1ABEE" w14:textId="77777777" w:rsidR="00F75538" w:rsidRPr="004A70B0" w:rsidRDefault="004A70B0" w:rsidP="004A70B0">
            <w:pPr>
              <w:widowControl w:val="0"/>
              <w:autoSpaceDE w:val="0"/>
              <w:autoSpaceDN w:val="0"/>
              <w:adjustRightInd w:val="0"/>
              <w:spacing w:after="0"/>
              <w:ind w:left="-108" w:right="397"/>
              <w:rPr>
                <w:rFonts w:ascii="Arial" w:hAnsi="Arial" w:cs="Arial"/>
                <w:color w:val="000000"/>
                <w:sz w:val="16"/>
                <w:szCs w:val="16"/>
                <w:lang w:val="en-US"/>
              </w:rPr>
            </w:pPr>
            <w:r>
              <w:rPr>
                <w:rFonts w:ascii="Arial" w:hAnsi="Arial" w:cs="Arial"/>
                <w:color w:val="000000"/>
                <w:sz w:val="16"/>
                <w:szCs w:val="16"/>
              </w:rPr>
              <w:t>Дата:_________</w:t>
            </w:r>
            <w:r>
              <w:rPr>
                <w:rFonts w:ascii="Arial" w:hAnsi="Arial" w:cs="Arial"/>
                <w:color w:val="000000"/>
                <w:sz w:val="16"/>
                <w:szCs w:val="16"/>
                <w:lang w:val="en-US"/>
              </w:rPr>
              <w:t>___</w:t>
            </w:r>
            <w:r>
              <w:rPr>
                <w:rFonts w:ascii="Arial" w:hAnsi="Arial" w:cs="Arial"/>
                <w:color w:val="000000"/>
                <w:sz w:val="16"/>
                <w:szCs w:val="16"/>
              </w:rPr>
              <w:t>Время:________</w:t>
            </w:r>
          </w:p>
          <w:p w14:paraId="03E1ABE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9" w:type="dxa"/>
            <w:gridSpan w:val="14"/>
            <w:tcBorders>
              <w:top w:val="nil"/>
              <w:left w:val="nil"/>
              <w:bottom w:val="nil"/>
              <w:right w:val="nil"/>
            </w:tcBorders>
          </w:tcPr>
          <w:p w14:paraId="03E1ABF0"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ABF4" w14:textId="77777777" w:rsidTr="00F75538">
        <w:trPr>
          <w:gridAfter w:val="3"/>
          <w:wAfter w:w="303" w:type="dxa"/>
        </w:trPr>
        <w:tc>
          <w:tcPr>
            <w:tcW w:w="4538" w:type="dxa"/>
            <w:gridSpan w:val="7"/>
            <w:tcBorders>
              <w:top w:val="nil"/>
              <w:left w:val="nil"/>
              <w:bottom w:val="nil"/>
              <w:right w:val="nil"/>
            </w:tcBorders>
          </w:tcPr>
          <w:p w14:paraId="03E1ABF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9"/>
            <w:tcBorders>
              <w:top w:val="nil"/>
              <w:left w:val="nil"/>
              <w:bottom w:val="nil"/>
              <w:right w:val="nil"/>
            </w:tcBorders>
          </w:tcPr>
          <w:p w14:paraId="03E1ABF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ABF8"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03E1ABF5"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3E1ABF6"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10"/>
            <w:tcBorders>
              <w:top w:val="nil"/>
              <w:left w:val="nil"/>
              <w:bottom w:val="single" w:sz="4" w:space="0" w:color="BFBFBF"/>
              <w:right w:val="nil"/>
            </w:tcBorders>
          </w:tcPr>
          <w:p w14:paraId="03E1ABF7" w14:textId="77777777" w:rsidR="00F75538" w:rsidRPr="007352BC"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ABFB"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03E1ABF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10"/>
            <w:tcBorders>
              <w:top w:val="nil"/>
              <w:left w:val="nil"/>
              <w:bottom w:val="single" w:sz="4" w:space="0" w:color="BFBFBF"/>
              <w:right w:val="nil"/>
            </w:tcBorders>
          </w:tcPr>
          <w:p w14:paraId="03E1ABFA" w14:textId="77777777" w:rsidR="00F75538" w:rsidRPr="007352BC"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ABFE"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03E1ABF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10"/>
            <w:tcBorders>
              <w:top w:val="single" w:sz="4" w:space="0" w:color="BFBFBF"/>
              <w:left w:val="nil"/>
              <w:bottom w:val="single" w:sz="4" w:space="0" w:color="BFBFBF"/>
              <w:right w:val="nil"/>
            </w:tcBorders>
          </w:tcPr>
          <w:p w14:paraId="03E1ABFD"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AC00"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03E1ABFF" w14:textId="77777777" w:rsidR="00F75538" w:rsidRPr="0033083B" w:rsidRDefault="00F75538" w:rsidP="00F75538">
            <w:pPr>
              <w:widowControl w:val="0"/>
              <w:autoSpaceDE w:val="0"/>
              <w:autoSpaceDN w:val="0"/>
              <w:adjustRightInd w:val="0"/>
              <w:spacing w:after="0"/>
              <w:ind w:left="318"/>
              <w:jc w:val="center"/>
              <w:rPr>
                <w:rFonts w:ascii="Arial" w:hAnsi="Arial" w:cs="Arial"/>
                <w:b/>
                <w:bCs/>
                <w:color w:val="000000"/>
                <w:sz w:val="20"/>
                <w:szCs w:val="20"/>
              </w:rPr>
            </w:pPr>
            <w:r w:rsidRPr="0033083B">
              <w:rPr>
                <w:rFonts w:ascii="Arial" w:hAnsi="Arial" w:cs="Arial"/>
                <w:b/>
                <w:bCs/>
                <w:color w:val="000000"/>
                <w:sz w:val="20"/>
                <w:szCs w:val="20"/>
              </w:rPr>
              <w:t>Сведения о лице, которому открывается лицевой счет</w:t>
            </w:r>
          </w:p>
        </w:tc>
      </w:tr>
      <w:tr w:rsidR="00F75538" w:rsidRPr="009A1EB0" w14:paraId="03E1AC03"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03E1AC0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10"/>
            <w:tcBorders>
              <w:top w:val="single" w:sz="4" w:space="0" w:color="BFBFBF"/>
              <w:left w:val="nil"/>
              <w:bottom w:val="single" w:sz="4" w:space="0" w:color="BFBFBF"/>
              <w:right w:val="nil"/>
            </w:tcBorders>
          </w:tcPr>
          <w:p w14:paraId="03E1AC02" w14:textId="77777777" w:rsidR="00F75538" w:rsidRPr="007352B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09"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03E1AC0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AC05"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AC06"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AC07"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10"/>
            <w:tcBorders>
              <w:top w:val="single" w:sz="4" w:space="0" w:color="BFBFBF"/>
              <w:left w:val="nil"/>
              <w:bottom w:val="single" w:sz="4" w:space="0" w:color="BFBFBF"/>
              <w:right w:val="nil"/>
            </w:tcBorders>
          </w:tcPr>
          <w:p w14:paraId="03E1AC08" w14:textId="77777777" w:rsidR="00F75538" w:rsidRPr="007352B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0B"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03E1AC0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C0D"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03E1AC0C" w14:textId="77777777" w:rsidR="00F75538" w:rsidRPr="0033083B" w:rsidRDefault="00F75538" w:rsidP="00F75538">
            <w:pPr>
              <w:widowControl w:val="0"/>
              <w:autoSpaceDE w:val="0"/>
              <w:autoSpaceDN w:val="0"/>
              <w:adjustRightInd w:val="0"/>
              <w:spacing w:before="60" w:after="60" w:line="134" w:lineRule="exact"/>
              <w:ind w:left="317"/>
              <w:jc w:val="center"/>
              <w:rPr>
                <w:rFonts w:ascii="Arial" w:hAnsi="Arial" w:cs="Arial"/>
                <w:b/>
                <w:bCs/>
                <w:color w:val="000000"/>
                <w:sz w:val="20"/>
                <w:szCs w:val="20"/>
              </w:rPr>
            </w:pPr>
            <w:r w:rsidRPr="0033083B">
              <w:rPr>
                <w:rFonts w:ascii="Arial" w:hAnsi="Arial" w:cs="Arial"/>
                <w:b/>
                <w:bCs/>
                <w:color w:val="000000"/>
                <w:sz w:val="20"/>
                <w:szCs w:val="20"/>
              </w:rPr>
              <w:t>Сведения об уполномоченном представителе лица, которому открывается лицевой счет</w:t>
            </w:r>
          </w:p>
        </w:tc>
      </w:tr>
      <w:tr w:rsidR="00F75538" w:rsidRPr="009A1EB0" w14:paraId="03E1AC10" w14:textId="77777777" w:rsidTr="00F75538">
        <w:trPr>
          <w:gridBefore w:val="1"/>
          <w:gridAfter w:val="1"/>
          <w:wBefore w:w="142" w:type="dxa"/>
          <w:wAfter w:w="152" w:type="dxa"/>
        </w:trPr>
        <w:tc>
          <w:tcPr>
            <w:tcW w:w="4538" w:type="dxa"/>
            <w:gridSpan w:val="7"/>
            <w:tcBorders>
              <w:top w:val="nil"/>
              <w:left w:val="nil"/>
              <w:bottom w:val="single" w:sz="4" w:space="0" w:color="BFBFBF"/>
              <w:right w:val="nil"/>
            </w:tcBorders>
          </w:tcPr>
          <w:p w14:paraId="03E1AC0E"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10"/>
            <w:tcBorders>
              <w:top w:val="nil"/>
              <w:left w:val="nil"/>
              <w:bottom w:val="single" w:sz="4" w:space="0" w:color="BFBFBF"/>
              <w:right w:val="nil"/>
            </w:tcBorders>
          </w:tcPr>
          <w:p w14:paraId="03E1AC0F"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AC15" w14:textId="77777777" w:rsidTr="00F75538">
        <w:trPr>
          <w:gridBefore w:val="1"/>
          <w:gridAfter w:val="1"/>
          <w:wBefore w:w="142" w:type="dxa"/>
          <w:wAfter w:w="152" w:type="dxa"/>
          <w:trHeight w:val="393"/>
        </w:trPr>
        <w:tc>
          <w:tcPr>
            <w:tcW w:w="4538" w:type="dxa"/>
            <w:gridSpan w:val="7"/>
            <w:tcBorders>
              <w:top w:val="single" w:sz="4" w:space="0" w:color="BFBFBF"/>
              <w:left w:val="nil"/>
              <w:bottom w:val="single" w:sz="4" w:space="0" w:color="BFBFBF"/>
              <w:right w:val="nil"/>
            </w:tcBorders>
            <w:vAlign w:val="bottom"/>
          </w:tcPr>
          <w:p w14:paraId="03E1AC1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AC12"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03E1AC13"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03E1AC14"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AC19"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03E1AC1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AC17"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03E1AC18"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3E1AC1B"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03E1AC1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C1D" w14:textId="77777777" w:rsidTr="00F75538">
        <w:trPr>
          <w:gridBefore w:val="1"/>
          <w:gridAfter w:val="1"/>
          <w:wBefore w:w="142" w:type="dxa"/>
          <w:wAfter w:w="152" w:type="dxa"/>
        </w:trPr>
        <w:tc>
          <w:tcPr>
            <w:tcW w:w="9793" w:type="dxa"/>
            <w:gridSpan w:val="17"/>
            <w:tcBorders>
              <w:top w:val="nil"/>
              <w:left w:val="nil"/>
              <w:bottom w:val="single" w:sz="4" w:space="0" w:color="808080"/>
              <w:right w:val="nil"/>
            </w:tcBorders>
            <w:shd w:val="clear" w:color="auto" w:fill="BFBFBF"/>
          </w:tcPr>
          <w:p w14:paraId="03E1AC1C" w14:textId="77777777" w:rsidR="00F75538" w:rsidRPr="00105AF9"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05AF9">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03E1AC20" w14:textId="77777777" w:rsidTr="00F75538">
        <w:trPr>
          <w:gridBefore w:val="1"/>
          <w:gridAfter w:val="1"/>
          <w:wBefore w:w="142" w:type="dxa"/>
          <w:wAfter w:w="152" w:type="dxa"/>
        </w:trPr>
        <w:tc>
          <w:tcPr>
            <w:tcW w:w="4538" w:type="dxa"/>
            <w:gridSpan w:val="7"/>
            <w:tcBorders>
              <w:top w:val="single" w:sz="4" w:space="0" w:color="808080"/>
              <w:left w:val="nil"/>
              <w:bottom w:val="single" w:sz="4" w:space="0" w:color="BFBFBF"/>
              <w:right w:val="nil"/>
            </w:tcBorders>
          </w:tcPr>
          <w:p w14:paraId="03E1AC1E"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10"/>
            <w:tcBorders>
              <w:top w:val="single" w:sz="4" w:space="0" w:color="808080"/>
              <w:left w:val="nil"/>
              <w:bottom w:val="single" w:sz="4" w:space="0" w:color="BFBFBF"/>
              <w:right w:val="nil"/>
            </w:tcBorders>
          </w:tcPr>
          <w:p w14:paraId="03E1AC1F" w14:textId="77777777" w:rsidR="00F75538" w:rsidRPr="007352BC"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AC24"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03E1AC2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03E1AC22"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03E1AC23"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3E1AC28" w14:textId="77777777" w:rsidTr="00F75538">
        <w:trPr>
          <w:gridBefore w:val="1"/>
          <w:gridAfter w:val="1"/>
          <w:wBefore w:w="142" w:type="dxa"/>
          <w:wAfter w:w="152" w:type="dxa"/>
        </w:trPr>
        <w:tc>
          <w:tcPr>
            <w:tcW w:w="4538" w:type="dxa"/>
            <w:gridSpan w:val="7"/>
            <w:tcBorders>
              <w:top w:val="single" w:sz="4" w:space="0" w:color="BFBFBF"/>
              <w:left w:val="nil"/>
              <w:bottom w:val="single" w:sz="4" w:space="0" w:color="BFBFBF"/>
              <w:right w:val="nil"/>
            </w:tcBorders>
          </w:tcPr>
          <w:p w14:paraId="03E1AC25"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AC26"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03E1AC27" w14:textId="77777777" w:rsidR="00F75538" w:rsidRPr="007352BC"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3E1AC2A" w14:textId="77777777" w:rsidTr="00F75538">
        <w:trPr>
          <w:gridBefore w:val="1"/>
          <w:gridAfter w:val="1"/>
          <w:wBefore w:w="142" w:type="dxa"/>
          <w:wAfter w:w="152" w:type="dxa"/>
          <w:trHeight w:val="40"/>
        </w:trPr>
        <w:tc>
          <w:tcPr>
            <w:tcW w:w="9793" w:type="dxa"/>
            <w:gridSpan w:val="17"/>
            <w:tcBorders>
              <w:top w:val="single" w:sz="4" w:space="0" w:color="BFBFBF"/>
              <w:left w:val="nil"/>
              <w:bottom w:val="nil"/>
              <w:right w:val="nil"/>
            </w:tcBorders>
          </w:tcPr>
          <w:p w14:paraId="03E1AC2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C2C" w14:textId="77777777" w:rsidTr="00F75538">
        <w:trPr>
          <w:gridBefore w:val="1"/>
          <w:gridAfter w:val="1"/>
          <w:wBefore w:w="142" w:type="dxa"/>
          <w:wAfter w:w="152" w:type="dxa"/>
        </w:trPr>
        <w:tc>
          <w:tcPr>
            <w:tcW w:w="9793" w:type="dxa"/>
            <w:gridSpan w:val="17"/>
            <w:tcBorders>
              <w:top w:val="nil"/>
              <w:left w:val="nil"/>
              <w:bottom w:val="nil"/>
              <w:right w:val="nil"/>
            </w:tcBorders>
            <w:shd w:val="clear" w:color="auto" w:fill="BFBFBF"/>
          </w:tcPr>
          <w:p w14:paraId="03E1AC2B" w14:textId="77777777" w:rsidR="00F75538" w:rsidRPr="0033083B" w:rsidRDefault="00F75538" w:rsidP="00F75538">
            <w:pPr>
              <w:widowControl w:val="0"/>
              <w:autoSpaceDE w:val="0"/>
              <w:autoSpaceDN w:val="0"/>
              <w:adjustRightInd w:val="0"/>
              <w:spacing w:before="60" w:after="60" w:line="134" w:lineRule="exact"/>
              <w:ind w:left="317"/>
              <w:jc w:val="center"/>
              <w:rPr>
                <w:rFonts w:ascii="Arial" w:hAnsi="Arial" w:cs="Arial"/>
                <w:b/>
                <w:bCs/>
                <w:color w:val="000000"/>
                <w:sz w:val="20"/>
                <w:szCs w:val="20"/>
              </w:rPr>
            </w:pPr>
            <w:r w:rsidRPr="0033083B">
              <w:rPr>
                <w:rFonts w:ascii="Arial" w:hAnsi="Arial" w:cs="Arial"/>
                <w:b/>
                <w:bCs/>
                <w:color w:val="000000"/>
                <w:sz w:val="20"/>
                <w:szCs w:val="20"/>
              </w:rPr>
              <w:t>Сведения об открываемом лицевом счете</w:t>
            </w:r>
          </w:p>
        </w:tc>
      </w:tr>
      <w:tr w:rsidR="00F75538" w:rsidRPr="009A1EB0" w14:paraId="03E1AC2E" w14:textId="77777777" w:rsidTr="00F75538">
        <w:trPr>
          <w:gridBefore w:val="1"/>
          <w:gridAfter w:val="1"/>
          <w:wBefore w:w="142" w:type="dxa"/>
          <w:wAfter w:w="152" w:type="dxa"/>
        </w:trPr>
        <w:tc>
          <w:tcPr>
            <w:tcW w:w="9793" w:type="dxa"/>
            <w:gridSpan w:val="17"/>
            <w:tcBorders>
              <w:top w:val="single" w:sz="4" w:space="0" w:color="BFBFBF"/>
              <w:left w:val="nil"/>
              <w:bottom w:val="nil"/>
              <w:right w:val="nil"/>
            </w:tcBorders>
          </w:tcPr>
          <w:p w14:paraId="03E1AC2D" w14:textId="77777777" w:rsidR="00F75538" w:rsidRPr="0033083B" w:rsidRDefault="00F75538" w:rsidP="00F75538">
            <w:pPr>
              <w:widowControl w:val="0"/>
              <w:autoSpaceDE w:val="0"/>
              <w:autoSpaceDN w:val="0"/>
              <w:adjustRightInd w:val="0"/>
              <w:spacing w:before="120" w:after="0"/>
              <w:jc w:val="center"/>
              <w:rPr>
                <w:rFonts w:ascii="Arial" w:hAnsi="Arial" w:cs="Arial"/>
                <w:b/>
                <w:bCs/>
                <w:color w:val="000000"/>
                <w:sz w:val="18"/>
                <w:szCs w:val="18"/>
              </w:rPr>
            </w:pPr>
            <w:r w:rsidRPr="0033083B">
              <w:rPr>
                <w:rFonts w:ascii="Arial" w:hAnsi="Arial" w:cs="Arial"/>
                <w:b/>
                <w:bCs/>
                <w:color w:val="000000"/>
                <w:sz w:val="18"/>
                <w:szCs w:val="18"/>
              </w:rPr>
              <w:t>Тип лицевого счета</w:t>
            </w:r>
          </w:p>
        </w:tc>
      </w:tr>
      <w:tr w:rsidR="00F75538" w:rsidRPr="009A1EB0" w14:paraId="03E1AC34" w14:textId="77777777" w:rsidTr="00F75538">
        <w:trPr>
          <w:gridBefore w:val="1"/>
          <w:gridAfter w:val="4"/>
          <w:wBefore w:w="142" w:type="dxa"/>
          <w:wAfter w:w="447" w:type="dxa"/>
        </w:trPr>
        <w:tc>
          <w:tcPr>
            <w:tcW w:w="284" w:type="dxa"/>
            <w:tcBorders>
              <w:top w:val="nil"/>
              <w:left w:val="nil"/>
              <w:bottom w:val="single" w:sz="4" w:space="0" w:color="BFBFBF"/>
              <w:right w:val="nil"/>
            </w:tcBorders>
          </w:tcPr>
          <w:p w14:paraId="03E1AC2F"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c>
          <w:tcPr>
            <w:tcW w:w="1134" w:type="dxa"/>
            <w:tcBorders>
              <w:top w:val="nil"/>
              <w:left w:val="nil"/>
              <w:bottom w:val="single" w:sz="4" w:space="0" w:color="BFBFBF"/>
              <w:right w:val="nil"/>
            </w:tcBorders>
          </w:tcPr>
          <w:p w14:paraId="03E1AC30"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w w:val="86"/>
                <w:sz w:val="16"/>
                <w:szCs w:val="16"/>
              </w:rPr>
              <w:t>Владельца</w:t>
            </w:r>
          </w:p>
        </w:tc>
        <w:tc>
          <w:tcPr>
            <w:tcW w:w="2410" w:type="dxa"/>
            <w:gridSpan w:val="3"/>
            <w:tcBorders>
              <w:top w:val="nil"/>
              <w:left w:val="nil"/>
              <w:bottom w:val="single" w:sz="4" w:space="0" w:color="BFBFBF"/>
              <w:right w:val="nil"/>
            </w:tcBorders>
          </w:tcPr>
          <w:p w14:paraId="03E1AC31"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w w:val="96"/>
                <w:sz w:val="16"/>
                <w:szCs w:val="16"/>
              </w:rPr>
              <w:t>Номинального держателя</w:t>
            </w:r>
          </w:p>
        </w:tc>
        <w:tc>
          <w:tcPr>
            <w:tcW w:w="2835" w:type="dxa"/>
            <w:gridSpan w:val="6"/>
            <w:tcBorders>
              <w:top w:val="nil"/>
              <w:left w:val="nil"/>
              <w:bottom w:val="single" w:sz="4" w:space="0" w:color="BFBFBF"/>
              <w:right w:val="nil"/>
            </w:tcBorders>
          </w:tcPr>
          <w:p w14:paraId="03E1AC32" w14:textId="77777777" w:rsidR="00F75538" w:rsidRPr="0033083B" w:rsidRDefault="00F75538" w:rsidP="00F75538">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Pr="0033083B">
              <w:rPr>
                <w:rFonts w:ascii="Tahoma" w:hAnsi="Tahoma" w:cs="Tahoma"/>
                <w:color w:val="000000"/>
                <w:sz w:val="16"/>
                <w:szCs w:val="16"/>
              </w:rPr>
              <w:t>Доверительного управляющего</w:t>
            </w:r>
          </w:p>
        </w:tc>
        <w:tc>
          <w:tcPr>
            <w:tcW w:w="2835" w:type="dxa"/>
            <w:gridSpan w:val="3"/>
            <w:tcBorders>
              <w:top w:val="nil"/>
              <w:left w:val="nil"/>
              <w:bottom w:val="single" w:sz="4" w:space="0" w:color="BFBFBF"/>
              <w:right w:val="nil"/>
            </w:tcBorders>
          </w:tcPr>
          <w:p w14:paraId="03E1AC33" w14:textId="77777777" w:rsidR="00F75538" w:rsidRPr="0033083B" w:rsidRDefault="00F75538" w:rsidP="00187272">
            <w:pPr>
              <w:widowControl w:val="0"/>
              <w:autoSpaceDE w:val="0"/>
              <w:autoSpaceDN w:val="0"/>
              <w:adjustRightInd w:val="0"/>
              <w:spacing w:after="0"/>
              <w:ind w:left="34"/>
              <w:rPr>
                <w:rFonts w:ascii="Tahoma" w:hAnsi="Tahoma" w:cs="Tahoma"/>
                <w:b/>
                <w:bCs/>
                <w:color w:val="000000"/>
                <w:sz w:val="16"/>
                <w:szCs w:val="16"/>
              </w:rPr>
            </w:pPr>
            <w:r w:rsidRPr="0033083B">
              <w:rPr>
                <w:rFonts w:ascii="Tahoma" w:hAnsi="Tahoma" w:cs="Tahoma"/>
                <w:b/>
                <w:bCs/>
                <w:color w:val="000000"/>
                <w:sz w:val="16"/>
                <w:szCs w:val="16"/>
              </w:rPr>
              <w:t xml:space="preserve">•  </w:t>
            </w:r>
            <w:r w:rsidR="00187272">
              <w:rPr>
                <w:rFonts w:ascii="Tahoma" w:hAnsi="Tahoma" w:cs="Tahoma"/>
                <w:color w:val="000000"/>
                <w:sz w:val="16"/>
                <w:szCs w:val="16"/>
              </w:rPr>
              <w:t>______________________</w:t>
            </w:r>
          </w:p>
        </w:tc>
      </w:tr>
      <w:tr w:rsidR="00F75538" w:rsidRPr="009A1EB0" w14:paraId="03E1AC37" w14:textId="77777777" w:rsidTr="00F75538">
        <w:trPr>
          <w:gridBefore w:val="1"/>
          <w:gridAfter w:val="1"/>
          <w:wBefore w:w="142" w:type="dxa"/>
          <w:wAfter w:w="152" w:type="dxa"/>
        </w:trPr>
        <w:tc>
          <w:tcPr>
            <w:tcW w:w="9793" w:type="dxa"/>
            <w:gridSpan w:val="17"/>
            <w:tcBorders>
              <w:top w:val="single" w:sz="4" w:space="0" w:color="BFBFBF"/>
              <w:left w:val="nil"/>
              <w:bottom w:val="nil"/>
              <w:right w:val="nil"/>
            </w:tcBorders>
          </w:tcPr>
          <w:p w14:paraId="03E1AC35" w14:textId="77777777" w:rsidR="00F75538" w:rsidRDefault="00F75538" w:rsidP="00F75538">
            <w:pPr>
              <w:widowControl w:val="0"/>
              <w:autoSpaceDE w:val="0"/>
              <w:autoSpaceDN w:val="0"/>
              <w:adjustRightInd w:val="0"/>
              <w:spacing w:after="0" w:line="134" w:lineRule="exact"/>
              <w:ind w:left="32"/>
              <w:jc w:val="center"/>
              <w:rPr>
                <w:rFonts w:ascii="Arial" w:hAnsi="Arial" w:cs="Arial"/>
                <w:b/>
                <w:bCs/>
                <w:color w:val="000000"/>
                <w:sz w:val="12"/>
                <w:szCs w:val="12"/>
              </w:rPr>
            </w:pPr>
          </w:p>
          <w:p w14:paraId="03E1AC36" w14:textId="77777777" w:rsidR="00F75538" w:rsidRPr="0033083B" w:rsidRDefault="00F75538" w:rsidP="00F75538">
            <w:pPr>
              <w:widowControl w:val="0"/>
              <w:autoSpaceDE w:val="0"/>
              <w:autoSpaceDN w:val="0"/>
              <w:adjustRightInd w:val="0"/>
              <w:spacing w:after="0"/>
              <w:rPr>
                <w:rFonts w:ascii="Arial" w:hAnsi="Arial" w:cs="Arial"/>
                <w:b/>
                <w:bCs/>
                <w:color w:val="000000"/>
                <w:sz w:val="18"/>
                <w:szCs w:val="18"/>
              </w:rPr>
            </w:pPr>
            <w:r w:rsidRPr="0033083B">
              <w:rPr>
                <w:rFonts w:ascii="Arial" w:hAnsi="Arial" w:cs="Arial"/>
                <w:b/>
                <w:bCs/>
                <w:color w:val="000000"/>
                <w:sz w:val="18"/>
                <w:szCs w:val="18"/>
              </w:rPr>
              <w:t>На лицевом счете владельца будут учитываться права общей собственности на инвестиционные паи</w:t>
            </w:r>
          </w:p>
        </w:tc>
      </w:tr>
      <w:tr w:rsidR="00F75538" w:rsidRPr="009A1EB0" w14:paraId="03E1AC3B" w14:textId="77777777" w:rsidTr="00F75538">
        <w:trPr>
          <w:gridBefore w:val="1"/>
          <w:gridAfter w:val="5"/>
          <w:wBefore w:w="142" w:type="dxa"/>
          <w:wAfter w:w="1003" w:type="dxa"/>
        </w:trPr>
        <w:tc>
          <w:tcPr>
            <w:tcW w:w="4538" w:type="dxa"/>
            <w:gridSpan w:val="7"/>
            <w:tcBorders>
              <w:top w:val="nil"/>
              <w:left w:val="nil"/>
              <w:bottom w:val="single" w:sz="4" w:space="0" w:color="BFBFBF"/>
              <w:right w:val="nil"/>
            </w:tcBorders>
          </w:tcPr>
          <w:p w14:paraId="03E1AC38" w14:textId="77777777" w:rsidR="00F75538" w:rsidRPr="001F3327" w:rsidRDefault="00F75538" w:rsidP="00F75538">
            <w:pPr>
              <w:widowControl w:val="0"/>
              <w:autoSpaceDE w:val="0"/>
              <w:autoSpaceDN w:val="0"/>
              <w:adjustRightInd w:val="0"/>
              <w:spacing w:before="60" w:after="0"/>
              <w:jc w:val="right"/>
              <w:rPr>
                <w:rFonts w:ascii="Tahoma" w:hAnsi="Tahoma" w:cs="Tahoma"/>
                <w:b/>
                <w:bCs/>
                <w:color w:val="000000"/>
                <w:sz w:val="16"/>
                <w:szCs w:val="16"/>
              </w:rPr>
            </w:pPr>
            <w:r w:rsidRPr="001F3327">
              <w:rPr>
                <w:rFonts w:ascii="Tahoma" w:hAnsi="Tahoma" w:cs="Tahoma"/>
                <w:color w:val="000000"/>
                <w:sz w:val="16"/>
                <w:szCs w:val="16"/>
              </w:rPr>
              <w:t>Только для лицевого счета ВЛАДЕЛЬЦА:</w:t>
            </w:r>
          </w:p>
        </w:tc>
        <w:tc>
          <w:tcPr>
            <w:tcW w:w="990" w:type="dxa"/>
            <w:gridSpan w:val="2"/>
            <w:tcBorders>
              <w:top w:val="nil"/>
              <w:left w:val="nil"/>
              <w:bottom w:val="single" w:sz="4" w:space="0" w:color="BFBFBF"/>
              <w:right w:val="nil"/>
            </w:tcBorders>
          </w:tcPr>
          <w:p w14:paraId="03E1AC39" w14:textId="77777777" w:rsidR="00F75538" w:rsidRPr="001F3327" w:rsidRDefault="00F75538" w:rsidP="00F75538">
            <w:pPr>
              <w:widowControl w:val="0"/>
              <w:autoSpaceDE w:val="0"/>
              <w:autoSpaceDN w:val="0"/>
              <w:adjustRightInd w:val="0"/>
              <w:spacing w:before="60" w:after="0"/>
              <w:ind w:left="34"/>
              <w:rPr>
                <w:rFonts w:ascii="Tahoma" w:hAnsi="Tahoma" w:cs="Tahoma"/>
                <w:b/>
                <w:bCs/>
                <w:color w:val="000000"/>
                <w:sz w:val="16"/>
                <w:szCs w:val="16"/>
              </w:rPr>
            </w:pPr>
            <w:r w:rsidRPr="001F3327">
              <w:rPr>
                <w:rFonts w:ascii="Tahoma" w:hAnsi="Tahoma" w:cs="Tahoma"/>
                <w:b/>
                <w:bCs/>
                <w:color w:val="000000"/>
                <w:sz w:val="16"/>
                <w:szCs w:val="16"/>
              </w:rPr>
              <w:t xml:space="preserve">•  </w:t>
            </w:r>
            <w:r w:rsidRPr="001F3327">
              <w:rPr>
                <w:rFonts w:ascii="Tahoma" w:hAnsi="Tahoma" w:cs="Tahoma"/>
                <w:color w:val="000000"/>
                <w:w w:val="86"/>
                <w:sz w:val="16"/>
                <w:szCs w:val="16"/>
              </w:rPr>
              <w:t>Да</w:t>
            </w:r>
          </w:p>
        </w:tc>
        <w:tc>
          <w:tcPr>
            <w:tcW w:w="3414" w:type="dxa"/>
            <w:gridSpan w:val="4"/>
            <w:tcBorders>
              <w:top w:val="nil"/>
              <w:left w:val="nil"/>
              <w:bottom w:val="single" w:sz="4" w:space="0" w:color="BFBFBF"/>
              <w:right w:val="nil"/>
            </w:tcBorders>
          </w:tcPr>
          <w:p w14:paraId="03E1AC3A" w14:textId="77777777" w:rsidR="00F75538" w:rsidRPr="001F3327" w:rsidRDefault="00F75538" w:rsidP="00F75538">
            <w:pPr>
              <w:widowControl w:val="0"/>
              <w:autoSpaceDE w:val="0"/>
              <w:autoSpaceDN w:val="0"/>
              <w:adjustRightInd w:val="0"/>
              <w:spacing w:before="60" w:after="0"/>
              <w:ind w:left="34"/>
              <w:rPr>
                <w:rFonts w:ascii="Tahoma" w:hAnsi="Tahoma" w:cs="Tahoma"/>
                <w:b/>
                <w:bCs/>
                <w:color w:val="000000"/>
                <w:sz w:val="16"/>
                <w:szCs w:val="16"/>
              </w:rPr>
            </w:pPr>
            <w:r w:rsidRPr="001F3327">
              <w:rPr>
                <w:rFonts w:ascii="Tahoma" w:hAnsi="Tahoma" w:cs="Tahoma"/>
                <w:b/>
                <w:bCs/>
                <w:color w:val="000000"/>
                <w:sz w:val="16"/>
                <w:szCs w:val="16"/>
              </w:rPr>
              <w:t xml:space="preserve">•  </w:t>
            </w:r>
            <w:r w:rsidRPr="001F3327">
              <w:rPr>
                <w:rFonts w:ascii="Tahoma" w:hAnsi="Tahoma" w:cs="Tahoma"/>
                <w:color w:val="000000"/>
                <w:w w:val="86"/>
                <w:sz w:val="16"/>
                <w:szCs w:val="16"/>
              </w:rPr>
              <w:t>Нет</w:t>
            </w:r>
          </w:p>
        </w:tc>
      </w:tr>
      <w:tr w:rsidR="00F75538" w:rsidRPr="009A1EB0" w14:paraId="03E1AC47" w14:textId="77777777" w:rsidTr="00F75538">
        <w:trPr>
          <w:gridBefore w:val="1"/>
          <w:gridAfter w:val="1"/>
          <w:wBefore w:w="142" w:type="dxa"/>
          <w:wAfter w:w="152" w:type="dxa"/>
          <w:trHeight w:val="393"/>
        </w:trPr>
        <w:tc>
          <w:tcPr>
            <w:tcW w:w="9793" w:type="dxa"/>
            <w:gridSpan w:val="17"/>
            <w:tcBorders>
              <w:top w:val="single" w:sz="4" w:space="0" w:color="BFBFBF"/>
              <w:left w:val="nil"/>
              <w:bottom w:val="nil"/>
              <w:right w:val="nil"/>
            </w:tcBorders>
            <w:vAlign w:val="bottom"/>
          </w:tcPr>
          <w:p w14:paraId="03E1AC3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3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3E" w14:textId="77777777" w:rsidR="00F75538" w:rsidRPr="0033083B" w:rsidRDefault="00F75538" w:rsidP="00F75538">
            <w:pPr>
              <w:widowControl w:val="0"/>
              <w:autoSpaceDE w:val="0"/>
              <w:autoSpaceDN w:val="0"/>
              <w:adjustRightInd w:val="0"/>
              <w:spacing w:after="0"/>
              <w:ind w:right="-248"/>
              <w:jc w:val="center"/>
              <w:rPr>
                <w:rFonts w:ascii="Arial" w:hAnsi="Arial" w:cs="Arial"/>
                <w:b/>
                <w:bCs/>
                <w:color w:val="000000"/>
                <w:sz w:val="18"/>
                <w:szCs w:val="18"/>
              </w:rPr>
            </w:pPr>
            <w:r w:rsidRPr="0033083B">
              <w:rPr>
                <w:rFonts w:ascii="Arial" w:hAnsi="Arial" w:cs="Arial"/>
                <w:b/>
                <w:bCs/>
                <w:color w:val="000000"/>
                <w:sz w:val="18"/>
                <w:szCs w:val="18"/>
              </w:rPr>
              <w:t>Прошу осуществить в реестре владельцев инвестиционных паев Фонда открытие лицевого счета</w:t>
            </w:r>
          </w:p>
          <w:p w14:paraId="03E1AC3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4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4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4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4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4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4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AC46"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AC4C" w14:textId="77777777" w:rsidTr="00F75538">
        <w:trPr>
          <w:gridAfter w:val="2"/>
          <w:wAfter w:w="292" w:type="dxa"/>
        </w:trPr>
        <w:tc>
          <w:tcPr>
            <w:tcW w:w="1701" w:type="dxa"/>
            <w:gridSpan w:val="4"/>
            <w:tcBorders>
              <w:top w:val="nil"/>
              <w:left w:val="nil"/>
              <w:bottom w:val="nil"/>
              <w:right w:val="nil"/>
            </w:tcBorders>
          </w:tcPr>
          <w:p w14:paraId="03E1AC4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03E1AC49" w14:textId="77777777" w:rsidR="00F75538" w:rsidRPr="001F3327" w:rsidRDefault="00F75538" w:rsidP="00C902D7">
            <w:pPr>
              <w:widowControl w:val="0"/>
              <w:autoSpaceDE w:val="0"/>
              <w:autoSpaceDN w:val="0"/>
              <w:adjustRightInd w:val="0"/>
              <w:spacing w:after="0"/>
              <w:ind w:left="-108" w:right="-249"/>
              <w:jc w:val="left"/>
              <w:rPr>
                <w:rFonts w:ascii="Tahoma" w:hAnsi="Tahoma" w:cs="Tahoma"/>
                <w:color w:val="000000"/>
                <w:sz w:val="16"/>
                <w:szCs w:val="16"/>
              </w:rPr>
            </w:pPr>
            <w:r w:rsidRPr="001F3327">
              <w:rPr>
                <w:rFonts w:ascii="Tahoma" w:hAnsi="Tahoma" w:cs="Tahoma"/>
                <w:color w:val="000000"/>
                <w:sz w:val="16"/>
                <w:szCs w:val="16"/>
              </w:rPr>
              <w:t>Подпись лица (лиц), которому открывается лицевой счет</w:t>
            </w:r>
          </w:p>
        </w:tc>
        <w:tc>
          <w:tcPr>
            <w:tcW w:w="2695" w:type="dxa"/>
            <w:gridSpan w:val="4"/>
            <w:tcBorders>
              <w:top w:val="nil"/>
              <w:left w:val="nil"/>
              <w:bottom w:val="single" w:sz="8" w:space="0" w:color="808080"/>
              <w:right w:val="nil"/>
            </w:tcBorders>
          </w:tcPr>
          <w:p w14:paraId="03E1AC4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4"/>
            <w:tcBorders>
              <w:top w:val="nil"/>
              <w:left w:val="nil"/>
              <w:bottom w:val="nil"/>
              <w:right w:val="nil"/>
            </w:tcBorders>
          </w:tcPr>
          <w:p w14:paraId="03E1AC4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C52" w14:textId="77777777" w:rsidTr="00F75538">
        <w:trPr>
          <w:gridAfter w:val="2"/>
          <w:wAfter w:w="292" w:type="dxa"/>
        </w:trPr>
        <w:tc>
          <w:tcPr>
            <w:tcW w:w="1701" w:type="dxa"/>
            <w:gridSpan w:val="4"/>
            <w:tcBorders>
              <w:top w:val="nil"/>
              <w:left w:val="nil"/>
              <w:bottom w:val="nil"/>
              <w:right w:val="nil"/>
            </w:tcBorders>
          </w:tcPr>
          <w:p w14:paraId="03E1AC4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7"/>
            <w:tcBorders>
              <w:top w:val="single" w:sz="8" w:space="0" w:color="808080"/>
              <w:left w:val="nil"/>
              <w:bottom w:val="nil"/>
              <w:right w:val="nil"/>
            </w:tcBorders>
          </w:tcPr>
          <w:p w14:paraId="03E1AC4E" w14:textId="77777777" w:rsidR="00F75538" w:rsidRPr="001F332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1F3327">
              <w:rPr>
                <w:rFonts w:ascii="Tahoma" w:hAnsi="Tahoma" w:cs="Tahoma"/>
                <w:color w:val="000000"/>
                <w:sz w:val="12"/>
                <w:szCs w:val="12"/>
              </w:rPr>
              <w:t>(представителя лица (лиц), которому открывается лицевой счет)</w:t>
            </w:r>
          </w:p>
        </w:tc>
        <w:tc>
          <w:tcPr>
            <w:tcW w:w="1278" w:type="dxa"/>
            <w:gridSpan w:val="2"/>
            <w:tcBorders>
              <w:top w:val="single" w:sz="8" w:space="0" w:color="808080"/>
              <w:left w:val="nil"/>
              <w:bottom w:val="nil"/>
              <w:right w:val="nil"/>
            </w:tcBorders>
          </w:tcPr>
          <w:p w14:paraId="03E1AC4F" w14:textId="77777777" w:rsidR="00F75538" w:rsidRDefault="00F75538" w:rsidP="00F75538">
            <w:pPr>
              <w:widowControl w:val="0"/>
              <w:autoSpaceDE w:val="0"/>
              <w:autoSpaceDN w:val="0"/>
              <w:adjustRightInd w:val="0"/>
              <w:spacing w:after="0" w:line="134" w:lineRule="exact"/>
              <w:ind w:left="709"/>
              <w:jc w:val="right"/>
              <w:rPr>
                <w:rFonts w:ascii="Tahoma" w:hAnsi="Tahoma" w:cs="Tahoma"/>
                <w:color w:val="000000"/>
                <w:sz w:val="12"/>
                <w:szCs w:val="12"/>
              </w:rPr>
            </w:pPr>
          </w:p>
          <w:p w14:paraId="03E1AC50"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4"/>
            <w:tcBorders>
              <w:top w:val="nil"/>
              <w:left w:val="nil"/>
              <w:bottom w:val="nil"/>
              <w:right w:val="nil"/>
            </w:tcBorders>
          </w:tcPr>
          <w:p w14:paraId="03E1AC5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C58" w14:textId="77777777" w:rsidTr="00F75538">
        <w:trPr>
          <w:gridAfter w:val="2"/>
          <w:wAfter w:w="292" w:type="dxa"/>
        </w:trPr>
        <w:tc>
          <w:tcPr>
            <w:tcW w:w="1701" w:type="dxa"/>
            <w:gridSpan w:val="4"/>
            <w:tcBorders>
              <w:top w:val="nil"/>
              <w:left w:val="nil"/>
              <w:bottom w:val="nil"/>
              <w:right w:val="nil"/>
            </w:tcBorders>
          </w:tcPr>
          <w:p w14:paraId="03E1AC53"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nil"/>
              <w:left w:val="nil"/>
              <w:bottom w:val="single" w:sz="8" w:space="0" w:color="808080"/>
              <w:right w:val="nil"/>
            </w:tcBorders>
          </w:tcPr>
          <w:p w14:paraId="03E1AC54"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03E1AC55" w14:textId="77777777" w:rsidR="00F75538" w:rsidRPr="001F3327" w:rsidRDefault="00F75538" w:rsidP="00F75538">
            <w:pPr>
              <w:widowControl w:val="0"/>
              <w:autoSpaceDE w:val="0"/>
              <w:autoSpaceDN w:val="0"/>
              <w:adjustRightInd w:val="0"/>
              <w:spacing w:after="60"/>
              <w:ind w:left="-108" w:right="-108"/>
              <w:rPr>
                <w:rFonts w:ascii="Arial" w:hAnsi="Arial" w:cs="Arial"/>
                <w:b/>
                <w:bCs/>
                <w:color w:val="000000"/>
                <w:sz w:val="16"/>
                <w:szCs w:val="16"/>
              </w:rPr>
            </w:pPr>
            <w:r w:rsidRPr="001F3327">
              <w:rPr>
                <w:rFonts w:ascii="Tahoma" w:hAnsi="Tahoma" w:cs="Tahoma"/>
                <w:color w:val="000000"/>
                <w:sz w:val="16"/>
                <w:szCs w:val="16"/>
              </w:rPr>
              <w:t>Подпись лица, принявшего заявление</w:t>
            </w:r>
          </w:p>
        </w:tc>
        <w:tc>
          <w:tcPr>
            <w:tcW w:w="2977" w:type="dxa"/>
            <w:gridSpan w:val="5"/>
            <w:tcBorders>
              <w:top w:val="nil"/>
              <w:left w:val="nil"/>
              <w:bottom w:val="single" w:sz="8" w:space="0" w:color="808080"/>
              <w:right w:val="nil"/>
            </w:tcBorders>
          </w:tcPr>
          <w:p w14:paraId="03E1AC56"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p>
        </w:tc>
        <w:tc>
          <w:tcPr>
            <w:tcW w:w="2138" w:type="dxa"/>
            <w:gridSpan w:val="4"/>
            <w:tcBorders>
              <w:top w:val="nil"/>
              <w:left w:val="nil"/>
              <w:bottom w:val="nil"/>
              <w:right w:val="nil"/>
            </w:tcBorders>
          </w:tcPr>
          <w:p w14:paraId="03E1AC5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C5D" w14:textId="77777777" w:rsidTr="00F75538">
        <w:trPr>
          <w:gridAfter w:val="2"/>
          <w:wAfter w:w="292" w:type="dxa"/>
        </w:trPr>
        <w:tc>
          <w:tcPr>
            <w:tcW w:w="1701" w:type="dxa"/>
            <w:gridSpan w:val="4"/>
            <w:tcBorders>
              <w:top w:val="nil"/>
              <w:left w:val="nil"/>
              <w:bottom w:val="nil"/>
              <w:right w:val="nil"/>
            </w:tcBorders>
          </w:tcPr>
          <w:p w14:paraId="03E1AC5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single" w:sz="8" w:space="0" w:color="808080"/>
              <w:left w:val="nil"/>
              <w:bottom w:val="nil"/>
              <w:right w:val="nil"/>
            </w:tcBorders>
          </w:tcPr>
          <w:p w14:paraId="03E1AC5A"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5"/>
            <w:tcBorders>
              <w:top w:val="single" w:sz="8" w:space="0" w:color="808080"/>
              <w:left w:val="nil"/>
              <w:bottom w:val="nil"/>
              <w:right w:val="nil"/>
            </w:tcBorders>
          </w:tcPr>
          <w:p w14:paraId="03E1AC5B"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4"/>
            <w:tcBorders>
              <w:top w:val="nil"/>
              <w:left w:val="nil"/>
              <w:bottom w:val="nil"/>
              <w:right w:val="nil"/>
            </w:tcBorders>
          </w:tcPr>
          <w:p w14:paraId="03E1AC5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AC5E" w14:textId="77777777" w:rsidR="00F75538" w:rsidRDefault="00F75538" w:rsidP="00F75538">
      <w:pPr>
        <w:widowControl w:val="0"/>
        <w:autoSpaceDE w:val="0"/>
        <w:autoSpaceDN w:val="0"/>
        <w:adjustRightInd w:val="0"/>
        <w:spacing w:after="0" w:line="134" w:lineRule="exact"/>
        <w:ind w:left="709"/>
      </w:pPr>
    </w:p>
    <w:p w14:paraId="03E1AC5F"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261" w:right="244" w:bottom="261" w:left="238" w:header="227" w:footer="0" w:gutter="0"/>
          <w:cols w:space="720"/>
          <w:noEndnote/>
          <w:docGrid w:linePitch="299"/>
        </w:sectPr>
      </w:pPr>
    </w:p>
    <w:p w14:paraId="03E1AC60" w14:textId="77777777" w:rsidR="00F75538" w:rsidRPr="007133E2" w:rsidRDefault="00F75538" w:rsidP="00F75538">
      <w:pPr>
        <w:widowControl w:val="0"/>
        <w:autoSpaceDE w:val="0"/>
        <w:autoSpaceDN w:val="0"/>
        <w:adjustRightInd w:val="0"/>
        <w:spacing w:after="0"/>
        <w:ind w:left="9214"/>
        <w:rPr>
          <w:rFonts w:ascii="Tahoma" w:hAnsi="Tahoma" w:cs="Tahoma"/>
          <w:color w:val="000000"/>
          <w:sz w:val="16"/>
          <w:szCs w:val="16"/>
        </w:rPr>
      </w:pPr>
      <w:bookmarkStart w:id="102" w:name="Приложение_03"/>
      <w:bookmarkEnd w:id="102"/>
      <w:r w:rsidRPr="007133E2">
        <w:rPr>
          <w:rFonts w:ascii="Tahoma" w:hAnsi="Tahoma" w:cs="Tahoma"/>
          <w:color w:val="000000"/>
          <w:sz w:val="16"/>
          <w:szCs w:val="16"/>
        </w:rPr>
        <w:t xml:space="preserve">Приложение № </w:t>
      </w:r>
      <w:r>
        <w:rPr>
          <w:rFonts w:ascii="Tahoma" w:hAnsi="Tahoma" w:cs="Tahoma"/>
          <w:color w:val="000000"/>
          <w:sz w:val="16"/>
          <w:szCs w:val="16"/>
        </w:rPr>
        <w:t>0</w:t>
      </w:r>
      <w:r w:rsidRPr="007133E2">
        <w:rPr>
          <w:rFonts w:ascii="Tahoma" w:hAnsi="Tahoma" w:cs="Tahoma"/>
          <w:color w:val="000000"/>
          <w:sz w:val="16"/>
          <w:szCs w:val="16"/>
        </w:rPr>
        <w:t>3 к ПВР</w:t>
      </w:r>
    </w:p>
    <w:p w14:paraId="03E1AC61" w14:textId="77777777" w:rsidR="00F75538" w:rsidRPr="00AF67FD" w:rsidRDefault="00F75538" w:rsidP="00F31448">
      <w:pPr>
        <w:pStyle w:val="2"/>
        <w:spacing w:before="60"/>
        <w:jc w:val="center"/>
        <w:rPr>
          <w:rFonts w:ascii="Arial" w:hAnsi="Arial" w:cs="Arial"/>
          <w:color w:val="auto"/>
        </w:rPr>
      </w:pPr>
      <w:bookmarkStart w:id="103" w:name="_Toc210206871"/>
      <w:r w:rsidRPr="00AF67FD">
        <w:rPr>
          <w:rFonts w:ascii="Arial" w:hAnsi="Arial" w:cs="Arial"/>
          <w:color w:val="auto"/>
          <w:sz w:val="20"/>
        </w:rPr>
        <w:t>Анкета физического лица</w:t>
      </w:r>
      <w:bookmarkEnd w:id="103"/>
    </w:p>
    <w:p w14:paraId="03E1AC62" w14:textId="77777777" w:rsidR="00F75538" w:rsidRPr="007133E2" w:rsidRDefault="00F75538" w:rsidP="00F75538">
      <w:pPr>
        <w:widowControl w:val="0"/>
        <w:autoSpaceDE w:val="0"/>
        <w:autoSpaceDN w:val="0"/>
        <w:adjustRightInd w:val="0"/>
        <w:spacing w:before="60" w:after="0" w:line="116" w:lineRule="exact"/>
        <w:ind w:right="703"/>
        <w:jc w:val="center"/>
        <w:rPr>
          <w:rFonts w:ascii="Tahoma" w:hAnsi="Tahoma" w:cs="Tahoma"/>
          <w:color w:val="000000"/>
          <w:sz w:val="16"/>
          <w:szCs w:val="16"/>
        </w:rPr>
      </w:pPr>
      <w:r w:rsidRPr="007133E2">
        <w:rPr>
          <w:rFonts w:ascii="Tahoma" w:hAnsi="Tahoma" w:cs="Tahoma"/>
          <w:color w:val="000000"/>
          <w:sz w:val="16"/>
          <w:szCs w:val="16"/>
        </w:rPr>
        <w:t>Приложение к _________________ № _________________</w:t>
      </w:r>
    </w:p>
    <w:p w14:paraId="03E1AC63" w14:textId="77777777" w:rsidR="00F75538" w:rsidRPr="007133E2"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7133E2">
        <w:rPr>
          <w:rFonts w:ascii="Tahoma" w:hAnsi="Tahoma" w:cs="Tahoma"/>
          <w:color w:val="000000"/>
          <w:sz w:val="16"/>
          <w:szCs w:val="16"/>
        </w:rPr>
        <w:t>(наименование документа)</w:t>
      </w:r>
    </w:p>
    <w:tbl>
      <w:tblPr>
        <w:tblW w:w="992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701"/>
        <w:gridCol w:w="2268"/>
        <w:gridCol w:w="142"/>
        <w:gridCol w:w="427"/>
        <w:gridCol w:w="424"/>
        <w:gridCol w:w="1417"/>
        <w:gridCol w:w="1278"/>
        <w:gridCol w:w="1216"/>
        <w:gridCol w:w="483"/>
        <w:gridCol w:w="141"/>
        <w:gridCol w:w="118"/>
        <w:gridCol w:w="24"/>
        <w:gridCol w:w="145"/>
      </w:tblGrid>
      <w:tr w:rsidR="00F75538" w:rsidRPr="009A1EB0" w14:paraId="03E1AC66" w14:textId="77777777" w:rsidTr="00F75538">
        <w:tc>
          <w:tcPr>
            <w:tcW w:w="4680" w:type="dxa"/>
            <w:gridSpan w:val="5"/>
            <w:tcBorders>
              <w:top w:val="nil"/>
              <w:left w:val="nil"/>
              <w:bottom w:val="nil"/>
              <w:right w:val="nil"/>
            </w:tcBorders>
          </w:tcPr>
          <w:p w14:paraId="03E1AC6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9"/>
            <w:tcBorders>
              <w:top w:val="nil"/>
              <w:left w:val="nil"/>
              <w:bottom w:val="nil"/>
              <w:right w:val="nil"/>
            </w:tcBorders>
          </w:tcPr>
          <w:p w14:paraId="03E1AC65"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AC69"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67"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Ф.И.О.</w:t>
            </w:r>
          </w:p>
        </w:tc>
        <w:tc>
          <w:tcPr>
            <w:tcW w:w="5528" w:type="dxa"/>
            <w:gridSpan w:val="9"/>
            <w:tcBorders>
              <w:top w:val="nil"/>
              <w:left w:val="nil"/>
              <w:bottom w:val="single" w:sz="4" w:space="0" w:color="BFBFBF"/>
              <w:right w:val="nil"/>
            </w:tcBorders>
          </w:tcPr>
          <w:p w14:paraId="03E1AC68"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6C"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6A"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Гражданство</w:t>
            </w:r>
            <w:r w:rsidR="009433A2">
              <w:rPr>
                <w:rFonts w:ascii="Arial" w:hAnsi="Arial" w:cs="Arial"/>
                <w:b/>
                <w:bCs/>
                <w:color w:val="000000"/>
                <w:sz w:val="18"/>
                <w:szCs w:val="18"/>
              </w:rPr>
              <w:t xml:space="preserve"> (подданство) или указание на его отсутствие</w:t>
            </w:r>
          </w:p>
        </w:tc>
        <w:tc>
          <w:tcPr>
            <w:tcW w:w="5528" w:type="dxa"/>
            <w:gridSpan w:val="9"/>
            <w:tcBorders>
              <w:top w:val="nil"/>
              <w:left w:val="nil"/>
              <w:bottom w:val="single" w:sz="4" w:space="0" w:color="BFBFBF"/>
              <w:right w:val="nil"/>
            </w:tcBorders>
          </w:tcPr>
          <w:p w14:paraId="03E1AC6B"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70" w14:textId="77777777" w:rsidTr="00AE3D01">
        <w:trPr>
          <w:gridBefore w:val="1"/>
          <w:gridAfter w:val="1"/>
          <w:wBefore w:w="142" w:type="dxa"/>
          <w:wAfter w:w="145" w:type="dxa"/>
        </w:trPr>
        <w:tc>
          <w:tcPr>
            <w:tcW w:w="4111" w:type="dxa"/>
            <w:gridSpan w:val="3"/>
            <w:tcBorders>
              <w:top w:val="single" w:sz="4" w:space="0" w:color="BFBFBF"/>
              <w:left w:val="nil"/>
              <w:bottom w:val="single" w:sz="4" w:space="0" w:color="BFBFBF"/>
              <w:right w:val="nil"/>
            </w:tcBorders>
          </w:tcPr>
          <w:p w14:paraId="03E1AC6D"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Документ, удостоверяющий личность</w:t>
            </w:r>
          </w:p>
          <w:p w14:paraId="03E1AC6E"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color w:val="000000"/>
                <w:sz w:val="14"/>
                <w:szCs w:val="14"/>
              </w:rPr>
              <w:t>(наименование документа, номер, дата выдачи, кем выдан</w:t>
            </w:r>
            <w:r w:rsidR="009433A2">
              <w:rPr>
                <w:rFonts w:ascii="Tahoma" w:hAnsi="Tahoma" w:cs="Tahoma"/>
                <w:color w:val="000000"/>
                <w:sz w:val="14"/>
                <w:szCs w:val="14"/>
              </w:rPr>
              <w:t>, код подразделения (при наличии)</w:t>
            </w:r>
            <w:r w:rsidRPr="007133E2">
              <w:rPr>
                <w:rFonts w:ascii="Tahoma" w:hAnsi="Tahoma" w:cs="Tahoma"/>
                <w:color w:val="000000"/>
                <w:sz w:val="14"/>
                <w:szCs w:val="14"/>
              </w:rPr>
              <w:t>)</w:t>
            </w:r>
          </w:p>
        </w:tc>
        <w:tc>
          <w:tcPr>
            <w:tcW w:w="5528" w:type="dxa"/>
            <w:gridSpan w:val="9"/>
            <w:tcBorders>
              <w:top w:val="single" w:sz="4" w:space="0" w:color="BFBFBF"/>
              <w:left w:val="nil"/>
              <w:bottom w:val="single" w:sz="4" w:space="0" w:color="BFBFBF"/>
              <w:right w:val="nil"/>
            </w:tcBorders>
          </w:tcPr>
          <w:p w14:paraId="03E1AC6F"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73"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71"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Дата рождения</w:t>
            </w:r>
          </w:p>
        </w:tc>
        <w:tc>
          <w:tcPr>
            <w:tcW w:w="5528" w:type="dxa"/>
            <w:gridSpan w:val="9"/>
            <w:tcBorders>
              <w:top w:val="nil"/>
              <w:left w:val="nil"/>
              <w:bottom w:val="single" w:sz="4" w:space="0" w:color="BFBFBF"/>
              <w:right w:val="nil"/>
            </w:tcBorders>
          </w:tcPr>
          <w:p w14:paraId="03E1AC72"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76"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74"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5528" w:type="dxa"/>
            <w:gridSpan w:val="9"/>
            <w:tcBorders>
              <w:top w:val="nil"/>
              <w:left w:val="nil"/>
              <w:bottom w:val="single" w:sz="4" w:space="0" w:color="BFBFBF"/>
              <w:right w:val="nil"/>
            </w:tcBorders>
          </w:tcPr>
          <w:p w14:paraId="03E1AC75"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79"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77" w14:textId="77777777" w:rsidR="00F75538" w:rsidRPr="007133E2" w:rsidRDefault="00F75538" w:rsidP="009433A2">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Pr>
                <w:rFonts w:ascii="Arial" w:hAnsi="Arial" w:cs="Arial"/>
                <w:b/>
                <w:bCs/>
                <w:color w:val="000000"/>
                <w:sz w:val="18"/>
                <w:szCs w:val="18"/>
              </w:rPr>
              <w:t>регистрации</w:t>
            </w:r>
            <w:r w:rsidR="009433A2">
              <w:rPr>
                <w:rFonts w:ascii="Arial" w:hAnsi="Arial" w:cs="Arial"/>
                <w:b/>
                <w:bCs/>
                <w:color w:val="000000"/>
                <w:sz w:val="18"/>
                <w:szCs w:val="18"/>
              </w:rPr>
              <w:t xml:space="preserve"> по месту жительства</w:t>
            </w:r>
          </w:p>
        </w:tc>
        <w:tc>
          <w:tcPr>
            <w:tcW w:w="5528" w:type="dxa"/>
            <w:gridSpan w:val="9"/>
            <w:tcBorders>
              <w:top w:val="nil"/>
              <w:left w:val="nil"/>
              <w:bottom w:val="single" w:sz="4" w:space="0" w:color="BFBFBF"/>
              <w:right w:val="nil"/>
            </w:tcBorders>
          </w:tcPr>
          <w:p w14:paraId="03E1AC78"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7C"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7A" w14:textId="77777777" w:rsidR="00F75538" w:rsidRPr="007133E2" w:rsidRDefault="00F75538" w:rsidP="00783E4C">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sidR="00783E4C">
              <w:rPr>
                <w:rFonts w:ascii="Arial" w:hAnsi="Arial" w:cs="Arial"/>
                <w:b/>
                <w:bCs/>
                <w:color w:val="000000"/>
                <w:sz w:val="18"/>
                <w:szCs w:val="18"/>
              </w:rPr>
              <w:t>регистрации по месту пребывания</w:t>
            </w:r>
          </w:p>
        </w:tc>
        <w:tc>
          <w:tcPr>
            <w:tcW w:w="5528" w:type="dxa"/>
            <w:gridSpan w:val="9"/>
            <w:tcBorders>
              <w:top w:val="nil"/>
              <w:left w:val="nil"/>
              <w:bottom w:val="single" w:sz="4" w:space="0" w:color="BFBFBF"/>
              <w:right w:val="nil"/>
            </w:tcBorders>
          </w:tcPr>
          <w:p w14:paraId="03E1AC7B"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7F"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7D"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Почтовый адрес</w:t>
            </w:r>
          </w:p>
        </w:tc>
        <w:tc>
          <w:tcPr>
            <w:tcW w:w="5528" w:type="dxa"/>
            <w:gridSpan w:val="9"/>
            <w:tcBorders>
              <w:top w:val="nil"/>
              <w:left w:val="nil"/>
              <w:bottom w:val="single" w:sz="4" w:space="0" w:color="BFBFBF"/>
              <w:right w:val="nil"/>
            </w:tcBorders>
          </w:tcPr>
          <w:p w14:paraId="03E1AC7E"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82"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80"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Адрес электронной почты</w:t>
            </w:r>
            <w:r w:rsidRPr="007133E2">
              <w:rPr>
                <w:rFonts w:ascii="Tahoma" w:hAnsi="Tahoma" w:cs="Tahoma"/>
                <w:color w:val="000000"/>
                <w:sz w:val="18"/>
                <w:szCs w:val="18"/>
                <w:vertAlign w:val="superscript"/>
              </w:rPr>
              <w:t xml:space="preserve"> а1</w:t>
            </w:r>
          </w:p>
        </w:tc>
        <w:tc>
          <w:tcPr>
            <w:tcW w:w="5528" w:type="dxa"/>
            <w:gridSpan w:val="9"/>
            <w:tcBorders>
              <w:top w:val="nil"/>
              <w:left w:val="nil"/>
              <w:bottom w:val="single" w:sz="4" w:space="0" w:color="BFBFBF"/>
              <w:right w:val="nil"/>
            </w:tcBorders>
          </w:tcPr>
          <w:p w14:paraId="03E1AC81"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783E4C" w:rsidRPr="009A1EB0" w14:paraId="03E1AC85"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83" w14:textId="77777777" w:rsidR="00783E4C" w:rsidRPr="007133E2" w:rsidRDefault="00783E4C" w:rsidP="00306701">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Идентификационный номер налогоплательщика (ИНН)</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а1</w:t>
            </w:r>
          </w:p>
        </w:tc>
        <w:tc>
          <w:tcPr>
            <w:tcW w:w="5528" w:type="dxa"/>
            <w:gridSpan w:val="9"/>
            <w:tcBorders>
              <w:top w:val="nil"/>
              <w:left w:val="nil"/>
              <w:bottom w:val="single" w:sz="4" w:space="0" w:color="BFBFBF"/>
              <w:right w:val="nil"/>
            </w:tcBorders>
          </w:tcPr>
          <w:p w14:paraId="03E1AC84" w14:textId="77777777" w:rsidR="00783E4C" w:rsidRPr="003E2F14" w:rsidRDefault="00783E4C"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88"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86" w14:textId="77777777" w:rsidR="00F75538" w:rsidRPr="007133E2" w:rsidRDefault="00783E4C" w:rsidP="00783E4C">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Страховой номер индивидуального лицевого счета</w:t>
            </w:r>
            <w:r w:rsidR="00F75538" w:rsidRPr="007133E2">
              <w:rPr>
                <w:rFonts w:ascii="Arial" w:hAnsi="Arial" w:cs="Arial"/>
                <w:b/>
                <w:bCs/>
                <w:color w:val="000000"/>
                <w:sz w:val="18"/>
                <w:szCs w:val="18"/>
              </w:rPr>
              <w:t xml:space="preserve"> (</w:t>
            </w:r>
            <w:r>
              <w:rPr>
                <w:rFonts w:ascii="Arial" w:hAnsi="Arial" w:cs="Arial"/>
                <w:b/>
                <w:bCs/>
                <w:color w:val="000000"/>
                <w:sz w:val="18"/>
                <w:szCs w:val="18"/>
              </w:rPr>
              <w:t>СНИЛС</w:t>
            </w:r>
            <w:r w:rsidR="00F75538" w:rsidRPr="007133E2">
              <w:rPr>
                <w:rFonts w:ascii="Arial" w:hAnsi="Arial" w:cs="Arial"/>
                <w:b/>
                <w:bCs/>
                <w:color w:val="000000"/>
                <w:sz w:val="18"/>
                <w:szCs w:val="18"/>
              </w:rPr>
              <w:t>)</w:t>
            </w:r>
            <w:r w:rsidR="00F75538" w:rsidRPr="007133E2">
              <w:rPr>
                <w:rFonts w:ascii="Tahoma" w:hAnsi="Tahoma" w:cs="Tahoma"/>
                <w:color w:val="000000"/>
                <w:sz w:val="18"/>
                <w:szCs w:val="18"/>
              </w:rPr>
              <w:t xml:space="preserve"> </w:t>
            </w:r>
            <w:r w:rsidR="00F75538" w:rsidRPr="007133E2">
              <w:rPr>
                <w:rFonts w:ascii="Tahoma" w:hAnsi="Tahoma" w:cs="Tahoma"/>
                <w:color w:val="000000"/>
                <w:sz w:val="18"/>
                <w:szCs w:val="18"/>
                <w:vertAlign w:val="superscript"/>
              </w:rPr>
              <w:t>а1</w:t>
            </w:r>
          </w:p>
        </w:tc>
        <w:tc>
          <w:tcPr>
            <w:tcW w:w="5528" w:type="dxa"/>
            <w:gridSpan w:val="9"/>
            <w:tcBorders>
              <w:top w:val="nil"/>
              <w:left w:val="nil"/>
              <w:bottom w:val="single" w:sz="4" w:space="0" w:color="BFBFBF"/>
              <w:right w:val="nil"/>
            </w:tcBorders>
          </w:tcPr>
          <w:p w14:paraId="03E1AC87"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8B"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89"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Номер телефона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w:t>
            </w:r>
            <w:r>
              <w:rPr>
                <w:rFonts w:ascii="Tahoma" w:hAnsi="Tahoma" w:cs="Tahoma"/>
                <w:color w:val="000000"/>
                <w:sz w:val="18"/>
                <w:szCs w:val="18"/>
                <w:vertAlign w:val="superscript"/>
              </w:rPr>
              <w:t>1</w:t>
            </w:r>
          </w:p>
        </w:tc>
        <w:tc>
          <w:tcPr>
            <w:tcW w:w="5528" w:type="dxa"/>
            <w:gridSpan w:val="9"/>
            <w:tcBorders>
              <w:top w:val="nil"/>
              <w:left w:val="nil"/>
              <w:bottom w:val="single" w:sz="4" w:space="0" w:color="BFBFBF"/>
              <w:right w:val="nil"/>
            </w:tcBorders>
          </w:tcPr>
          <w:p w14:paraId="03E1AC8A"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90"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8C"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03E1AC8D"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03E1AC8E"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528" w:type="dxa"/>
            <w:gridSpan w:val="9"/>
            <w:tcBorders>
              <w:top w:val="nil"/>
              <w:left w:val="nil"/>
              <w:bottom w:val="single" w:sz="4" w:space="0" w:color="BFBFBF"/>
              <w:right w:val="nil"/>
            </w:tcBorders>
          </w:tcPr>
          <w:p w14:paraId="03E1AC8F"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94"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91" w14:textId="77777777" w:rsidR="00F75538" w:rsidRPr="007133E2" w:rsidRDefault="00F75538" w:rsidP="00F75538">
            <w:pPr>
              <w:widowControl w:val="0"/>
              <w:autoSpaceDE w:val="0"/>
              <w:autoSpaceDN w:val="0"/>
              <w:adjustRightInd w:val="0"/>
              <w:spacing w:after="0"/>
              <w:ind w:left="34"/>
              <w:jc w:val="right"/>
              <w:rPr>
                <w:rFonts w:ascii="Tahoma" w:hAnsi="Tahoma" w:cs="Tahoma"/>
                <w:color w:val="000000"/>
                <w:sz w:val="18"/>
                <w:szCs w:val="18"/>
              </w:rPr>
            </w:pPr>
            <w:r w:rsidRPr="007133E2">
              <w:rPr>
                <w:rFonts w:ascii="Arial" w:hAnsi="Arial" w:cs="Arial"/>
                <w:b/>
                <w:bCs/>
                <w:color w:val="000000"/>
                <w:sz w:val="18"/>
                <w:szCs w:val="18"/>
              </w:rPr>
              <w:t>Реквизиты банковского счета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п1</w:t>
            </w:r>
          </w:p>
          <w:p w14:paraId="03E1AC92"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color w:val="000000"/>
                <w:sz w:val="14"/>
                <w:szCs w:val="14"/>
              </w:rPr>
              <w:t>(наименование банка, БИК, ИНН, к/с, р/с, л/с)</w:t>
            </w:r>
          </w:p>
        </w:tc>
        <w:tc>
          <w:tcPr>
            <w:tcW w:w="5528" w:type="dxa"/>
            <w:gridSpan w:val="9"/>
            <w:tcBorders>
              <w:top w:val="nil"/>
              <w:left w:val="nil"/>
              <w:bottom w:val="single" w:sz="4" w:space="0" w:color="BFBFBF"/>
              <w:right w:val="nil"/>
            </w:tcBorders>
          </w:tcPr>
          <w:p w14:paraId="03E1AC93"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98" w14:textId="77777777" w:rsidTr="00AE3D01">
        <w:trPr>
          <w:gridBefore w:val="1"/>
          <w:gridAfter w:val="1"/>
          <w:wBefore w:w="142" w:type="dxa"/>
          <w:wAfter w:w="145" w:type="dxa"/>
        </w:trPr>
        <w:tc>
          <w:tcPr>
            <w:tcW w:w="4111" w:type="dxa"/>
            <w:gridSpan w:val="3"/>
            <w:tcBorders>
              <w:top w:val="nil"/>
              <w:left w:val="nil"/>
              <w:bottom w:val="single" w:sz="4" w:space="0" w:color="BFBFBF"/>
              <w:right w:val="nil"/>
            </w:tcBorders>
          </w:tcPr>
          <w:p w14:paraId="03E1AC95"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Сведения о наличии и виде долевой собственности на инвестиционные паи</w:t>
            </w:r>
          </w:p>
          <w:p w14:paraId="03E1AC96"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7133E2">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528" w:type="dxa"/>
            <w:gridSpan w:val="9"/>
            <w:tcBorders>
              <w:top w:val="nil"/>
              <w:left w:val="nil"/>
              <w:bottom w:val="single" w:sz="4" w:space="0" w:color="BFBFBF"/>
              <w:right w:val="nil"/>
            </w:tcBorders>
          </w:tcPr>
          <w:p w14:paraId="03E1AC97" w14:textId="77777777" w:rsidR="00F75538" w:rsidRPr="003E2F1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9A"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03E1AC9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C9C" w14:textId="77777777" w:rsidTr="00F75538">
        <w:trPr>
          <w:gridBefore w:val="1"/>
          <w:gridAfter w:val="1"/>
          <w:wBefore w:w="142" w:type="dxa"/>
          <w:wAfter w:w="145" w:type="dxa"/>
        </w:trPr>
        <w:tc>
          <w:tcPr>
            <w:tcW w:w="9639" w:type="dxa"/>
            <w:gridSpan w:val="12"/>
            <w:tcBorders>
              <w:top w:val="nil"/>
              <w:left w:val="nil"/>
              <w:bottom w:val="nil"/>
              <w:right w:val="nil"/>
            </w:tcBorders>
            <w:shd w:val="clear" w:color="auto" w:fill="BFBFBF"/>
          </w:tcPr>
          <w:p w14:paraId="03E1AC9B" w14:textId="77777777" w:rsidR="00F75538" w:rsidRPr="007133E2"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7133E2">
              <w:rPr>
                <w:rFonts w:ascii="Arial" w:hAnsi="Arial" w:cs="Arial"/>
                <w:b/>
                <w:bCs/>
                <w:color w:val="000000"/>
                <w:sz w:val="20"/>
                <w:szCs w:val="20"/>
              </w:rPr>
              <w:t>Сведения о законных представителях физического лица</w:t>
            </w:r>
          </w:p>
        </w:tc>
      </w:tr>
      <w:tr w:rsidR="00F75538" w:rsidRPr="009A1EB0" w14:paraId="03E1ACA3" w14:textId="77777777" w:rsidTr="00F75538">
        <w:trPr>
          <w:gridBefore w:val="1"/>
          <w:gridAfter w:val="5"/>
          <w:wBefore w:w="142" w:type="dxa"/>
          <w:wAfter w:w="911" w:type="dxa"/>
        </w:trPr>
        <w:tc>
          <w:tcPr>
            <w:tcW w:w="3969" w:type="dxa"/>
            <w:gridSpan w:val="2"/>
            <w:tcBorders>
              <w:top w:val="single" w:sz="4" w:space="0" w:color="BFBFBF"/>
              <w:left w:val="nil"/>
              <w:bottom w:val="nil"/>
              <w:right w:val="nil"/>
            </w:tcBorders>
          </w:tcPr>
          <w:p w14:paraId="03E1AC9D" w14:textId="77777777" w:rsidR="00F75538" w:rsidRDefault="00F75538" w:rsidP="00F75538">
            <w:pPr>
              <w:widowControl w:val="0"/>
              <w:autoSpaceDE w:val="0"/>
              <w:autoSpaceDN w:val="0"/>
              <w:adjustRightInd w:val="0"/>
              <w:spacing w:after="0"/>
              <w:ind w:left="34" w:right="33"/>
              <w:jc w:val="right"/>
              <w:rPr>
                <w:rFonts w:ascii="Arial" w:hAnsi="Arial" w:cs="Arial"/>
                <w:b/>
                <w:bCs/>
                <w:color w:val="000000"/>
                <w:sz w:val="18"/>
                <w:szCs w:val="18"/>
              </w:rPr>
            </w:pPr>
            <w:r w:rsidRPr="00A30FB3">
              <w:rPr>
                <w:rFonts w:ascii="Arial" w:hAnsi="Arial" w:cs="Arial"/>
                <w:b/>
                <w:bCs/>
                <w:color w:val="000000"/>
                <w:sz w:val="18"/>
                <w:szCs w:val="18"/>
              </w:rPr>
              <w:t>Законный представитель</w:t>
            </w:r>
          </w:p>
          <w:p w14:paraId="03E1AC9E"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родитель</w:t>
            </w:r>
          </w:p>
          <w:p w14:paraId="03E1AC9F" w14:textId="77777777" w:rsidR="00F75538" w:rsidRDefault="00F75538" w:rsidP="00F75538">
            <w:pPr>
              <w:widowControl w:val="0"/>
              <w:autoSpaceDE w:val="0"/>
              <w:autoSpaceDN w:val="0"/>
              <w:adjustRightInd w:val="0"/>
              <w:spacing w:after="0"/>
              <w:ind w:left="34" w:right="33"/>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усыновитель</w:t>
            </w:r>
          </w:p>
          <w:p w14:paraId="03E1ACA0"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Pr>
                <w:rFonts w:ascii="Tahoma" w:hAnsi="Tahoma" w:cs="Tahoma"/>
                <w:color w:val="000000"/>
                <w:sz w:val="14"/>
                <w:szCs w:val="14"/>
              </w:rPr>
              <w:t>опекун</w:t>
            </w:r>
          </w:p>
          <w:p w14:paraId="03E1ACA1" w14:textId="77777777" w:rsidR="00F75538" w:rsidRPr="00A30FB3" w:rsidRDefault="00F75538" w:rsidP="00F75538">
            <w:pPr>
              <w:widowControl w:val="0"/>
              <w:autoSpaceDE w:val="0"/>
              <w:autoSpaceDN w:val="0"/>
              <w:adjustRightInd w:val="0"/>
              <w:spacing w:after="0"/>
              <w:ind w:left="34" w:right="33"/>
              <w:jc w:val="right"/>
              <w:rPr>
                <w:rFonts w:ascii="Arial" w:hAnsi="Arial" w:cs="Arial"/>
                <w:b/>
                <w:bCs/>
                <w:color w:val="000000"/>
                <w:sz w:val="18"/>
                <w:szCs w:val="18"/>
              </w:rPr>
            </w:pPr>
            <w:r w:rsidRPr="007133E2">
              <w:rPr>
                <w:rFonts w:ascii="Tahoma" w:hAnsi="Tahoma" w:cs="Tahoma"/>
                <w:b/>
                <w:bCs/>
                <w:color w:val="000000"/>
                <w:sz w:val="14"/>
                <w:szCs w:val="14"/>
              </w:rPr>
              <w:t xml:space="preserve">•  </w:t>
            </w:r>
            <w:r>
              <w:rPr>
                <w:rFonts w:ascii="Tahoma" w:hAnsi="Tahoma" w:cs="Tahoma"/>
                <w:color w:val="000000"/>
                <w:sz w:val="14"/>
                <w:szCs w:val="14"/>
              </w:rPr>
              <w:t>попечитель</w:t>
            </w:r>
          </w:p>
        </w:tc>
        <w:tc>
          <w:tcPr>
            <w:tcW w:w="4904" w:type="dxa"/>
            <w:gridSpan w:val="6"/>
            <w:tcBorders>
              <w:top w:val="single" w:sz="4" w:space="0" w:color="BFBFBF"/>
              <w:left w:val="nil"/>
              <w:bottom w:val="nil"/>
              <w:right w:val="nil"/>
            </w:tcBorders>
          </w:tcPr>
          <w:p w14:paraId="03E1ACA2" w14:textId="77777777" w:rsidR="00F75538" w:rsidRPr="009A1EB0" w:rsidRDefault="00F75538" w:rsidP="00F75538">
            <w:pPr>
              <w:widowControl w:val="0"/>
              <w:autoSpaceDE w:val="0"/>
              <w:autoSpaceDN w:val="0"/>
              <w:adjustRightInd w:val="0"/>
              <w:spacing w:after="0"/>
              <w:ind w:left="34"/>
              <w:jc w:val="center"/>
              <w:rPr>
                <w:rFonts w:ascii="Arial" w:hAnsi="Arial" w:cs="Arial"/>
                <w:b/>
                <w:bCs/>
                <w:color w:val="000000"/>
                <w:sz w:val="12"/>
                <w:szCs w:val="12"/>
              </w:rPr>
            </w:pPr>
          </w:p>
        </w:tc>
      </w:tr>
      <w:tr w:rsidR="00F75538" w:rsidRPr="009A1EB0" w14:paraId="03E1ACA5"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03E1ACA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CA7" w14:textId="77777777" w:rsidTr="00F75538">
        <w:trPr>
          <w:gridBefore w:val="1"/>
          <w:gridAfter w:val="1"/>
          <w:wBefore w:w="142" w:type="dxa"/>
          <w:wAfter w:w="145" w:type="dxa"/>
        </w:trPr>
        <w:tc>
          <w:tcPr>
            <w:tcW w:w="9639" w:type="dxa"/>
            <w:gridSpan w:val="12"/>
            <w:tcBorders>
              <w:top w:val="nil"/>
              <w:left w:val="nil"/>
              <w:bottom w:val="single" w:sz="4" w:space="0" w:color="808080"/>
              <w:right w:val="nil"/>
            </w:tcBorders>
            <w:shd w:val="clear" w:color="auto" w:fill="BFBFBF"/>
          </w:tcPr>
          <w:p w14:paraId="03E1ACA6" w14:textId="77777777" w:rsidR="00F75538" w:rsidRPr="00FF4182"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FF4182">
              <w:rPr>
                <w:rFonts w:ascii="Arial" w:hAnsi="Arial" w:cs="Arial"/>
                <w:i/>
                <w:iCs/>
                <w:color w:val="000000"/>
                <w:sz w:val="18"/>
                <w:szCs w:val="18"/>
              </w:rPr>
              <w:t>Сведения о родителе (родителях), об усыновителе (усыновителях), опекуне, попечителе</w:t>
            </w:r>
          </w:p>
        </w:tc>
      </w:tr>
      <w:tr w:rsidR="00F75538" w:rsidRPr="009A1EB0" w14:paraId="03E1ACAA" w14:textId="77777777" w:rsidTr="00F75538">
        <w:trPr>
          <w:gridBefore w:val="1"/>
          <w:gridAfter w:val="2"/>
          <w:wBefore w:w="142" w:type="dxa"/>
          <w:wAfter w:w="169" w:type="dxa"/>
        </w:trPr>
        <w:tc>
          <w:tcPr>
            <w:tcW w:w="4111" w:type="dxa"/>
            <w:gridSpan w:val="3"/>
            <w:tcBorders>
              <w:top w:val="single" w:sz="4" w:space="0" w:color="808080"/>
              <w:left w:val="nil"/>
              <w:bottom w:val="single" w:sz="4" w:space="0" w:color="BFBFBF"/>
              <w:right w:val="nil"/>
            </w:tcBorders>
          </w:tcPr>
          <w:p w14:paraId="03E1ACA8" w14:textId="77777777" w:rsidR="00F75538" w:rsidRPr="00A30FB3" w:rsidRDefault="00F75538" w:rsidP="00F75538">
            <w:pPr>
              <w:widowControl w:val="0"/>
              <w:autoSpaceDE w:val="0"/>
              <w:autoSpaceDN w:val="0"/>
              <w:adjustRightInd w:val="0"/>
              <w:spacing w:after="0" w:line="316" w:lineRule="exact"/>
              <w:jc w:val="right"/>
              <w:rPr>
                <w:rFonts w:ascii="Arial" w:hAnsi="Arial" w:cs="Arial"/>
                <w:b/>
                <w:bCs/>
                <w:color w:val="000000"/>
                <w:sz w:val="18"/>
                <w:szCs w:val="18"/>
              </w:rPr>
            </w:pPr>
            <w:r w:rsidRPr="00A30FB3">
              <w:rPr>
                <w:rFonts w:ascii="Arial" w:hAnsi="Arial" w:cs="Arial"/>
                <w:b/>
                <w:bCs/>
                <w:color w:val="000000"/>
                <w:sz w:val="18"/>
                <w:szCs w:val="18"/>
              </w:rPr>
              <w:t>Ф.И.О.</w:t>
            </w:r>
          </w:p>
        </w:tc>
        <w:tc>
          <w:tcPr>
            <w:tcW w:w="5504" w:type="dxa"/>
            <w:gridSpan w:val="8"/>
            <w:tcBorders>
              <w:top w:val="single" w:sz="4" w:space="0" w:color="808080"/>
              <w:left w:val="nil"/>
              <w:bottom w:val="single" w:sz="4" w:space="0" w:color="BFBFBF"/>
              <w:right w:val="nil"/>
            </w:tcBorders>
          </w:tcPr>
          <w:p w14:paraId="03E1ACA9" w14:textId="77777777" w:rsidR="00F75538" w:rsidRPr="003E2F14" w:rsidRDefault="00F75538" w:rsidP="00F75538">
            <w:pPr>
              <w:widowControl w:val="0"/>
              <w:autoSpaceDE w:val="0"/>
              <w:autoSpaceDN w:val="0"/>
              <w:adjustRightInd w:val="0"/>
              <w:spacing w:after="0"/>
              <w:ind w:right="-249"/>
              <w:rPr>
                <w:rFonts w:ascii="Arial" w:hAnsi="Arial" w:cs="Arial"/>
                <w:b/>
                <w:bCs/>
                <w:color w:val="000000"/>
                <w:sz w:val="20"/>
                <w:szCs w:val="20"/>
              </w:rPr>
            </w:pPr>
          </w:p>
        </w:tc>
      </w:tr>
      <w:tr w:rsidR="00F75538" w:rsidRPr="009A1EB0" w14:paraId="03E1ACAE" w14:textId="77777777" w:rsidTr="00F75538">
        <w:trPr>
          <w:gridBefore w:val="1"/>
          <w:gridAfter w:val="2"/>
          <w:wBefore w:w="142" w:type="dxa"/>
          <w:wAfter w:w="169" w:type="dxa"/>
        </w:trPr>
        <w:tc>
          <w:tcPr>
            <w:tcW w:w="4111" w:type="dxa"/>
            <w:gridSpan w:val="3"/>
            <w:tcBorders>
              <w:top w:val="single" w:sz="4" w:space="0" w:color="BFBFBF"/>
              <w:left w:val="nil"/>
              <w:bottom w:val="single" w:sz="4" w:space="0" w:color="BFBFBF"/>
              <w:right w:val="nil"/>
            </w:tcBorders>
          </w:tcPr>
          <w:p w14:paraId="03E1ACAB" w14:textId="77777777" w:rsidR="00F75538" w:rsidRPr="00A30FB3"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30FB3">
              <w:rPr>
                <w:rFonts w:ascii="Arial" w:hAnsi="Arial" w:cs="Arial"/>
                <w:b/>
                <w:bCs/>
                <w:color w:val="000000"/>
                <w:sz w:val="18"/>
                <w:szCs w:val="18"/>
              </w:rPr>
              <w:t>Документ, удостоверяющий личность</w:t>
            </w:r>
          </w:p>
          <w:p w14:paraId="03E1ACAC" w14:textId="77777777" w:rsidR="00F75538" w:rsidRPr="00A30FB3"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A30FB3">
              <w:rPr>
                <w:rFonts w:ascii="Tahoma" w:hAnsi="Tahoma" w:cs="Tahoma"/>
                <w:color w:val="000000"/>
                <w:sz w:val="14"/>
                <w:szCs w:val="14"/>
              </w:rPr>
              <w:t>(наименование документа, номер, дата выдачи, кем выдан</w:t>
            </w:r>
            <w:r w:rsidR="00AE3D01">
              <w:rPr>
                <w:rFonts w:ascii="Tahoma" w:hAnsi="Tahoma" w:cs="Tahoma"/>
                <w:color w:val="000000"/>
                <w:sz w:val="14"/>
                <w:szCs w:val="14"/>
              </w:rPr>
              <w:t>, код подразделения</w:t>
            </w:r>
            <w:r w:rsidRPr="00A30FB3">
              <w:rPr>
                <w:rFonts w:ascii="Tahoma" w:hAnsi="Tahoma" w:cs="Tahoma"/>
                <w:color w:val="000000"/>
                <w:sz w:val="14"/>
                <w:szCs w:val="14"/>
              </w:rPr>
              <w:t>)</w:t>
            </w:r>
          </w:p>
        </w:tc>
        <w:tc>
          <w:tcPr>
            <w:tcW w:w="5504" w:type="dxa"/>
            <w:gridSpan w:val="8"/>
            <w:tcBorders>
              <w:top w:val="single" w:sz="4" w:space="0" w:color="BFBFBF"/>
              <w:left w:val="nil"/>
              <w:bottom w:val="single" w:sz="4" w:space="0" w:color="BFBFBF"/>
              <w:right w:val="nil"/>
            </w:tcBorders>
          </w:tcPr>
          <w:p w14:paraId="03E1ACAD"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03E1ACB2" w14:textId="77777777" w:rsidTr="00F75538">
        <w:trPr>
          <w:gridBefore w:val="1"/>
          <w:gridAfter w:val="2"/>
          <w:wBefore w:w="142" w:type="dxa"/>
          <w:wAfter w:w="169" w:type="dxa"/>
        </w:trPr>
        <w:tc>
          <w:tcPr>
            <w:tcW w:w="4111" w:type="dxa"/>
            <w:gridSpan w:val="3"/>
            <w:tcBorders>
              <w:top w:val="single" w:sz="4" w:space="0" w:color="BFBFBF"/>
              <w:left w:val="nil"/>
              <w:bottom w:val="single" w:sz="4" w:space="0" w:color="BFBFBF"/>
              <w:right w:val="nil"/>
            </w:tcBorders>
          </w:tcPr>
          <w:p w14:paraId="03E1ACAF"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8"/>
                <w:szCs w:val="18"/>
              </w:rPr>
            </w:pPr>
            <w:r w:rsidRPr="00A30FB3">
              <w:rPr>
                <w:rFonts w:ascii="Arial" w:hAnsi="Arial" w:cs="Arial"/>
                <w:b/>
                <w:bCs/>
                <w:color w:val="000000"/>
                <w:sz w:val="18"/>
                <w:szCs w:val="18"/>
              </w:rPr>
              <w:t>Реквизиты документа о назначении опекуна (попечителя)</w:t>
            </w:r>
          </w:p>
          <w:p w14:paraId="03E1ACB0"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4"/>
                <w:szCs w:val="14"/>
              </w:rPr>
            </w:pPr>
            <w:r w:rsidRPr="00A30FB3">
              <w:rPr>
                <w:rFonts w:ascii="Tahoma" w:hAnsi="Tahoma" w:cs="Tahoma"/>
                <w:color w:val="000000"/>
                <w:sz w:val="14"/>
                <w:szCs w:val="14"/>
              </w:rPr>
              <w:t>(наименование документа, номер, дата выдачи, кем выдан, срок действия)</w:t>
            </w:r>
          </w:p>
        </w:tc>
        <w:tc>
          <w:tcPr>
            <w:tcW w:w="5504" w:type="dxa"/>
            <w:gridSpan w:val="8"/>
            <w:tcBorders>
              <w:top w:val="single" w:sz="4" w:space="0" w:color="BFBFBF"/>
              <w:left w:val="nil"/>
              <w:bottom w:val="single" w:sz="4" w:space="0" w:color="BFBFBF"/>
              <w:right w:val="nil"/>
            </w:tcBorders>
          </w:tcPr>
          <w:p w14:paraId="03E1ACB1"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03E1ACB6" w14:textId="77777777" w:rsidTr="00F75538">
        <w:trPr>
          <w:gridBefore w:val="1"/>
          <w:gridAfter w:val="4"/>
          <w:wBefore w:w="142" w:type="dxa"/>
          <w:wAfter w:w="428" w:type="dxa"/>
        </w:trPr>
        <w:tc>
          <w:tcPr>
            <w:tcW w:w="4111" w:type="dxa"/>
            <w:gridSpan w:val="3"/>
            <w:tcBorders>
              <w:top w:val="single" w:sz="4" w:space="0" w:color="BFBFBF"/>
              <w:left w:val="nil"/>
              <w:bottom w:val="single" w:sz="4" w:space="0" w:color="BFBFBF"/>
              <w:right w:val="nil"/>
            </w:tcBorders>
          </w:tcPr>
          <w:p w14:paraId="03E1ACB3" w14:textId="77777777" w:rsidR="00F75538" w:rsidRPr="00A30FB3" w:rsidRDefault="00F75538" w:rsidP="00F75538">
            <w:pPr>
              <w:widowControl w:val="0"/>
              <w:autoSpaceDE w:val="0"/>
              <w:autoSpaceDN w:val="0"/>
              <w:adjustRightInd w:val="0"/>
              <w:spacing w:after="0"/>
              <w:jc w:val="right"/>
              <w:rPr>
                <w:rFonts w:ascii="Arial" w:hAnsi="Arial" w:cs="Arial"/>
                <w:b/>
                <w:bCs/>
                <w:color w:val="000000"/>
                <w:sz w:val="18"/>
                <w:szCs w:val="18"/>
              </w:rPr>
            </w:pPr>
            <w:r w:rsidRPr="00A30FB3">
              <w:rPr>
                <w:rFonts w:ascii="Arial" w:hAnsi="Arial" w:cs="Arial"/>
                <w:b/>
                <w:bCs/>
                <w:color w:val="000000"/>
                <w:sz w:val="18"/>
                <w:szCs w:val="18"/>
              </w:rPr>
              <w:t>Образец подписи</w:t>
            </w:r>
          </w:p>
          <w:p w14:paraId="03E1ACB4" w14:textId="77777777" w:rsidR="00F75538" w:rsidRPr="00A30FB3" w:rsidRDefault="00AE3D01" w:rsidP="00AE3D01">
            <w:pPr>
              <w:widowControl w:val="0"/>
              <w:autoSpaceDE w:val="0"/>
              <w:autoSpaceDN w:val="0"/>
              <w:adjustRightInd w:val="0"/>
              <w:spacing w:after="0"/>
              <w:jc w:val="right"/>
              <w:rPr>
                <w:rFonts w:ascii="Arial" w:hAnsi="Arial" w:cs="Arial"/>
                <w:b/>
                <w:bCs/>
                <w:color w:val="000000"/>
                <w:sz w:val="14"/>
                <w:szCs w:val="14"/>
              </w:rPr>
            </w:pPr>
            <w:r>
              <w:rPr>
                <w:rFonts w:ascii="Tahoma" w:hAnsi="Tahoma" w:cs="Tahoma"/>
                <w:color w:val="000000"/>
                <w:sz w:val="14"/>
                <w:szCs w:val="14"/>
              </w:rPr>
              <w:t>(законного представителя физического лица</w:t>
            </w:r>
            <w:r w:rsidR="00F75538" w:rsidRPr="00A30FB3">
              <w:rPr>
                <w:rFonts w:ascii="Tahoma" w:hAnsi="Tahoma" w:cs="Tahoma"/>
                <w:color w:val="000000"/>
                <w:sz w:val="14"/>
                <w:szCs w:val="14"/>
              </w:rPr>
              <w:t>)</w:t>
            </w:r>
          </w:p>
        </w:tc>
        <w:tc>
          <w:tcPr>
            <w:tcW w:w="5245" w:type="dxa"/>
            <w:gridSpan w:val="6"/>
            <w:tcBorders>
              <w:top w:val="single" w:sz="4" w:space="0" w:color="BFBFBF"/>
              <w:left w:val="nil"/>
              <w:bottom w:val="single" w:sz="4" w:space="0" w:color="BFBFBF"/>
              <w:right w:val="nil"/>
            </w:tcBorders>
          </w:tcPr>
          <w:p w14:paraId="03E1ACB5" w14:textId="77777777" w:rsidR="00F75538" w:rsidRPr="003E2F14" w:rsidRDefault="00F75538" w:rsidP="00F75538">
            <w:pPr>
              <w:widowControl w:val="0"/>
              <w:autoSpaceDE w:val="0"/>
              <w:autoSpaceDN w:val="0"/>
              <w:adjustRightInd w:val="0"/>
              <w:spacing w:after="0"/>
              <w:ind w:left="32" w:right="-249"/>
              <w:rPr>
                <w:rFonts w:ascii="Arial" w:hAnsi="Arial" w:cs="Arial"/>
                <w:b/>
                <w:bCs/>
                <w:color w:val="000000"/>
                <w:sz w:val="20"/>
                <w:szCs w:val="20"/>
              </w:rPr>
            </w:pPr>
          </w:p>
        </w:tc>
      </w:tr>
      <w:tr w:rsidR="00F75538" w:rsidRPr="009A1EB0" w14:paraId="03E1ACB8" w14:textId="77777777" w:rsidTr="00F75538">
        <w:trPr>
          <w:gridBefore w:val="1"/>
          <w:gridAfter w:val="1"/>
          <w:wBefore w:w="142" w:type="dxa"/>
          <w:wAfter w:w="145" w:type="dxa"/>
          <w:trHeight w:val="40"/>
        </w:trPr>
        <w:tc>
          <w:tcPr>
            <w:tcW w:w="9639" w:type="dxa"/>
            <w:gridSpan w:val="12"/>
            <w:tcBorders>
              <w:top w:val="single" w:sz="4" w:space="0" w:color="BFBFBF"/>
              <w:left w:val="nil"/>
              <w:bottom w:val="nil"/>
              <w:right w:val="nil"/>
            </w:tcBorders>
          </w:tcPr>
          <w:p w14:paraId="03E1ACB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CBD" w14:textId="77777777" w:rsidTr="00F75538">
        <w:trPr>
          <w:gridAfter w:val="1"/>
          <w:wAfter w:w="145" w:type="dxa"/>
        </w:trPr>
        <w:tc>
          <w:tcPr>
            <w:tcW w:w="1843" w:type="dxa"/>
            <w:gridSpan w:val="2"/>
            <w:tcBorders>
              <w:top w:val="nil"/>
              <w:left w:val="nil"/>
              <w:bottom w:val="nil"/>
              <w:right w:val="nil"/>
            </w:tcBorders>
          </w:tcPr>
          <w:p w14:paraId="03E1ACB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ACBA" w14:textId="77777777" w:rsidR="00F75538" w:rsidRPr="00FF4182" w:rsidRDefault="00F75538" w:rsidP="005D3492">
            <w:pPr>
              <w:widowControl w:val="0"/>
              <w:autoSpaceDE w:val="0"/>
              <w:autoSpaceDN w:val="0"/>
              <w:adjustRightInd w:val="0"/>
              <w:spacing w:before="240" w:after="0"/>
              <w:ind w:left="-108"/>
              <w:rPr>
                <w:rFonts w:ascii="Tahoma" w:hAnsi="Tahoma" w:cs="Tahoma"/>
                <w:color w:val="000000"/>
                <w:sz w:val="16"/>
                <w:szCs w:val="16"/>
              </w:rPr>
            </w:pPr>
            <w:r w:rsidRPr="00FF4182">
              <w:rPr>
                <w:rFonts w:ascii="Tahoma" w:hAnsi="Tahoma" w:cs="Tahoma"/>
                <w:color w:val="000000"/>
                <w:sz w:val="16"/>
                <w:szCs w:val="16"/>
              </w:rPr>
              <w:t>Образец подписи физического лица</w:t>
            </w:r>
          </w:p>
        </w:tc>
        <w:tc>
          <w:tcPr>
            <w:tcW w:w="2695" w:type="dxa"/>
            <w:gridSpan w:val="2"/>
            <w:tcBorders>
              <w:top w:val="nil"/>
              <w:left w:val="nil"/>
              <w:bottom w:val="single" w:sz="8" w:space="0" w:color="808080"/>
              <w:right w:val="nil"/>
            </w:tcBorders>
          </w:tcPr>
          <w:p w14:paraId="03E1ACB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5"/>
            <w:tcBorders>
              <w:top w:val="nil"/>
              <w:left w:val="nil"/>
              <w:bottom w:val="nil"/>
              <w:right w:val="nil"/>
            </w:tcBorders>
          </w:tcPr>
          <w:p w14:paraId="03E1ACB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CC2" w14:textId="77777777" w:rsidTr="00F75538">
        <w:trPr>
          <w:gridAfter w:val="3"/>
          <w:wAfter w:w="287" w:type="dxa"/>
        </w:trPr>
        <w:tc>
          <w:tcPr>
            <w:tcW w:w="1843" w:type="dxa"/>
            <w:gridSpan w:val="2"/>
            <w:tcBorders>
              <w:top w:val="nil"/>
              <w:left w:val="nil"/>
              <w:bottom w:val="nil"/>
              <w:right w:val="nil"/>
            </w:tcBorders>
          </w:tcPr>
          <w:p w14:paraId="03E1ACB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ACBF" w14:textId="77777777" w:rsidR="00F75538" w:rsidRPr="00FF4182" w:rsidRDefault="00F75538" w:rsidP="00F75538">
            <w:pPr>
              <w:widowControl w:val="0"/>
              <w:autoSpaceDE w:val="0"/>
              <w:autoSpaceDN w:val="0"/>
              <w:adjustRightInd w:val="0"/>
              <w:spacing w:after="0"/>
              <w:ind w:left="34"/>
              <w:jc w:val="right"/>
              <w:rPr>
                <w:rFonts w:ascii="Tahoma" w:hAnsi="Tahoma" w:cs="Tahoma"/>
                <w:color w:val="000000"/>
                <w:sz w:val="14"/>
                <w:szCs w:val="14"/>
              </w:rPr>
            </w:pPr>
            <w:r w:rsidRPr="00FF4182">
              <w:rPr>
                <w:rFonts w:ascii="Tahoma" w:hAnsi="Tahoma" w:cs="Tahoma"/>
                <w:color w:val="000000"/>
                <w:sz w:val="14"/>
                <w:szCs w:val="14"/>
              </w:rPr>
              <w:t>(может не указываться лицом, не достигшим 14 лет)</w:t>
            </w:r>
          </w:p>
        </w:tc>
        <w:tc>
          <w:tcPr>
            <w:tcW w:w="1278" w:type="dxa"/>
            <w:tcBorders>
              <w:top w:val="single" w:sz="8" w:space="0" w:color="808080"/>
              <w:left w:val="nil"/>
              <w:bottom w:val="nil"/>
              <w:right w:val="nil"/>
            </w:tcBorders>
          </w:tcPr>
          <w:p w14:paraId="03E1ACC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gridSpan w:val="3"/>
            <w:tcBorders>
              <w:top w:val="nil"/>
              <w:left w:val="nil"/>
              <w:bottom w:val="nil"/>
              <w:right w:val="nil"/>
            </w:tcBorders>
          </w:tcPr>
          <w:p w14:paraId="03E1ACC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ACC3" w14:textId="77777777" w:rsidR="00F75538" w:rsidRPr="00FF4182" w:rsidRDefault="00F75538" w:rsidP="00F75538">
      <w:pPr>
        <w:widowControl w:val="0"/>
        <w:autoSpaceDE w:val="0"/>
        <w:autoSpaceDN w:val="0"/>
        <w:adjustRightInd w:val="0"/>
        <w:spacing w:after="0" w:line="134" w:lineRule="exact"/>
        <w:ind w:left="1276" w:right="194"/>
        <w:rPr>
          <w:rFonts w:ascii="Tahoma" w:hAnsi="Tahoma" w:cs="Tahoma"/>
          <w:b/>
          <w:color w:val="000000"/>
          <w:sz w:val="12"/>
          <w:szCs w:val="12"/>
          <w:u w:val="single"/>
        </w:rPr>
      </w:pPr>
      <w:r w:rsidRPr="00FF4182">
        <w:rPr>
          <w:rFonts w:ascii="Tahoma" w:hAnsi="Tahoma" w:cs="Tahoma"/>
          <w:b/>
          <w:color w:val="000000"/>
          <w:sz w:val="12"/>
          <w:szCs w:val="12"/>
          <w:u w:val="single"/>
        </w:rPr>
        <w:t>Примечание</w:t>
      </w:r>
      <w:r>
        <w:rPr>
          <w:rFonts w:ascii="Tahoma" w:hAnsi="Tahoma" w:cs="Tahoma"/>
          <w:b/>
          <w:color w:val="000000"/>
          <w:sz w:val="12"/>
          <w:szCs w:val="12"/>
          <w:u w:val="single"/>
        </w:rPr>
        <w:t>:</w:t>
      </w:r>
    </w:p>
    <w:p w14:paraId="03E1ACC4"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Сведения о законных представителях физического лица указываются в следующих случаях:</w:t>
      </w:r>
    </w:p>
    <w:p w14:paraId="03E1ACC5"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 родителях (усыновителях) указываются в отношении несовершеннолетних граждан;</w:t>
      </w:r>
    </w:p>
    <w:p w14:paraId="03E1ACC6"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об опекуне указываются в отношении несовершеннолетних граждан, не достигших 14 лет и лишенных родительского попечения, а также в отношении совершеннолетних</w:t>
      </w:r>
      <w:r>
        <w:rPr>
          <w:rFonts w:ascii="Tahoma" w:hAnsi="Tahoma" w:cs="Tahoma"/>
          <w:color w:val="000000"/>
          <w:sz w:val="12"/>
          <w:szCs w:val="12"/>
        </w:rPr>
        <w:t xml:space="preserve"> </w:t>
      </w:r>
      <w:r w:rsidRPr="00CC34FC">
        <w:rPr>
          <w:rFonts w:ascii="Tahoma" w:hAnsi="Tahoma" w:cs="Tahoma"/>
          <w:color w:val="000000"/>
          <w:sz w:val="12"/>
          <w:szCs w:val="12"/>
        </w:rPr>
        <w:t>граждан, признанных в установленном порядке недееспособными;</w:t>
      </w:r>
    </w:p>
    <w:p w14:paraId="03E1ACC7" w14:textId="77777777" w:rsidR="00F75538" w:rsidRPr="00CC34FC" w:rsidRDefault="00F75538" w:rsidP="00F75538">
      <w:pPr>
        <w:widowControl w:val="0"/>
        <w:autoSpaceDE w:val="0"/>
        <w:autoSpaceDN w:val="0"/>
        <w:adjustRightInd w:val="0"/>
        <w:spacing w:after="0"/>
        <w:ind w:left="1276" w:right="194"/>
        <w:rPr>
          <w:rFonts w:ascii="Tahoma" w:hAnsi="Tahoma" w:cs="Tahoma"/>
          <w:color w:val="000000"/>
          <w:sz w:val="12"/>
          <w:szCs w:val="12"/>
        </w:rPr>
      </w:pPr>
      <w:r w:rsidRPr="00CC34FC">
        <w:rPr>
          <w:rFonts w:ascii="Tahoma" w:hAnsi="Tahoma" w:cs="Tahoma"/>
          <w:color w:val="000000"/>
          <w:sz w:val="12"/>
          <w:szCs w:val="12"/>
        </w:rPr>
        <w:t>- Сведения о попечителе указываются несовершеннолетними гражданами в возрасте от 14 до 18 лет, лишенными родительского попечения, а также совершеннолетними гражданами,</w:t>
      </w:r>
      <w:r>
        <w:rPr>
          <w:rFonts w:ascii="Tahoma" w:hAnsi="Tahoma" w:cs="Tahoma"/>
          <w:color w:val="000000"/>
          <w:sz w:val="12"/>
          <w:szCs w:val="12"/>
        </w:rPr>
        <w:t xml:space="preserve"> </w:t>
      </w:r>
      <w:r w:rsidRPr="00CC34FC">
        <w:rPr>
          <w:rFonts w:ascii="Tahoma" w:hAnsi="Tahoma" w:cs="Tahoma"/>
          <w:color w:val="000000"/>
          <w:sz w:val="12"/>
          <w:szCs w:val="12"/>
        </w:rPr>
        <w:t>признанными в установленном порядке ограниченно дееспособными.</w:t>
      </w:r>
    </w:p>
    <w:tbl>
      <w:tblPr>
        <w:tblW w:w="1020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119"/>
        <w:gridCol w:w="142"/>
        <w:gridCol w:w="1275"/>
        <w:gridCol w:w="709"/>
        <w:gridCol w:w="1136"/>
        <w:gridCol w:w="142"/>
        <w:gridCol w:w="1840"/>
        <w:gridCol w:w="142"/>
      </w:tblGrid>
      <w:tr w:rsidR="00D0711B" w:rsidRPr="009A1EB0" w14:paraId="03E1ACCC" w14:textId="77777777" w:rsidTr="00D0711B">
        <w:tc>
          <w:tcPr>
            <w:tcW w:w="1701" w:type="dxa"/>
            <w:tcBorders>
              <w:top w:val="nil"/>
              <w:left w:val="nil"/>
              <w:bottom w:val="nil"/>
              <w:right w:val="nil"/>
            </w:tcBorders>
          </w:tcPr>
          <w:p w14:paraId="03E1ACC8" w14:textId="77777777" w:rsidR="00D0711B" w:rsidRPr="009A1EB0" w:rsidRDefault="00D0711B" w:rsidP="003151B1">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2"/>
            <w:tcBorders>
              <w:top w:val="nil"/>
              <w:left w:val="nil"/>
              <w:bottom w:val="single" w:sz="8" w:space="0" w:color="808080"/>
              <w:right w:val="nil"/>
            </w:tcBorders>
          </w:tcPr>
          <w:p w14:paraId="03E1ACC9" w14:textId="77777777" w:rsidR="005F675B" w:rsidRDefault="00D0711B" w:rsidP="005D3492">
            <w:pPr>
              <w:widowControl w:val="0"/>
              <w:autoSpaceDE w:val="0"/>
              <w:autoSpaceDN w:val="0"/>
              <w:adjustRightInd w:val="0"/>
              <w:spacing w:before="240" w:after="0"/>
              <w:ind w:left="-249" w:right="-391" w:firstLine="142"/>
              <w:rPr>
                <w:rFonts w:ascii="Tahoma" w:hAnsi="Tahoma" w:cs="Tahoma"/>
                <w:color w:val="000000"/>
                <w:sz w:val="16"/>
                <w:szCs w:val="16"/>
              </w:rPr>
            </w:pPr>
            <w:r w:rsidRPr="00D0711B">
              <w:rPr>
                <w:rFonts w:ascii="Tahoma" w:hAnsi="Tahoma" w:cs="Tahoma"/>
                <w:color w:val="000000"/>
                <w:sz w:val="16"/>
                <w:szCs w:val="16"/>
              </w:rPr>
              <w:t>Данные, указанные в Анкете, подтверждаю</w:t>
            </w:r>
          </w:p>
        </w:tc>
        <w:tc>
          <w:tcPr>
            <w:tcW w:w="3262" w:type="dxa"/>
            <w:gridSpan w:val="4"/>
            <w:tcBorders>
              <w:top w:val="nil"/>
              <w:left w:val="nil"/>
              <w:bottom w:val="single" w:sz="8" w:space="0" w:color="808080"/>
              <w:right w:val="nil"/>
            </w:tcBorders>
          </w:tcPr>
          <w:p w14:paraId="03E1ACCA" w14:textId="77777777" w:rsidR="00D0711B" w:rsidRPr="009A1EB0" w:rsidRDefault="00D0711B" w:rsidP="003151B1">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2"/>
            <w:tcBorders>
              <w:top w:val="nil"/>
              <w:left w:val="nil"/>
              <w:bottom w:val="nil"/>
              <w:right w:val="nil"/>
            </w:tcBorders>
          </w:tcPr>
          <w:p w14:paraId="03E1ACCB"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r>
      <w:tr w:rsidR="00D0711B" w:rsidRPr="009A1EB0" w14:paraId="03E1ACD1" w14:textId="77777777" w:rsidTr="00D0711B">
        <w:trPr>
          <w:gridAfter w:val="1"/>
          <w:wAfter w:w="142" w:type="dxa"/>
        </w:trPr>
        <w:tc>
          <w:tcPr>
            <w:tcW w:w="1701" w:type="dxa"/>
            <w:tcBorders>
              <w:top w:val="nil"/>
              <w:left w:val="nil"/>
              <w:bottom w:val="nil"/>
              <w:right w:val="nil"/>
            </w:tcBorders>
          </w:tcPr>
          <w:p w14:paraId="03E1ACCD" w14:textId="77777777" w:rsidR="00D0711B" w:rsidRPr="002A7F03" w:rsidRDefault="00D0711B" w:rsidP="003151B1">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4"/>
            <w:tcBorders>
              <w:top w:val="single" w:sz="8" w:space="0" w:color="808080"/>
              <w:left w:val="nil"/>
              <w:bottom w:val="nil"/>
              <w:right w:val="nil"/>
            </w:tcBorders>
          </w:tcPr>
          <w:p w14:paraId="03E1ACCE" w14:textId="77777777" w:rsidR="00D0711B" w:rsidRPr="00FF4182" w:rsidRDefault="00D0711B" w:rsidP="00D0711B">
            <w:pPr>
              <w:widowControl w:val="0"/>
              <w:autoSpaceDE w:val="0"/>
              <w:autoSpaceDN w:val="0"/>
              <w:adjustRightInd w:val="0"/>
              <w:spacing w:after="0"/>
              <w:ind w:left="34"/>
              <w:jc w:val="right"/>
              <w:rPr>
                <w:rFonts w:ascii="Tahoma" w:hAnsi="Tahoma" w:cs="Tahoma"/>
                <w:color w:val="000000"/>
                <w:sz w:val="14"/>
                <w:szCs w:val="14"/>
              </w:rPr>
            </w:pPr>
            <w:r w:rsidRPr="00D0711B">
              <w:rPr>
                <w:rFonts w:ascii="Tahoma" w:hAnsi="Tahoma" w:cs="Tahoma"/>
                <w:color w:val="000000"/>
                <w:sz w:val="14"/>
                <w:szCs w:val="14"/>
              </w:rPr>
              <w:t>(Подпись, ФИО, документ, подтверждающий полномочия - в случае подписания Анкеты уполномоченным представителем по доверенности</w:t>
            </w:r>
            <w:r w:rsidRPr="00FF4182">
              <w:rPr>
                <w:rFonts w:ascii="Tahoma" w:hAnsi="Tahoma" w:cs="Tahoma"/>
                <w:color w:val="000000"/>
                <w:sz w:val="14"/>
                <w:szCs w:val="14"/>
              </w:rPr>
              <w:t>)</w:t>
            </w:r>
          </w:p>
        </w:tc>
        <w:tc>
          <w:tcPr>
            <w:tcW w:w="1278" w:type="dxa"/>
            <w:gridSpan w:val="2"/>
            <w:tcBorders>
              <w:top w:val="single" w:sz="8" w:space="0" w:color="808080"/>
              <w:left w:val="nil"/>
              <w:bottom w:val="nil"/>
              <w:right w:val="nil"/>
            </w:tcBorders>
          </w:tcPr>
          <w:p w14:paraId="03E1ACCF"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tcBorders>
              <w:top w:val="nil"/>
              <w:left w:val="nil"/>
              <w:bottom w:val="nil"/>
              <w:right w:val="nil"/>
            </w:tcBorders>
          </w:tcPr>
          <w:p w14:paraId="03E1ACD0" w14:textId="77777777" w:rsidR="00D0711B" w:rsidRPr="009A1EB0" w:rsidRDefault="00D0711B" w:rsidP="003151B1">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CD6" w14:textId="77777777" w:rsidTr="00D0711B">
        <w:tc>
          <w:tcPr>
            <w:tcW w:w="1701" w:type="dxa"/>
            <w:tcBorders>
              <w:top w:val="nil"/>
              <w:left w:val="nil"/>
              <w:bottom w:val="nil"/>
              <w:right w:val="nil"/>
            </w:tcBorders>
          </w:tcPr>
          <w:p w14:paraId="03E1ACD2" w14:textId="77777777" w:rsidR="00F75538" w:rsidRPr="009A1EB0" w:rsidRDefault="00F75538" w:rsidP="00F75538">
            <w:pPr>
              <w:widowControl w:val="0"/>
              <w:autoSpaceDE w:val="0"/>
              <w:autoSpaceDN w:val="0"/>
              <w:adjustRightInd w:val="0"/>
              <w:spacing w:after="0"/>
              <w:ind w:left="709" w:right="52"/>
              <w:jc w:val="right"/>
              <w:rPr>
                <w:rFonts w:ascii="Arial" w:hAnsi="Arial" w:cs="Arial"/>
                <w:b/>
                <w:bCs/>
                <w:color w:val="000000"/>
                <w:sz w:val="12"/>
                <w:szCs w:val="12"/>
              </w:rPr>
            </w:pPr>
          </w:p>
        </w:tc>
        <w:tc>
          <w:tcPr>
            <w:tcW w:w="3119" w:type="dxa"/>
            <w:tcBorders>
              <w:top w:val="nil"/>
              <w:left w:val="nil"/>
              <w:bottom w:val="single" w:sz="8" w:space="0" w:color="808080"/>
              <w:right w:val="nil"/>
            </w:tcBorders>
          </w:tcPr>
          <w:p w14:paraId="03E1ACD3" w14:textId="77777777" w:rsidR="00F75538" w:rsidRPr="005F0C0B" w:rsidRDefault="00F75538" w:rsidP="00C902D7">
            <w:pPr>
              <w:widowControl w:val="0"/>
              <w:autoSpaceDE w:val="0"/>
              <w:autoSpaceDN w:val="0"/>
              <w:adjustRightInd w:val="0"/>
              <w:spacing w:before="360" w:after="0" w:line="134" w:lineRule="exact"/>
              <w:ind w:left="-108" w:right="52"/>
              <w:rPr>
                <w:rFonts w:ascii="Tahoma" w:hAnsi="Tahoma" w:cs="Tahoma"/>
                <w:color w:val="000000"/>
                <w:sz w:val="16"/>
                <w:szCs w:val="16"/>
              </w:rPr>
            </w:pPr>
            <w:r w:rsidRPr="005F0C0B">
              <w:rPr>
                <w:rFonts w:ascii="Tahoma" w:hAnsi="Tahoma" w:cs="Tahoma"/>
                <w:color w:val="000000"/>
                <w:sz w:val="16"/>
                <w:szCs w:val="16"/>
              </w:rPr>
              <w:t>Подпись проверил</w:t>
            </w:r>
          </w:p>
        </w:tc>
        <w:tc>
          <w:tcPr>
            <w:tcW w:w="3404" w:type="dxa"/>
            <w:gridSpan w:val="5"/>
            <w:tcBorders>
              <w:top w:val="nil"/>
              <w:left w:val="nil"/>
              <w:bottom w:val="single" w:sz="8" w:space="0" w:color="808080"/>
              <w:right w:val="nil"/>
            </w:tcBorders>
          </w:tcPr>
          <w:p w14:paraId="03E1ACD4"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c>
          <w:tcPr>
            <w:tcW w:w="1982" w:type="dxa"/>
            <w:gridSpan w:val="2"/>
            <w:tcBorders>
              <w:top w:val="nil"/>
              <w:left w:val="nil"/>
              <w:bottom w:val="nil"/>
              <w:right w:val="nil"/>
            </w:tcBorders>
          </w:tcPr>
          <w:p w14:paraId="03E1ACD5"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r>
      <w:tr w:rsidR="00F75538" w:rsidRPr="009A1EB0" w14:paraId="03E1ACDB" w14:textId="77777777" w:rsidTr="00D0711B">
        <w:trPr>
          <w:gridAfter w:val="1"/>
          <w:wAfter w:w="142" w:type="dxa"/>
        </w:trPr>
        <w:tc>
          <w:tcPr>
            <w:tcW w:w="1701" w:type="dxa"/>
            <w:tcBorders>
              <w:top w:val="nil"/>
              <w:left w:val="nil"/>
              <w:bottom w:val="nil"/>
              <w:right w:val="nil"/>
            </w:tcBorders>
          </w:tcPr>
          <w:p w14:paraId="03E1ACD7"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536" w:type="dxa"/>
            <w:gridSpan w:val="3"/>
            <w:tcBorders>
              <w:top w:val="single" w:sz="8" w:space="0" w:color="808080"/>
              <w:left w:val="nil"/>
              <w:bottom w:val="nil"/>
              <w:right w:val="nil"/>
            </w:tcBorders>
          </w:tcPr>
          <w:p w14:paraId="03E1ACD8"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845" w:type="dxa"/>
            <w:gridSpan w:val="2"/>
            <w:tcBorders>
              <w:top w:val="single" w:sz="8" w:space="0" w:color="808080"/>
              <w:left w:val="nil"/>
              <w:bottom w:val="nil"/>
              <w:right w:val="nil"/>
            </w:tcBorders>
          </w:tcPr>
          <w:p w14:paraId="03E1ACD9"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1982" w:type="dxa"/>
            <w:gridSpan w:val="2"/>
            <w:tcBorders>
              <w:top w:val="nil"/>
              <w:left w:val="nil"/>
              <w:bottom w:val="nil"/>
              <w:right w:val="nil"/>
            </w:tcBorders>
          </w:tcPr>
          <w:p w14:paraId="03E1ACD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ACDC" w14:textId="77777777" w:rsidR="00F75538" w:rsidRPr="005D3492" w:rsidRDefault="00F75538" w:rsidP="005D3492">
      <w:pPr>
        <w:widowControl w:val="0"/>
        <w:autoSpaceDE w:val="0"/>
        <w:autoSpaceDN w:val="0"/>
        <w:adjustRightInd w:val="0"/>
        <w:spacing w:after="0"/>
        <w:ind w:left="1276"/>
        <w:rPr>
          <w:sz w:val="12"/>
          <w:szCs w:val="12"/>
        </w:rPr>
      </w:pPr>
      <w:r w:rsidRPr="00FF4182">
        <w:rPr>
          <w:sz w:val="14"/>
          <w:szCs w:val="14"/>
        </w:rPr>
        <w:t>…………………………………………………………………………………………………………………………………………………</w:t>
      </w:r>
    </w:p>
    <w:p w14:paraId="03E1ACDD" w14:textId="77777777" w:rsidR="00F75538" w:rsidRPr="005F0C0B" w:rsidRDefault="00F75538" w:rsidP="00F75538">
      <w:pPr>
        <w:widowControl w:val="0"/>
        <w:tabs>
          <w:tab w:val="left" w:pos="10773"/>
        </w:tabs>
        <w:autoSpaceDE w:val="0"/>
        <w:autoSpaceDN w:val="0"/>
        <w:adjustRightInd w:val="0"/>
        <w:spacing w:after="0"/>
        <w:ind w:left="1276" w:right="194"/>
        <w:rPr>
          <w:rFonts w:ascii="Tahoma" w:hAnsi="Tahoma" w:cs="Tahoma"/>
          <w:color w:val="000000"/>
          <w:sz w:val="16"/>
          <w:szCs w:val="16"/>
        </w:rPr>
      </w:pPr>
      <w:r w:rsidRPr="005F0C0B">
        <w:rPr>
          <w:rFonts w:ascii="Tahoma" w:hAnsi="Tahoma" w:cs="Tahoma"/>
          <w:color w:val="000000"/>
          <w:sz w:val="16"/>
          <w:szCs w:val="16"/>
          <w:vertAlign w:val="superscript"/>
        </w:rPr>
        <w:t>а1</w:t>
      </w:r>
      <w:r w:rsidRPr="005F0C0B">
        <w:rPr>
          <w:rFonts w:ascii="Tahoma" w:hAnsi="Tahoma" w:cs="Tahoma"/>
          <w:color w:val="000000"/>
          <w:sz w:val="16"/>
          <w:szCs w:val="16"/>
        </w:rPr>
        <w:t xml:space="preserve">  Данные указываются в случае, если они известны лицу (его законным представителям).</w:t>
      </w:r>
    </w:p>
    <w:p w14:paraId="03E1ACDE" w14:textId="77777777" w:rsidR="00F75538" w:rsidRPr="00A63BB4" w:rsidRDefault="00F75538" w:rsidP="00F75538">
      <w:pPr>
        <w:widowControl w:val="0"/>
        <w:tabs>
          <w:tab w:val="left" w:pos="10773"/>
        </w:tabs>
        <w:autoSpaceDE w:val="0"/>
        <w:autoSpaceDN w:val="0"/>
        <w:adjustRightInd w:val="0"/>
        <w:spacing w:after="0"/>
        <w:ind w:left="1276" w:right="194"/>
        <w:rPr>
          <w:sz w:val="16"/>
          <w:szCs w:val="16"/>
        </w:rPr>
      </w:pPr>
      <w:r w:rsidRPr="00AE3D01">
        <w:rPr>
          <w:rFonts w:ascii="Tahoma" w:hAnsi="Tahoma" w:cs="Tahoma"/>
          <w:color w:val="000000"/>
          <w:sz w:val="16"/>
          <w:szCs w:val="16"/>
          <w:vertAlign w:val="superscript"/>
        </w:rPr>
        <w:t>п1</w:t>
      </w:r>
      <w:r w:rsidRPr="00AE3D01">
        <w:rPr>
          <w:rFonts w:ascii="Tahoma" w:hAnsi="Tahoma" w:cs="Tahoma"/>
          <w:color w:val="000000"/>
          <w:sz w:val="16"/>
          <w:szCs w:val="16"/>
        </w:rPr>
        <w:t xml:space="preserve"> </w:t>
      </w:r>
      <w:r w:rsidR="00AE3D01">
        <w:rPr>
          <w:rFonts w:ascii="Tahoma" w:hAnsi="Tahoma" w:cs="Tahoma"/>
          <w:color w:val="000000"/>
          <w:sz w:val="16"/>
          <w:szCs w:val="16"/>
        </w:rPr>
        <w:t xml:space="preserve">Обязательно указываются в случае, если правилами доверительного управления Фондом предусмотрено получение доходов и выплат по инвестиционным </w:t>
      </w:r>
      <w:r w:rsidR="00AE3D01" w:rsidRPr="00A63BB4">
        <w:rPr>
          <w:rFonts w:ascii="Tahoma" w:hAnsi="Tahoma" w:cs="Tahoma"/>
          <w:sz w:val="16"/>
          <w:szCs w:val="16"/>
        </w:rPr>
        <w:t>паям</w:t>
      </w:r>
    </w:p>
    <w:p w14:paraId="03E1ACDF"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680" w:right="244" w:bottom="261" w:left="238" w:header="567" w:footer="0" w:gutter="0"/>
          <w:cols w:space="720"/>
          <w:noEndnote/>
          <w:docGrid w:linePitch="299"/>
        </w:sectPr>
      </w:pPr>
    </w:p>
    <w:p w14:paraId="03E1ACE0" w14:textId="77777777" w:rsidR="00F75538" w:rsidRPr="00C1651C" w:rsidRDefault="00F75538" w:rsidP="00F75538">
      <w:pPr>
        <w:widowControl w:val="0"/>
        <w:autoSpaceDE w:val="0"/>
        <w:autoSpaceDN w:val="0"/>
        <w:adjustRightInd w:val="0"/>
        <w:spacing w:after="0"/>
        <w:ind w:left="9214" w:right="346"/>
        <w:rPr>
          <w:rFonts w:ascii="Tahoma" w:hAnsi="Tahoma" w:cs="Tahoma"/>
          <w:color w:val="000000"/>
          <w:sz w:val="16"/>
          <w:szCs w:val="16"/>
        </w:rPr>
      </w:pPr>
      <w:bookmarkStart w:id="104" w:name="Приложение_04"/>
      <w:bookmarkEnd w:id="104"/>
      <w:r w:rsidRPr="00C1651C">
        <w:rPr>
          <w:rFonts w:ascii="Tahoma" w:hAnsi="Tahoma" w:cs="Tahoma"/>
          <w:color w:val="000000"/>
          <w:sz w:val="16"/>
          <w:szCs w:val="16"/>
        </w:rPr>
        <w:t xml:space="preserve">Приложение № </w:t>
      </w:r>
      <w:r>
        <w:rPr>
          <w:rFonts w:ascii="Tahoma" w:hAnsi="Tahoma" w:cs="Tahoma"/>
          <w:color w:val="000000"/>
          <w:sz w:val="16"/>
          <w:szCs w:val="16"/>
        </w:rPr>
        <w:t>0</w:t>
      </w:r>
      <w:r w:rsidRPr="00C1651C">
        <w:rPr>
          <w:rFonts w:ascii="Tahoma" w:hAnsi="Tahoma" w:cs="Tahoma"/>
          <w:color w:val="000000"/>
          <w:sz w:val="16"/>
          <w:szCs w:val="16"/>
        </w:rPr>
        <w:t>4 к ПВР</w:t>
      </w:r>
    </w:p>
    <w:p w14:paraId="03E1ACE1" w14:textId="77777777" w:rsidR="00F75538" w:rsidRPr="00653252" w:rsidRDefault="00F75538" w:rsidP="00F75538">
      <w:pPr>
        <w:pStyle w:val="2"/>
        <w:jc w:val="center"/>
        <w:rPr>
          <w:rFonts w:ascii="Arial" w:hAnsi="Arial" w:cs="Arial"/>
          <w:color w:val="auto"/>
        </w:rPr>
      </w:pPr>
      <w:bookmarkStart w:id="105" w:name="_Toc210206872"/>
      <w:r w:rsidRPr="00653252">
        <w:rPr>
          <w:rFonts w:ascii="Arial" w:hAnsi="Arial" w:cs="Arial"/>
          <w:color w:val="auto"/>
          <w:sz w:val="20"/>
        </w:rPr>
        <w:t>Анкета российского юридического лица (исполнительный орган – физическое лицо)</w:t>
      </w:r>
      <w:bookmarkEnd w:id="105"/>
    </w:p>
    <w:p w14:paraId="03E1ACE2" w14:textId="77777777" w:rsidR="00F75538" w:rsidRPr="00C1651C" w:rsidRDefault="00F75538" w:rsidP="00F75538">
      <w:pPr>
        <w:widowControl w:val="0"/>
        <w:autoSpaceDE w:val="0"/>
        <w:autoSpaceDN w:val="0"/>
        <w:adjustRightInd w:val="0"/>
        <w:spacing w:after="0"/>
        <w:ind w:right="703"/>
        <w:jc w:val="center"/>
        <w:rPr>
          <w:rFonts w:ascii="Tahoma" w:hAnsi="Tahoma" w:cs="Tahoma"/>
          <w:color w:val="000000"/>
          <w:sz w:val="16"/>
          <w:szCs w:val="16"/>
        </w:rPr>
      </w:pPr>
      <w:r w:rsidRPr="00C1651C">
        <w:rPr>
          <w:rFonts w:ascii="Tahoma" w:hAnsi="Tahoma" w:cs="Tahoma"/>
          <w:color w:val="000000"/>
          <w:sz w:val="16"/>
          <w:szCs w:val="16"/>
        </w:rPr>
        <w:t>Приложение к _________________ № _________________</w:t>
      </w:r>
    </w:p>
    <w:p w14:paraId="03E1ACE3" w14:textId="77777777" w:rsidR="00F75538" w:rsidRPr="00C1651C" w:rsidRDefault="00F75538" w:rsidP="00F75538">
      <w:pPr>
        <w:widowControl w:val="0"/>
        <w:autoSpaceDE w:val="0"/>
        <w:autoSpaceDN w:val="0"/>
        <w:adjustRightInd w:val="0"/>
        <w:spacing w:after="0"/>
        <w:ind w:left="4815" w:right="703" w:firstLine="141"/>
        <w:rPr>
          <w:rFonts w:ascii="Tahoma" w:hAnsi="Tahoma" w:cs="Tahoma"/>
          <w:color w:val="000000"/>
          <w:sz w:val="16"/>
          <w:szCs w:val="16"/>
        </w:rPr>
      </w:pPr>
      <w:r w:rsidRPr="00C1651C">
        <w:rPr>
          <w:rFonts w:ascii="Tahoma" w:hAnsi="Tahoma" w:cs="Tahoma"/>
          <w:color w:val="000000"/>
          <w:sz w:val="16"/>
          <w:szCs w:val="16"/>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1841"/>
        <w:gridCol w:w="286"/>
        <w:gridCol w:w="13"/>
        <w:gridCol w:w="126"/>
        <w:gridCol w:w="26"/>
        <w:gridCol w:w="92"/>
      </w:tblGrid>
      <w:tr w:rsidR="00F75538" w:rsidRPr="009A1EB0" w14:paraId="03E1ACE6" w14:textId="77777777" w:rsidTr="00F75538">
        <w:trPr>
          <w:gridAfter w:val="4"/>
          <w:wAfter w:w="257" w:type="dxa"/>
        </w:trPr>
        <w:tc>
          <w:tcPr>
            <w:tcW w:w="4538" w:type="dxa"/>
            <w:gridSpan w:val="5"/>
            <w:tcBorders>
              <w:top w:val="nil"/>
              <w:left w:val="nil"/>
              <w:bottom w:val="nil"/>
              <w:right w:val="nil"/>
            </w:tcBorders>
          </w:tcPr>
          <w:p w14:paraId="03E1ACE4"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ACE5"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ACEA"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CE7"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03E1ACE8"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9"/>
            <w:tcBorders>
              <w:top w:val="nil"/>
              <w:left w:val="nil"/>
              <w:bottom w:val="single" w:sz="4" w:space="0" w:color="BFBFBF"/>
              <w:right w:val="nil"/>
            </w:tcBorders>
          </w:tcPr>
          <w:p w14:paraId="03E1ACE9"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EE"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CEB"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03E1ACEC"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9"/>
            <w:tcBorders>
              <w:top w:val="nil"/>
              <w:left w:val="nil"/>
              <w:bottom w:val="single" w:sz="4" w:space="0" w:color="BFBFBF"/>
              <w:right w:val="nil"/>
            </w:tcBorders>
          </w:tcPr>
          <w:p w14:paraId="03E1ACED"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F2" w14:textId="77777777" w:rsidTr="00F75538">
        <w:trPr>
          <w:gridBefore w:val="1"/>
          <w:gridAfter w:val="2"/>
          <w:wBefore w:w="142" w:type="dxa"/>
          <w:wAfter w:w="118" w:type="dxa"/>
        </w:trPr>
        <w:tc>
          <w:tcPr>
            <w:tcW w:w="3827" w:type="dxa"/>
            <w:gridSpan w:val="2"/>
            <w:tcBorders>
              <w:top w:val="single" w:sz="4" w:space="0" w:color="BFBFBF"/>
              <w:left w:val="nil"/>
              <w:bottom w:val="single" w:sz="4" w:space="0" w:color="BFBFBF"/>
              <w:right w:val="nil"/>
            </w:tcBorders>
          </w:tcPr>
          <w:p w14:paraId="03E1ACEF"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Данные о государственной регистрации юридического лица</w:t>
            </w:r>
          </w:p>
          <w:p w14:paraId="03E1ACF0"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(ОГРН, дата внесения в ЕГРЮЛ записи, наименование регистрирующего органа)</w:t>
            </w:r>
          </w:p>
        </w:tc>
        <w:tc>
          <w:tcPr>
            <w:tcW w:w="5954" w:type="dxa"/>
            <w:gridSpan w:val="9"/>
            <w:tcBorders>
              <w:top w:val="single" w:sz="4" w:space="0" w:color="BFBFBF"/>
              <w:left w:val="nil"/>
              <w:bottom w:val="single" w:sz="4" w:space="0" w:color="BFBFBF"/>
              <w:right w:val="nil"/>
            </w:tcBorders>
          </w:tcPr>
          <w:p w14:paraId="03E1ACF1"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F5"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CF3"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8"/>
                <w:szCs w:val="18"/>
              </w:rPr>
            </w:pPr>
            <w:r w:rsidRPr="00C1651C">
              <w:rPr>
                <w:rFonts w:ascii="Arial" w:hAnsi="Arial" w:cs="Arial"/>
                <w:b/>
                <w:bCs/>
                <w:color w:val="000000"/>
                <w:sz w:val="18"/>
                <w:szCs w:val="18"/>
              </w:rPr>
              <w:t>Идентификационный номер налогоплательщика (ИНН)</w:t>
            </w:r>
          </w:p>
        </w:tc>
        <w:tc>
          <w:tcPr>
            <w:tcW w:w="5954" w:type="dxa"/>
            <w:gridSpan w:val="9"/>
            <w:tcBorders>
              <w:top w:val="nil"/>
              <w:left w:val="nil"/>
              <w:bottom w:val="single" w:sz="4" w:space="0" w:color="BFBFBF"/>
              <w:right w:val="nil"/>
            </w:tcBorders>
          </w:tcPr>
          <w:p w14:paraId="03E1ACF4"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F8"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CF6" w14:textId="77777777" w:rsidR="00F75538" w:rsidRPr="00537AD3" w:rsidRDefault="00F75538" w:rsidP="00F75538">
            <w:pPr>
              <w:widowControl w:val="0"/>
              <w:autoSpaceDE w:val="0"/>
              <w:autoSpaceDN w:val="0"/>
              <w:adjustRightInd w:val="0"/>
              <w:spacing w:after="0"/>
              <w:jc w:val="right"/>
              <w:rPr>
                <w:rFonts w:ascii="Arial" w:hAnsi="Arial" w:cs="Arial"/>
                <w:b/>
                <w:bCs/>
                <w:color w:val="000000"/>
                <w:sz w:val="18"/>
                <w:szCs w:val="18"/>
              </w:rPr>
            </w:pPr>
            <w:r w:rsidRPr="00537AD3">
              <w:rPr>
                <w:rFonts w:ascii="Arial" w:hAnsi="Arial" w:cs="Arial"/>
                <w:b/>
                <w:bCs/>
                <w:color w:val="000000"/>
                <w:sz w:val="18"/>
                <w:szCs w:val="18"/>
              </w:rPr>
              <w:t>Адрес</w:t>
            </w:r>
            <w:r w:rsidR="00D75CB3">
              <w:rPr>
                <w:rFonts w:ascii="Arial" w:hAnsi="Arial" w:cs="Arial"/>
                <w:b/>
                <w:bCs/>
                <w:color w:val="000000"/>
                <w:sz w:val="18"/>
                <w:szCs w:val="18"/>
              </w:rPr>
              <w:t xml:space="preserve"> в пределах</w:t>
            </w:r>
            <w:r w:rsidRPr="00537AD3">
              <w:rPr>
                <w:rFonts w:ascii="Arial" w:hAnsi="Arial" w:cs="Arial"/>
                <w:b/>
                <w:bCs/>
                <w:color w:val="000000"/>
                <w:sz w:val="18"/>
                <w:szCs w:val="18"/>
              </w:rPr>
              <w:t xml:space="preserve"> места нахождения юридического лица</w:t>
            </w:r>
          </w:p>
        </w:tc>
        <w:tc>
          <w:tcPr>
            <w:tcW w:w="5954" w:type="dxa"/>
            <w:gridSpan w:val="9"/>
            <w:tcBorders>
              <w:top w:val="nil"/>
              <w:left w:val="nil"/>
              <w:bottom w:val="single" w:sz="4" w:space="0" w:color="BFBFBF"/>
              <w:right w:val="nil"/>
            </w:tcBorders>
          </w:tcPr>
          <w:p w14:paraId="03E1ACF7"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FB"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CF9"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Почтовый адрес</w:t>
            </w:r>
          </w:p>
        </w:tc>
        <w:tc>
          <w:tcPr>
            <w:tcW w:w="5954" w:type="dxa"/>
            <w:gridSpan w:val="9"/>
            <w:tcBorders>
              <w:top w:val="nil"/>
              <w:left w:val="nil"/>
              <w:bottom w:val="single" w:sz="4" w:space="0" w:color="BFBFBF"/>
              <w:right w:val="nil"/>
            </w:tcBorders>
          </w:tcPr>
          <w:p w14:paraId="03E1ACFA"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CFE"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CFC"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9"/>
            <w:tcBorders>
              <w:top w:val="nil"/>
              <w:left w:val="nil"/>
              <w:bottom w:val="single" w:sz="4" w:space="0" w:color="BFBFBF"/>
              <w:right w:val="nil"/>
            </w:tcBorders>
          </w:tcPr>
          <w:p w14:paraId="03E1ACFD"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D01"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CFF"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9"/>
            <w:tcBorders>
              <w:top w:val="nil"/>
              <w:left w:val="nil"/>
              <w:bottom w:val="single" w:sz="4" w:space="0" w:color="BFBFBF"/>
              <w:right w:val="nil"/>
            </w:tcBorders>
          </w:tcPr>
          <w:p w14:paraId="03E1AD00"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D06"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D02"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03E1AD03"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03E1AD04"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9"/>
            <w:tcBorders>
              <w:top w:val="nil"/>
              <w:left w:val="nil"/>
              <w:bottom w:val="single" w:sz="4" w:space="0" w:color="BFBFBF"/>
              <w:right w:val="nil"/>
            </w:tcBorders>
          </w:tcPr>
          <w:p w14:paraId="03E1AD05"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D0A"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D07"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03E1AD08"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(наименование банка, БИК, ИНН, к/с, р/с, л/с)</w:t>
            </w:r>
          </w:p>
        </w:tc>
        <w:tc>
          <w:tcPr>
            <w:tcW w:w="5954" w:type="dxa"/>
            <w:gridSpan w:val="9"/>
            <w:tcBorders>
              <w:top w:val="nil"/>
              <w:left w:val="nil"/>
              <w:bottom w:val="single" w:sz="4" w:space="0" w:color="BFBFBF"/>
              <w:right w:val="nil"/>
            </w:tcBorders>
          </w:tcPr>
          <w:p w14:paraId="03E1AD09"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D0E" w14:textId="77777777" w:rsidTr="00F75538">
        <w:trPr>
          <w:gridBefore w:val="1"/>
          <w:gridAfter w:val="2"/>
          <w:wBefore w:w="142" w:type="dxa"/>
          <w:wAfter w:w="118" w:type="dxa"/>
        </w:trPr>
        <w:tc>
          <w:tcPr>
            <w:tcW w:w="3827" w:type="dxa"/>
            <w:gridSpan w:val="2"/>
            <w:tcBorders>
              <w:top w:val="nil"/>
              <w:left w:val="nil"/>
              <w:bottom w:val="single" w:sz="4" w:space="0" w:color="BFBFBF"/>
              <w:right w:val="nil"/>
            </w:tcBorders>
          </w:tcPr>
          <w:p w14:paraId="03E1AD0B"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03E1AD0C"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C1651C">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954" w:type="dxa"/>
            <w:gridSpan w:val="9"/>
            <w:tcBorders>
              <w:top w:val="nil"/>
              <w:left w:val="nil"/>
              <w:bottom w:val="single" w:sz="4" w:space="0" w:color="BFBFBF"/>
              <w:right w:val="nil"/>
            </w:tcBorders>
          </w:tcPr>
          <w:p w14:paraId="03E1AD0D" w14:textId="77777777" w:rsidR="00F75538" w:rsidRPr="00F076E9"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D10" w14:textId="77777777" w:rsidTr="00F75538">
        <w:trPr>
          <w:gridBefore w:val="1"/>
          <w:gridAfter w:val="1"/>
          <w:wBefore w:w="142" w:type="dxa"/>
          <w:wAfter w:w="92" w:type="dxa"/>
          <w:trHeight w:val="40"/>
        </w:trPr>
        <w:tc>
          <w:tcPr>
            <w:tcW w:w="9807" w:type="dxa"/>
            <w:gridSpan w:val="12"/>
            <w:tcBorders>
              <w:top w:val="single" w:sz="4" w:space="0" w:color="BFBFBF"/>
              <w:left w:val="nil"/>
              <w:bottom w:val="nil"/>
              <w:right w:val="nil"/>
            </w:tcBorders>
          </w:tcPr>
          <w:p w14:paraId="03E1AD0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D12" w14:textId="77777777" w:rsidTr="00F75538">
        <w:trPr>
          <w:gridBefore w:val="1"/>
          <w:gridAfter w:val="1"/>
          <w:wBefore w:w="142" w:type="dxa"/>
          <w:wAfter w:w="92" w:type="dxa"/>
        </w:trPr>
        <w:tc>
          <w:tcPr>
            <w:tcW w:w="9807" w:type="dxa"/>
            <w:gridSpan w:val="12"/>
            <w:tcBorders>
              <w:top w:val="nil"/>
              <w:left w:val="nil"/>
              <w:bottom w:val="nil"/>
              <w:right w:val="nil"/>
            </w:tcBorders>
            <w:shd w:val="clear" w:color="auto" w:fill="BFBFBF"/>
          </w:tcPr>
          <w:p w14:paraId="03E1AD11" w14:textId="77777777" w:rsidR="00F75538" w:rsidRPr="00C1651C" w:rsidRDefault="00F75538" w:rsidP="00D6107D">
            <w:pPr>
              <w:widowControl w:val="0"/>
              <w:autoSpaceDE w:val="0"/>
              <w:autoSpaceDN w:val="0"/>
              <w:adjustRightInd w:val="0"/>
              <w:spacing w:after="0"/>
              <w:ind w:left="709"/>
              <w:jc w:val="center"/>
              <w:rPr>
                <w:rFonts w:ascii="Arial" w:hAnsi="Arial" w:cs="Arial"/>
                <w:b/>
                <w:bCs/>
                <w:color w:val="000000"/>
                <w:sz w:val="20"/>
                <w:szCs w:val="20"/>
              </w:rPr>
            </w:pPr>
            <w:r w:rsidRPr="00C1651C">
              <w:rPr>
                <w:rFonts w:ascii="Arial" w:hAnsi="Arial" w:cs="Arial"/>
                <w:b/>
                <w:bCs/>
                <w:color w:val="000000"/>
                <w:sz w:val="20"/>
                <w:szCs w:val="20"/>
              </w:rPr>
              <w:t xml:space="preserve">Сведения о лицах, имеющих право действовать от имени юридического лица </w:t>
            </w:r>
          </w:p>
        </w:tc>
      </w:tr>
      <w:tr w:rsidR="00F75538" w:rsidRPr="009A1EB0" w14:paraId="03E1AD15" w14:textId="77777777" w:rsidTr="00F75538">
        <w:trPr>
          <w:gridBefore w:val="1"/>
          <w:wBefore w:w="142" w:type="dxa"/>
        </w:trPr>
        <w:tc>
          <w:tcPr>
            <w:tcW w:w="3969" w:type="dxa"/>
            <w:gridSpan w:val="3"/>
            <w:tcBorders>
              <w:top w:val="nil"/>
              <w:left w:val="nil"/>
              <w:bottom w:val="single" w:sz="4" w:space="0" w:color="BFBFBF"/>
              <w:right w:val="nil"/>
            </w:tcBorders>
          </w:tcPr>
          <w:p w14:paraId="03E1AD13" w14:textId="77777777" w:rsidR="00F75538" w:rsidRPr="00C1651C"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C1651C">
              <w:rPr>
                <w:rFonts w:ascii="Arial" w:hAnsi="Arial" w:cs="Arial"/>
                <w:b/>
                <w:bCs/>
                <w:color w:val="000000"/>
                <w:sz w:val="18"/>
                <w:szCs w:val="18"/>
              </w:rPr>
              <w:t>Ф.И.О.</w:t>
            </w:r>
          </w:p>
        </w:tc>
        <w:tc>
          <w:tcPr>
            <w:tcW w:w="5930" w:type="dxa"/>
            <w:gridSpan w:val="10"/>
            <w:tcBorders>
              <w:top w:val="nil"/>
              <w:left w:val="nil"/>
              <w:bottom w:val="single" w:sz="4" w:space="0" w:color="BFBFBF"/>
              <w:right w:val="nil"/>
            </w:tcBorders>
          </w:tcPr>
          <w:p w14:paraId="03E1AD14" w14:textId="77777777" w:rsidR="00F75538" w:rsidRPr="00F076E9" w:rsidRDefault="00F75538" w:rsidP="00F75538">
            <w:pPr>
              <w:widowControl w:val="0"/>
              <w:autoSpaceDE w:val="0"/>
              <w:autoSpaceDN w:val="0"/>
              <w:adjustRightInd w:val="0"/>
              <w:spacing w:after="0"/>
              <w:ind w:right="-108"/>
              <w:rPr>
                <w:rFonts w:ascii="Arial" w:hAnsi="Arial" w:cs="Arial"/>
                <w:b/>
                <w:bCs/>
                <w:color w:val="000000"/>
                <w:sz w:val="20"/>
                <w:szCs w:val="20"/>
              </w:rPr>
            </w:pPr>
          </w:p>
        </w:tc>
      </w:tr>
      <w:tr w:rsidR="00F75538" w:rsidRPr="009A1EB0" w14:paraId="03E1AD19" w14:textId="77777777" w:rsidTr="00F75538">
        <w:trPr>
          <w:gridBefore w:val="1"/>
          <w:wBefore w:w="142" w:type="dxa"/>
        </w:trPr>
        <w:tc>
          <w:tcPr>
            <w:tcW w:w="3969" w:type="dxa"/>
            <w:gridSpan w:val="3"/>
            <w:tcBorders>
              <w:top w:val="single" w:sz="4" w:space="0" w:color="BFBFBF"/>
              <w:left w:val="nil"/>
              <w:bottom w:val="single" w:sz="4" w:space="0" w:color="BFBFBF"/>
              <w:right w:val="nil"/>
            </w:tcBorders>
          </w:tcPr>
          <w:p w14:paraId="03E1AD16"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Документ, удостоверяющий личность</w:t>
            </w:r>
          </w:p>
          <w:p w14:paraId="03E1AD17"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(наименование документа, номер, дата выдачи, кем выдан)</w:t>
            </w:r>
          </w:p>
        </w:tc>
        <w:tc>
          <w:tcPr>
            <w:tcW w:w="5930" w:type="dxa"/>
            <w:gridSpan w:val="10"/>
            <w:tcBorders>
              <w:top w:val="single" w:sz="4" w:space="0" w:color="BFBFBF"/>
              <w:left w:val="nil"/>
              <w:bottom w:val="single" w:sz="4" w:space="0" w:color="BFBFBF"/>
              <w:right w:val="nil"/>
            </w:tcBorders>
          </w:tcPr>
          <w:p w14:paraId="03E1AD18" w14:textId="77777777" w:rsidR="00F75538" w:rsidRPr="00F076E9" w:rsidRDefault="00F75538" w:rsidP="00F75538">
            <w:pPr>
              <w:widowControl w:val="0"/>
              <w:autoSpaceDE w:val="0"/>
              <w:autoSpaceDN w:val="0"/>
              <w:adjustRightInd w:val="0"/>
              <w:spacing w:after="0"/>
              <w:ind w:left="32" w:right="-108"/>
              <w:rPr>
                <w:rFonts w:ascii="Arial" w:hAnsi="Arial" w:cs="Arial"/>
                <w:b/>
                <w:bCs/>
                <w:color w:val="000000"/>
                <w:sz w:val="20"/>
                <w:szCs w:val="20"/>
              </w:rPr>
            </w:pPr>
          </w:p>
        </w:tc>
      </w:tr>
      <w:tr w:rsidR="00840ACE" w:rsidRPr="009A1EB0" w14:paraId="03E1AD1C" w14:textId="77777777" w:rsidTr="003151B1">
        <w:trPr>
          <w:gridBefore w:val="1"/>
          <w:wBefore w:w="142" w:type="dxa"/>
        </w:trPr>
        <w:tc>
          <w:tcPr>
            <w:tcW w:w="3969" w:type="dxa"/>
            <w:gridSpan w:val="3"/>
            <w:tcBorders>
              <w:top w:val="single" w:sz="4" w:space="0" w:color="BFBFBF"/>
              <w:left w:val="nil"/>
              <w:bottom w:val="single" w:sz="4" w:space="0" w:color="BFBFBF"/>
              <w:right w:val="nil"/>
            </w:tcBorders>
          </w:tcPr>
          <w:p w14:paraId="03E1AD1A" w14:textId="77777777" w:rsidR="00840ACE" w:rsidRPr="00C1651C" w:rsidRDefault="00840ACE" w:rsidP="00840ACE">
            <w:pPr>
              <w:widowControl w:val="0"/>
              <w:autoSpaceDE w:val="0"/>
              <w:autoSpaceDN w:val="0"/>
              <w:adjustRightInd w:val="0"/>
              <w:spacing w:before="120"/>
              <w:ind w:left="176"/>
              <w:jc w:val="right"/>
              <w:rPr>
                <w:rFonts w:ascii="Arial" w:hAnsi="Arial" w:cs="Arial"/>
                <w:b/>
                <w:bCs/>
                <w:color w:val="000000"/>
                <w:sz w:val="18"/>
                <w:szCs w:val="18"/>
              </w:rPr>
            </w:pPr>
            <w:r>
              <w:rPr>
                <w:rFonts w:ascii="Arial" w:hAnsi="Arial" w:cs="Arial"/>
                <w:b/>
                <w:bCs/>
                <w:color w:val="000000"/>
                <w:sz w:val="18"/>
                <w:szCs w:val="18"/>
              </w:rPr>
              <w:t>Действующий на основании</w:t>
            </w:r>
          </w:p>
        </w:tc>
        <w:tc>
          <w:tcPr>
            <w:tcW w:w="5930" w:type="dxa"/>
            <w:gridSpan w:val="10"/>
            <w:tcBorders>
              <w:top w:val="single" w:sz="4" w:space="0" w:color="BFBFBF"/>
              <w:left w:val="nil"/>
              <w:bottom w:val="single" w:sz="4" w:space="0" w:color="BFBFBF"/>
              <w:right w:val="nil"/>
            </w:tcBorders>
          </w:tcPr>
          <w:p w14:paraId="03E1AD1B" w14:textId="77777777" w:rsidR="00840ACE" w:rsidRPr="00F076E9" w:rsidRDefault="00840ACE" w:rsidP="003151B1">
            <w:pPr>
              <w:widowControl w:val="0"/>
              <w:autoSpaceDE w:val="0"/>
              <w:autoSpaceDN w:val="0"/>
              <w:adjustRightInd w:val="0"/>
              <w:spacing w:after="0"/>
              <w:ind w:left="32" w:right="-108"/>
              <w:rPr>
                <w:rFonts w:ascii="Arial" w:hAnsi="Arial" w:cs="Arial"/>
                <w:b/>
                <w:bCs/>
                <w:color w:val="000000"/>
                <w:sz w:val="20"/>
                <w:szCs w:val="20"/>
              </w:rPr>
            </w:pPr>
          </w:p>
        </w:tc>
      </w:tr>
      <w:tr w:rsidR="00F75538" w:rsidRPr="009A1EB0" w14:paraId="03E1AD1F" w14:textId="77777777" w:rsidTr="00F75538">
        <w:trPr>
          <w:gridBefore w:val="1"/>
          <w:wBefore w:w="142" w:type="dxa"/>
        </w:trPr>
        <w:tc>
          <w:tcPr>
            <w:tcW w:w="3969" w:type="dxa"/>
            <w:gridSpan w:val="3"/>
            <w:tcBorders>
              <w:top w:val="single" w:sz="4" w:space="0" w:color="BFBFBF"/>
              <w:left w:val="nil"/>
              <w:bottom w:val="single" w:sz="4" w:space="0" w:color="BFBFBF"/>
              <w:right w:val="nil"/>
            </w:tcBorders>
          </w:tcPr>
          <w:p w14:paraId="03E1AD1D" w14:textId="77777777" w:rsidR="00F75538" w:rsidRPr="00C1651C" w:rsidRDefault="00F75538" w:rsidP="00F75538">
            <w:pPr>
              <w:widowControl w:val="0"/>
              <w:autoSpaceDE w:val="0"/>
              <w:autoSpaceDN w:val="0"/>
              <w:adjustRightInd w:val="0"/>
              <w:spacing w:before="120"/>
              <w:ind w:lef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930" w:type="dxa"/>
            <w:gridSpan w:val="10"/>
            <w:tcBorders>
              <w:top w:val="single" w:sz="4" w:space="0" w:color="BFBFBF"/>
              <w:left w:val="nil"/>
              <w:bottom w:val="single" w:sz="4" w:space="0" w:color="BFBFBF"/>
              <w:right w:val="nil"/>
            </w:tcBorders>
          </w:tcPr>
          <w:p w14:paraId="03E1AD1E" w14:textId="77777777" w:rsidR="00F75538" w:rsidRPr="00F076E9" w:rsidRDefault="00F75538" w:rsidP="00F75538">
            <w:pPr>
              <w:widowControl w:val="0"/>
              <w:autoSpaceDE w:val="0"/>
              <w:autoSpaceDN w:val="0"/>
              <w:adjustRightInd w:val="0"/>
              <w:spacing w:after="0"/>
              <w:ind w:left="32" w:right="-108"/>
              <w:rPr>
                <w:rFonts w:ascii="Arial" w:hAnsi="Arial" w:cs="Arial"/>
                <w:b/>
                <w:bCs/>
                <w:color w:val="000000"/>
                <w:sz w:val="20"/>
                <w:szCs w:val="20"/>
              </w:rPr>
            </w:pPr>
          </w:p>
        </w:tc>
      </w:tr>
      <w:tr w:rsidR="00F75538" w:rsidRPr="009A1EB0" w14:paraId="03E1AD24" w14:textId="77777777" w:rsidTr="00F75538">
        <w:trPr>
          <w:gridBefore w:val="1"/>
          <w:gridAfter w:val="5"/>
          <w:wBefore w:w="142" w:type="dxa"/>
          <w:wAfter w:w="543" w:type="dxa"/>
        </w:trPr>
        <w:tc>
          <w:tcPr>
            <w:tcW w:w="3969" w:type="dxa"/>
            <w:gridSpan w:val="3"/>
            <w:tcBorders>
              <w:top w:val="single" w:sz="4" w:space="0" w:color="BFBFBF"/>
              <w:left w:val="nil"/>
              <w:bottom w:val="single" w:sz="4" w:space="0" w:color="BFBFBF"/>
              <w:right w:val="nil"/>
            </w:tcBorders>
          </w:tcPr>
          <w:p w14:paraId="03E1AD20"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Образец оттиска печати юридического лица</w:t>
            </w:r>
          </w:p>
          <w:p w14:paraId="03E1AD21"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03E1AD22"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387" w:type="dxa"/>
            <w:gridSpan w:val="5"/>
            <w:tcBorders>
              <w:top w:val="single" w:sz="4" w:space="0" w:color="BFBFBF"/>
              <w:left w:val="nil"/>
              <w:bottom w:val="single" w:sz="4" w:space="0" w:color="BFBFBF"/>
              <w:right w:val="nil"/>
            </w:tcBorders>
          </w:tcPr>
          <w:p w14:paraId="03E1AD23" w14:textId="77777777" w:rsidR="00F75538" w:rsidRPr="00F076E9"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03E1AD26" w14:textId="77777777" w:rsidTr="00F75538">
        <w:trPr>
          <w:gridBefore w:val="1"/>
          <w:gridAfter w:val="1"/>
          <w:wBefore w:w="142" w:type="dxa"/>
          <w:wAfter w:w="92" w:type="dxa"/>
          <w:trHeight w:val="40"/>
        </w:trPr>
        <w:tc>
          <w:tcPr>
            <w:tcW w:w="9807" w:type="dxa"/>
            <w:gridSpan w:val="12"/>
            <w:tcBorders>
              <w:top w:val="single" w:sz="4" w:space="0" w:color="BFBFBF"/>
              <w:left w:val="nil"/>
              <w:bottom w:val="nil"/>
              <w:right w:val="nil"/>
            </w:tcBorders>
          </w:tcPr>
          <w:p w14:paraId="03E1AD2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D2C" w14:textId="77777777" w:rsidTr="00F75538">
        <w:trPr>
          <w:gridAfter w:val="3"/>
          <w:wAfter w:w="244" w:type="dxa"/>
        </w:trPr>
        <w:tc>
          <w:tcPr>
            <w:tcW w:w="1701" w:type="dxa"/>
            <w:gridSpan w:val="2"/>
            <w:tcBorders>
              <w:top w:val="nil"/>
              <w:left w:val="nil"/>
              <w:bottom w:val="nil"/>
              <w:right w:val="nil"/>
            </w:tcBorders>
          </w:tcPr>
          <w:p w14:paraId="03E1AD2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AD28"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03E1AD29" w14:textId="77777777" w:rsidR="00F75538" w:rsidRPr="00C1651C" w:rsidRDefault="00F75538" w:rsidP="00C902D7">
            <w:pPr>
              <w:widowControl w:val="0"/>
              <w:autoSpaceDE w:val="0"/>
              <w:autoSpaceDN w:val="0"/>
              <w:adjustRightInd w:val="0"/>
              <w:spacing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03E1AD2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03E1AD2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D31" w14:textId="77777777" w:rsidTr="00F75538">
        <w:trPr>
          <w:gridAfter w:val="3"/>
          <w:wAfter w:w="244" w:type="dxa"/>
        </w:trPr>
        <w:tc>
          <w:tcPr>
            <w:tcW w:w="1701" w:type="dxa"/>
            <w:gridSpan w:val="2"/>
            <w:tcBorders>
              <w:top w:val="nil"/>
              <w:left w:val="nil"/>
              <w:bottom w:val="nil"/>
              <w:right w:val="nil"/>
            </w:tcBorders>
          </w:tcPr>
          <w:p w14:paraId="03E1AD2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AD2E"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03E1AD2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3"/>
            <w:tcBorders>
              <w:top w:val="nil"/>
              <w:left w:val="nil"/>
              <w:bottom w:val="nil"/>
              <w:right w:val="nil"/>
            </w:tcBorders>
          </w:tcPr>
          <w:p w14:paraId="03E1AD3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D37" w14:textId="77777777" w:rsidTr="00F75538">
        <w:trPr>
          <w:gridAfter w:val="3"/>
          <w:wAfter w:w="244" w:type="dxa"/>
        </w:trPr>
        <w:tc>
          <w:tcPr>
            <w:tcW w:w="1701" w:type="dxa"/>
            <w:gridSpan w:val="2"/>
            <w:tcBorders>
              <w:top w:val="nil"/>
              <w:left w:val="nil"/>
              <w:bottom w:val="nil"/>
              <w:right w:val="nil"/>
            </w:tcBorders>
          </w:tcPr>
          <w:p w14:paraId="03E1AD3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AD33" w14:textId="77777777" w:rsidR="00F75538" w:rsidRDefault="00F75538" w:rsidP="00F75538">
            <w:pPr>
              <w:widowControl w:val="0"/>
              <w:autoSpaceDE w:val="0"/>
              <w:autoSpaceDN w:val="0"/>
              <w:adjustRightInd w:val="0"/>
              <w:spacing w:before="360" w:after="0" w:line="134" w:lineRule="exact"/>
              <w:ind w:left="34"/>
              <w:rPr>
                <w:rFonts w:ascii="Tahoma" w:hAnsi="Tahoma" w:cs="Tahoma"/>
                <w:color w:val="000000"/>
                <w:sz w:val="16"/>
                <w:szCs w:val="16"/>
              </w:rPr>
            </w:pPr>
          </w:p>
          <w:p w14:paraId="03E1AD34" w14:textId="77777777" w:rsidR="00F75538" w:rsidRPr="00C1651C" w:rsidRDefault="00F75538" w:rsidP="00C902D7">
            <w:pPr>
              <w:widowControl w:val="0"/>
              <w:autoSpaceDE w:val="0"/>
              <w:autoSpaceDN w:val="0"/>
              <w:adjustRightInd w:val="0"/>
              <w:spacing w:before="360" w:after="0" w:line="134" w:lineRule="exact"/>
              <w:ind w:left="-108"/>
              <w:rPr>
                <w:rFonts w:ascii="Tahoma" w:hAnsi="Tahoma" w:cs="Tahoma"/>
                <w:color w:val="000000"/>
                <w:sz w:val="16"/>
                <w:szCs w:val="16"/>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03E1AD3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03E1AD3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D3C" w14:textId="77777777" w:rsidTr="00F75538">
        <w:trPr>
          <w:gridAfter w:val="3"/>
          <w:wAfter w:w="244" w:type="dxa"/>
        </w:trPr>
        <w:tc>
          <w:tcPr>
            <w:tcW w:w="1701" w:type="dxa"/>
            <w:gridSpan w:val="2"/>
            <w:tcBorders>
              <w:top w:val="nil"/>
              <w:left w:val="nil"/>
              <w:bottom w:val="nil"/>
              <w:right w:val="nil"/>
            </w:tcBorders>
          </w:tcPr>
          <w:p w14:paraId="03E1AD38"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AD39"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E1AD3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3"/>
            <w:tcBorders>
              <w:top w:val="nil"/>
              <w:left w:val="nil"/>
              <w:bottom w:val="nil"/>
              <w:right w:val="nil"/>
            </w:tcBorders>
          </w:tcPr>
          <w:p w14:paraId="03E1AD3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AD3D" w14:textId="77777777" w:rsidR="00F75538" w:rsidRDefault="00F75538" w:rsidP="00F75538">
      <w:pPr>
        <w:widowControl w:val="0"/>
        <w:autoSpaceDE w:val="0"/>
        <w:autoSpaceDN w:val="0"/>
        <w:adjustRightInd w:val="0"/>
        <w:spacing w:after="0"/>
        <w:ind w:left="1276"/>
      </w:pPr>
      <w:r>
        <w:t>…………………………………………………………………………………………………………………………………………………</w:t>
      </w:r>
    </w:p>
    <w:p w14:paraId="03E1AD3E" w14:textId="77777777" w:rsidR="00F75538" w:rsidRPr="00C1651C" w:rsidRDefault="00F75538" w:rsidP="00F75538">
      <w:pPr>
        <w:widowControl w:val="0"/>
        <w:tabs>
          <w:tab w:val="left" w:pos="9498"/>
        </w:tabs>
        <w:autoSpaceDE w:val="0"/>
        <w:autoSpaceDN w:val="0"/>
        <w:adjustRightInd w:val="0"/>
        <w:spacing w:after="0"/>
        <w:ind w:left="1418" w:right="486" w:hanging="142"/>
        <w:rPr>
          <w:sz w:val="16"/>
          <w:szCs w:val="16"/>
        </w:rPr>
      </w:pPr>
      <w:r w:rsidRPr="005F0C0B">
        <w:rPr>
          <w:rFonts w:ascii="Tahoma" w:hAnsi="Tahoma" w:cs="Tahoma"/>
          <w:color w:val="000000"/>
          <w:sz w:val="16"/>
          <w:szCs w:val="16"/>
          <w:vertAlign w:val="superscript"/>
        </w:rPr>
        <w:t>1</w:t>
      </w:r>
      <w:r w:rsidRPr="005F0C0B">
        <w:rPr>
          <w:rFonts w:ascii="Tahoma" w:hAnsi="Tahoma" w:cs="Tahoma"/>
          <w:color w:val="000000"/>
          <w:sz w:val="16"/>
          <w:szCs w:val="16"/>
        </w:rPr>
        <w:t xml:space="preserve">  </w:t>
      </w:r>
      <w:r>
        <w:rPr>
          <w:rFonts w:ascii="Tahoma" w:hAnsi="Tahoma" w:cs="Tahoma"/>
          <w:color w:val="000000"/>
          <w:sz w:val="16"/>
          <w:szCs w:val="16"/>
        </w:rPr>
        <w:t>При наличии</w:t>
      </w:r>
      <w:r w:rsidRPr="005F0C0B">
        <w:rPr>
          <w:rFonts w:ascii="Tahoma" w:hAnsi="Tahoma" w:cs="Tahoma"/>
          <w:color w:val="000000"/>
          <w:sz w:val="16"/>
          <w:szCs w:val="16"/>
        </w:rPr>
        <w:t>.</w:t>
      </w:r>
    </w:p>
    <w:p w14:paraId="03E1AD3F" w14:textId="77777777" w:rsidR="00F75538" w:rsidRDefault="00F75538" w:rsidP="00F75538">
      <w:pPr>
        <w:widowControl w:val="0"/>
        <w:autoSpaceDE w:val="0"/>
        <w:autoSpaceDN w:val="0"/>
        <w:adjustRightInd w:val="0"/>
        <w:spacing w:after="0" w:line="134" w:lineRule="exact"/>
        <w:ind w:left="1653" w:right="786"/>
        <w:sectPr w:rsidR="00F75538" w:rsidSect="00C902D7">
          <w:pgSz w:w="11900" w:h="16840"/>
          <w:pgMar w:top="680" w:right="244" w:bottom="261" w:left="238" w:header="510" w:footer="0" w:gutter="0"/>
          <w:cols w:space="720"/>
          <w:noEndnote/>
          <w:docGrid w:linePitch="299"/>
        </w:sectPr>
      </w:pPr>
    </w:p>
    <w:p w14:paraId="03E1AD40"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06" w:name="Приложение_05"/>
      <w:bookmarkEnd w:id="106"/>
      <w:r w:rsidRPr="000E3488">
        <w:rPr>
          <w:rFonts w:ascii="Tahoma" w:hAnsi="Tahoma" w:cs="Tahoma"/>
          <w:color w:val="000000"/>
          <w:sz w:val="16"/>
          <w:szCs w:val="16"/>
        </w:rPr>
        <w:t xml:space="preserve">Приложение № </w:t>
      </w:r>
      <w:r>
        <w:rPr>
          <w:rFonts w:ascii="Tahoma" w:hAnsi="Tahoma" w:cs="Tahoma"/>
          <w:color w:val="000000"/>
          <w:sz w:val="16"/>
          <w:szCs w:val="16"/>
        </w:rPr>
        <w:t>0</w:t>
      </w:r>
      <w:r w:rsidRPr="000E3488">
        <w:rPr>
          <w:rFonts w:ascii="Tahoma" w:hAnsi="Tahoma" w:cs="Tahoma"/>
          <w:color w:val="000000"/>
          <w:sz w:val="16"/>
          <w:szCs w:val="16"/>
        </w:rPr>
        <w:t>5 к ПВР</w:t>
      </w:r>
    </w:p>
    <w:p w14:paraId="03E1AD41" w14:textId="77777777" w:rsidR="00F75538" w:rsidRPr="00653252" w:rsidRDefault="00F75538" w:rsidP="00F75538">
      <w:pPr>
        <w:pStyle w:val="2"/>
        <w:jc w:val="center"/>
        <w:rPr>
          <w:rFonts w:ascii="Arial" w:hAnsi="Arial" w:cs="Arial"/>
          <w:color w:val="auto"/>
        </w:rPr>
      </w:pPr>
      <w:bookmarkStart w:id="107" w:name="_Toc210206873"/>
      <w:r w:rsidRPr="00653252">
        <w:rPr>
          <w:rFonts w:ascii="Arial" w:hAnsi="Arial" w:cs="Arial"/>
          <w:color w:val="auto"/>
          <w:sz w:val="20"/>
        </w:rPr>
        <w:t>Анкета российского юридического лица (исполнительный орган – юридическое лицо)</w:t>
      </w:r>
      <w:bookmarkEnd w:id="107"/>
    </w:p>
    <w:p w14:paraId="03E1AD42" w14:textId="77777777" w:rsidR="00F75538" w:rsidRPr="000E3488"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0E3488">
        <w:rPr>
          <w:rFonts w:ascii="Tahoma" w:hAnsi="Tahoma" w:cs="Tahoma"/>
          <w:color w:val="000000"/>
          <w:sz w:val="18"/>
          <w:szCs w:val="18"/>
        </w:rPr>
        <w:t>Приложение к _________________ № _________________</w:t>
      </w:r>
    </w:p>
    <w:p w14:paraId="03E1AD43" w14:textId="77777777" w:rsidR="00F75538" w:rsidRPr="000E3488" w:rsidRDefault="00F75538" w:rsidP="00F75538">
      <w:pPr>
        <w:widowControl w:val="0"/>
        <w:autoSpaceDE w:val="0"/>
        <w:autoSpaceDN w:val="0"/>
        <w:adjustRightInd w:val="0"/>
        <w:spacing w:after="0"/>
        <w:ind w:left="4815" w:right="703" w:firstLine="141"/>
        <w:rPr>
          <w:rFonts w:ascii="Tahoma" w:hAnsi="Tahoma" w:cs="Tahoma"/>
          <w:color w:val="000000"/>
          <w:sz w:val="18"/>
          <w:szCs w:val="18"/>
        </w:rPr>
      </w:pPr>
      <w:r w:rsidRPr="000E3488">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851"/>
        <w:gridCol w:w="1417"/>
        <w:gridCol w:w="1278"/>
        <w:gridCol w:w="2140"/>
        <w:gridCol w:w="126"/>
        <w:gridCol w:w="26"/>
      </w:tblGrid>
      <w:tr w:rsidR="00F75538" w:rsidRPr="000536C5" w14:paraId="03E1AD47"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44"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Полное наименование</w:t>
            </w:r>
          </w:p>
          <w:p w14:paraId="03E1AD45"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03E1AD46"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4B"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48"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Сокращенное наименование</w:t>
            </w:r>
          </w:p>
          <w:p w14:paraId="03E1AD49"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03E1AD4A"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4F"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03E1AD4C"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Данные о государственной регистрации юридического лица</w:t>
            </w:r>
          </w:p>
          <w:p w14:paraId="03E1AD4D"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6"/>
            <w:tcBorders>
              <w:top w:val="single" w:sz="4" w:space="0" w:color="BFBFBF"/>
              <w:left w:val="nil"/>
              <w:bottom w:val="single" w:sz="4" w:space="0" w:color="BFBFBF"/>
              <w:right w:val="nil"/>
            </w:tcBorders>
          </w:tcPr>
          <w:p w14:paraId="03E1AD4E"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52"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50"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6"/>
            <w:tcBorders>
              <w:top w:val="nil"/>
              <w:left w:val="nil"/>
              <w:bottom w:val="single" w:sz="4" w:space="0" w:color="BFBFBF"/>
              <w:right w:val="nil"/>
            </w:tcBorders>
          </w:tcPr>
          <w:p w14:paraId="03E1AD51"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5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53"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Адрес</w:t>
            </w:r>
            <w:r w:rsidR="00D75CB3">
              <w:rPr>
                <w:rFonts w:ascii="Arial" w:hAnsi="Arial" w:cs="Arial"/>
                <w:b/>
                <w:bCs/>
                <w:color w:val="000000"/>
                <w:sz w:val="16"/>
                <w:szCs w:val="16"/>
              </w:rPr>
              <w:t xml:space="preserve"> в пределах</w:t>
            </w:r>
            <w:r w:rsidRPr="00745F0F">
              <w:rPr>
                <w:rFonts w:ascii="Arial" w:hAnsi="Arial" w:cs="Arial"/>
                <w:b/>
                <w:bCs/>
                <w:color w:val="000000"/>
                <w:sz w:val="16"/>
                <w:szCs w:val="16"/>
              </w:rPr>
              <w:t xml:space="preserve"> мест</w:t>
            </w:r>
            <w:r>
              <w:rPr>
                <w:rFonts w:ascii="Arial" w:hAnsi="Arial" w:cs="Arial"/>
                <w:b/>
                <w:bCs/>
                <w:color w:val="000000"/>
                <w:sz w:val="16"/>
                <w:szCs w:val="16"/>
              </w:rPr>
              <w:t>а</w:t>
            </w:r>
            <w:r w:rsidRPr="00745F0F">
              <w:rPr>
                <w:rFonts w:ascii="Arial" w:hAnsi="Arial" w:cs="Arial"/>
                <w:b/>
                <w:bCs/>
                <w:color w:val="000000"/>
                <w:sz w:val="16"/>
                <w:szCs w:val="16"/>
              </w:rPr>
              <w:t xml:space="preserve"> нахождения</w:t>
            </w:r>
            <w:r>
              <w:rPr>
                <w:rFonts w:ascii="Arial" w:hAnsi="Arial" w:cs="Arial"/>
                <w:b/>
                <w:bCs/>
                <w:color w:val="000000"/>
                <w:sz w:val="16"/>
                <w:szCs w:val="16"/>
              </w:rPr>
              <w:t xml:space="preserve"> юридического лица</w:t>
            </w:r>
          </w:p>
        </w:tc>
        <w:tc>
          <w:tcPr>
            <w:tcW w:w="5954" w:type="dxa"/>
            <w:gridSpan w:val="6"/>
            <w:tcBorders>
              <w:top w:val="nil"/>
              <w:left w:val="nil"/>
              <w:bottom w:val="single" w:sz="4" w:space="0" w:color="BFBFBF"/>
              <w:right w:val="nil"/>
            </w:tcBorders>
          </w:tcPr>
          <w:p w14:paraId="03E1AD54"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58"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56"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6"/>
            <w:tcBorders>
              <w:top w:val="nil"/>
              <w:left w:val="nil"/>
              <w:bottom w:val="single" w:sz="4" w:space="0" w:color="BFBFBF"/>
              <w:right w:val="nil"/>
            </w:tcBorders>
          </w:tcPr>
          <w:p w14:paraId="03E1AD57"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5B"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59"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6"/>
            <w:tcBorders>
              <w:top w:val="nil"/>
              <w:left w:val="nil"/>
              <w:bottom w:val="single" w:sz="4" w:space="0" w:color="BFBFBF"/>
              <w:right w:val="nil"/>
            </w:tcBorders>
          </w:tcPr>
          <w:p w14:paraId="03E1AD5A"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5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5C"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6"/>
            <w:tcBorders>
              <w:top w:val="nil"/>
              <w:left w:val="nil"/>
              <w:bottom w:val="single" w:sz="4" w:space="0" w:color="BFBFBF"/>
              <w:right w:val="nil"/>
            </w:tcBorders>
          </w:tcPr>
          <w:p w14:paraId="03E1AD5D"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63"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5F"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Способ получения выписок по лицевому счету</w:t>
            </w:r>
          </w:p>
          <w:p w14:paraId="03E1AD60" w14:textId="77777777" w:rsidR="00F75538" w:rsidRPr="00745F0F" w:rsidRDefault="00F75538" w:rsidP="00F75538">
            <w:pPr>
              <w:widowControl w:val="0"/>
              <w:autoSpaceDE w:val="0"/>
              <w:autoSpaceDN w:val="0"/>
              <w:adjustRightInd w:val="0"/>
              <w:spacing w:after="0"/>
              <w:ind w:left="176"/>
              <w:jc w:val="right"/>
              <w:rPr>
                <w:rFonts w:ascii="Tahoma" w:hAnsi="Tahoma" w:cs="Tahoma"/>
                <w:color w:val="000000"/>
                <w:sz w:val="12"/>
                <w:szCs w:val="12"/>
              </w:rPr>
            </w:pPr>
            <w:r w:rsidRPr="00745F0F">
              <w:rPr>
                <w:rFonts w:ascii="Tahoma" w:hAnsi="Tahoma" w:cs="Tahoma"/>
                <w:b/>
                <w:bCs/>
                <w:color w:val="000000"/>
                <w:sz w:val="12"/>
                <w:szCs w:val="12"/>
              </w:rPr>
              <w:t xml:space="preserve">•  </w:t>
            </w:r>
            <w:r w:rsidRPr="00745F0F">
              <w:rPr>
                <w:rFonts w:ascii="Tahoma" w:hAnsi="Tahoma" w:cs="Tahoma"/>
                <w:color w:val="000000"/>
                <w:sz w:val="12"/>
                <w:szCs w:val="12"/>
              </w:rPr>
              <w:t>у Управляющей компании (агента)</w:t>
            </w:r>
          </w:p>
          <w:p w14:paraId="03E1AD61"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45F0F">
              <w:rPr>
                <w:rFonts w:ascii="Tahoma" w:hAnsi="Tahoma" w:cs="Tahoma"/>
                <w:b/>
                <w:bCs/>
                <w:color w:val="000000"/>
                <w:sz w:val="12"/>
                <w:szCs w:val="12"/>
              </w:rPr>
              <w:t xml:space="preserve">•  </w:t>
            </w:r>
            <w:r w:rsidRPr="00745F0F">
              <w:rPr>
                <w:rFonts w:ascii="Tahoma" w:hAnsi="Tahoma" w:cs="Tahoma"/>
                <w:color w:val="000000"/>
                <w:sz w:val="12"/>
                <w:szCs w:val="12"/>
              </w:rPr>
              <w:t>лично у Регистратора</w:t>
            </w:r>
          </w:p>
        </w:tc>
        <w:tc>
          <w:tcPr>
            <w:tcW w:w="5954" w:type="dxa"/>
            <w:gridSpan w:val="6"/>
            <w:tcBorders>
              <w:top w:val="nil"/>
              <w:left w:val="nil"/>
              <w:bottom w:val="single" w:sz="4" w:space="0" w:color="BFBFBF"/>
              <w:right w:val="nil"/>
            </w:tcBorders>
          </w:tcPr>
          <w:p w14:paraId="03E1AD62"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67"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64" w14:textId="77777777" w:rsidR="00F75538" w:rsidRPr="00745F0F" w:rsidRDefault="00F75538" w:rsidP="00F75538">
            <w:pPr>
              <w:widowControl w:val="0"/>
              <w:autoSpaceDE w:val="0"/>
              <w:autoSpaceDN w:val="0"/>
              <w:adjustRightInd w:val="0"/>
              <w:spacing w:after="0"/>
              <w:ind w:left="-108"/>
              <w:jc w:val="right"/>
              <w:rPr>
                <w:rFonts w:ascii="Tahoma" w:hAnsi="Tahoma" w:cs="Tahoma"/>
                <w:color w:val="000000"/>
                <w:sz w:val="16"/>
                <w:szCs w:val="16"/>
              </w:rPr>
            </w:pPr>
            <w:r w:rsidRPr="00745F0F">
              <w:rPr>
                <w:rFonts w:ascii="Arial" w:hAnsi="Arial" w:cs="Arial"/>
                <w:b/>
                <w:bCs/>
                <w:color w:val="000000"/>
                <w:sz w:val="16"/>
                <w:szCs w:val="16"/>
              </w:rPr>
              <w:t>Реквизиты банковского счета</w:t>
            </w:r>
          </w:p>
          <w:p w14:paraId="03E1AD65"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2"/>
                <w:szCs w:val="12"/>
              </w:rPr>
            </w:pPr>
            <w:r w:rsidRPr="00745F0F">
              <w:rPr>
                <w:rFonts w:ascii="Tahoma" w:hAnsi="Tahoma" w:cs="Tahoma"/>
                <w:color w:val="000000"/>
                <w:sz w:val="12"/>
                <w:szCs w:val="12"/>
              </w:rPr>
              <w:t>(наименование банка, БИК, ИНН, к/с, р/с, л/с)</w:t>
            </w:r>
          </w:p>
        </w:tc>
        <w:tc>
          <w:tcPr>
            <w:tcW w:w="5954" w:type="dxa"/>
            <w:gridSpan w:val="6"/>
            <w:tcBorders>
              <w:top w:val="nil"/>
              <w:left w:val="nil"/>
              <w:bottom w:val="single" w:sz="4" w:space="0" w:color="BFBFBF"/>
              <w:right w:val="nil"/>
            </w:tcBorders>
          </w:tcPr>
          <w:p w14:paraId="03E1AD66"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6B"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68"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6"/>
                <w:szCs w:val="16"/>
              </w:rPr>
            </w:pPr>
            <w:r w:rsidRPr="00745F0F">
              <w:rPr>
                <w:rFonts w:ascii="Arial" w:hAnsi="Arial" w:cs="Arial"/>
                <w:b/>
                <w:bCs/>
                <w:color w:val="000000"/>
                <w:sz w:val="16"/>
                <w:szCs w:val="16"/>
              </w:rPr>
              <w:t>Сведения о наличии и виде долевой собственности на инвестиционные паи</w:t>
            </w:r>
          </w:p>
          <w:p w14:paraId="03E1AD69"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745F0F">
              <w:rPr>
                <w:rFonts w:ascii="Tahoma" w:hAnsi="Tahoma" w:cs="Tahoma"/>
                <w:color w:val="000000"/>
                <w:sz w:val="12"/>
                <w:szCs w:val="12"/>
              </w:rPr>
              <w:t>(отсутствует, совместная, долевая с указанием доли в праве общей долевой собственности)</w:t>
            </w:r>
          </w:p>
        </w:tc>
        <w:tc>
          <w:tcPr>
            <w:tcW w:w="5954" w:type="dxa"/>
            <w:gridSpan w:val="6"/>
            <w:tcBorders>
              <w:top w:val="nil"/>
              <w:left w:val="nil"/>
              <w:bottom w:val="single" w:sz="4" w:space="0" w:color="BFBFBF"/>
              <w:right w:val="nil"/>
            </w:tcBorders>
          </w:tcPr>
          <w:p w14:paraId="03E1AD6A"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D6D" w14:textId="77777777" w:rsidTr="00F75538">
        <w:trPr>
          <w:gridBefore w:val="1"/>
          <w:wBefore w:w="142" w:type="dxa"/>
          <w:trHeight w:val="40"/>
        </w:trPr>
        <w:tc>
          <w:tcPr>
            <w:tcW w:w="9807" w:type="dxa"/>
            <w:gridSpan w:val="9"/>
            <w:tcBorders>
              <w:top w:val="single" w:sz="4" w:space="0" w:color="BFBFBF"/>
              <w:left w:val="nil"/>
              <w:bottom w:val="nil"/>
              <w:right w:val="nil"/>
            </w:tcBorders>
          </w:tcPr>
          <w:p w14:paraId="03E1AD6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D6F" w14:textId="77777777" w:rsidTr="00F75538">
        <w:trPr>
          <w:gridBefore w:val="1"/>
          <w:wBefore w:w="142" w:type="dxa"/>
        </w:trPr>
        <w:tc>
          <w:tcPr>
            <w:tcW w:w="9807" w:type="dxa"/>
            <w:gridSpan w:val="9"/>
            <w:tcBorders>
              <w:top w:val="nil"/>
              <w:left w:val="nil"/>
              <w:bottom w:val="nil"/>
              <w:right w:val="nil"/>
            </w:tcBorders>
            <w:shd w:val="clear" w:color="auto" w:fill="BFBFBF"/>
          </w:tcPr>
          <w:p w14:paraId="03E1AD6E" w14:textId="77777777" w:rsidR="00F75538" w:rsidRPr="00745F0F" w:rsidRDefault="00F75538" w:rsidP="00F75538">
            <w:pPr>
              <w:widowControl w:val="0"/>
              <w:autoSpaceDE w:val="0"/>
              <w:autoSpaceDN w:val="0"/>
              <w:adjustRightInd w:val="0"/>
              <w:spacing w:after="0"/>
              <w:ind w:left="709"/>
              <w:jc w:val="center"/>
              <w:rPr>
                <w:rFonts w:ascii="Arial" w:hAnsi="Arial" w:cs="Arial"/>
                <w:b/>
                <w:bCs/>
                <w:color w:val="000000"/>
                <w:sz w:val="16"/>
                <w:szCs w:val="16"/>
              </w:rPr>
            </w:pPr>
            <w:r w:rsidRPr="00745F0F">
              <w:rPr>
                <w:rFonts w:ascii="Arial" w:hAnsi="Arial" w:cs="Arial"/>
                <w:b/>
                <w:bCs/>
                <w:color w:val="000000"/>
                <w:sz w:val="16"/>
                <w:szCs w:val="16"/>
              </w:rPr>
              <w:t>Сведения о юридическом лице, осуществляющем функции единоличного исполнительного органа юридического лица</w:t>
            </w:r>
          </w:p>
        </w:tc>
      </w:tr>
      <w:tr w:rsidR="00F75538" w:rsidRPr="000536C5" w14:paraId="03E1AD73"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70"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Полное наименование</w:t>
            </w:r>
          </w:p>
          <w:p w14:paraId="03E1AD71"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03E1AD72"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77"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74"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Сокращенное наименование</w:t>
            </w:r>
          </w:p>
          <w:p w14:paraId="03E1AD75"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(в соответствии с учредительными документами)</w:t>
            </w:r>
          </w:p>
        </w:tc>
        <w:tc>
          <w:tcPr>
            <w:tcW w:w="5954" w:type="dxa"/>
            <w:gridSpan w:val="6"/>
            <w:tcBorders>
              <w:top w:val="nil"/>
              <w:left w:val="nil"/>
              <w:bottom w:val="single" w:sz="4" w:space="0" w:color="BFBFBF"/>
              <w:right w:val="nil"/>
            </w:tcBorders>
          </w:tcPr>
          <w:p w14:paraId="03E1AD76"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7B"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03E1AD78"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Данные о государственной регистрации юридического лица</w:t>
            </w:r>
          </w:p>
          <w:p w14:paraId="03E1AD79"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6"/>
            <w:tcBorders>
              <w:top w:val="single" w:sz="4" w:space="0" w:color="BFBFBF"/>
              <w:left w:val="nil"/>
              <w:bottom w:val="single" w:sz="4" w:space="0" w:color="BFBFBF"/>
              <w:right w:val="nil"/>
            </w:tcBorders>
          </w:tcPr>
          <w:p w14:paraId="03E1AD7A"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7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7C" w14:textId="77777777" w:rsidR="00F75538" w:rsidRPr="00745F0F" w:rsidRDefault="00F75538" w:rsidP="00F75538">
            <w:pPr>
              <w:widowControl w:val="0"/>
              <w:autoSpaceDE w:val="0"/>
              <w:autoSpaceDN w:val="0"/>
              <w:adjustRightInd w:val="0"/>
              <w:spacing w:after="0"/>
              <w:ind w:left="-108" w:right="-108"/>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6"/>
            <w:tcBorders>
              <w:top w:val="nil"/>
              <w:left w:val="nil"/>
              <w:bottom w:val="single" w:sz="4" w:space="0" w:color="BFBFBF"/>
              <w:right w:val="nil"/>
            </w:tcBorders>
          </w:tcPr>
          <w:p w14:paraId="03E1AD7D"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81"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7F" w14:textId="77777777" w:rsidR="00F75538" w:rsidRPr="00FE3E3D" w:rsidRDefault="00F75538" w:rsidP="00F75538">
            <w:pPr>
              <w:widowControl w:val="0"/>
              <w:autoSpaceDE w:val="0"/>
              <w:autoSpaceDN w:val="0"/>
              <w:adjustRightInd w:val="0"/>
              <w:spacing w:after="0"/>
              <w:jc w:val="right"/>
              <w:rPr>
                <w:rFonts w:ascii="Arial" w:hAnsi="Arial" w:cs="Arial"/>
                <w:b/>
                <w:bCs/>
                <w:sz w:val="16"/>
                <w:szCs w:val="16"/>
              </w:rPr>
            </w:pPr>
            <w:r w:rsidRPr="00FE3E3D">
              <w:rPr>
                <w:rFonts w:ascii="Arial" w:hAnsi="Arial" w:cs="Arial"/>
                <w:b/>
                <w:bCs/>
                <w:sz w:val="16"/>
                <w:szCs w:val="16"/>
              </w:rPr>
              <w:t>Адрес</w:t>
            </w:r>
            <w:r w:rsidR="00D75CB3">
              <w:rPr>
                <w:rFonts w:ascii="Arial" w:hAnsi="Arial" w:cs="Arial"/>
                <w:b/>
                <w:bCs/>
                <w:sz w:val="16"/>
                <w:szCs w:val="16"/>
              </w:rPr>
              <w:t xml:space="preserve"> в пределах</w:t>
            </w:r>
            <w:r w:rsidRPr="00FE3E3D">
              <w:rPr>
                <w:rFonts w:ascii="Arial" w:hAnsi="Arial" w:cs="Arial"/>
                <w:b/>
                <w:bCs/>
                <w:sz w:val="16"/>
                <w:szCs w:val="16"/>
              </w:rPr>
              <w:t xml:space="preserve"> места нахождения юридического лица</w:t>
            </w:r>
          </w:p>
        </w:tc>
        <w:tc>
          <w:tcPr>
            <w:tcW w:w="5954" w:type="dxa"/>
            <w:gridSpan w:val="6"/>
            <w:tcBorders>
              <w:top w:val="nil"/>
              <w:left w:val="nil"/>
              <w:bottom w:val="single" w:sz="4" w:space="0" w:color="BFBFBF"/>
              <w:right w:val="nil"/>
            </w:tcBorders>
          </w:tcPr>
          <w:p w14:paraId="03E1AD80"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84"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82"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6"/>
            <w:tcBorders>
              <w:top w:val="nil"/>
              <w:left w:val="nil"/>
              <w:bottom w:val="single" w:sz="4" w:space="0" w:color="BFBFBF"/>
              <w:right w:val="nil"/>
            </w:tcBorders>
          </w:tcPr>
          <w:p w14:paraId="03E1AD83"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87"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85"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6"/>
            <w:tcBorders>
              <w:top w:val="nil"/>
              <w:left w:val="nil"/>
              <w:bottom w:val="single" w:sz="4" w:space="0" w:color="BFBFBF"/>
              <w:right w:val="nil"/>
            </w:tcBorders>
          </w:tcPr>
          <w:p w14:paraId="03E1AD86"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8A"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D88"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6"/>
            <w:tcBorders>
              <w:top w:val="nil"/>
              <w:left w:val="nil"/>
              <w:bottom w:val="single" w:sz="4" w:space="0" w:color="BFBFBF"/>
              <w:right w:val="nil"/>
            </w:tcBorders>
          </w:tcPr>
          <w:p w14:paraId="03E1AD89" w14:textId="77777777" w:rsidR="00F75538" w:rsidRPr="00910D3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D8C" w14:textId="77777777" w:rsidTr="00F75538">
        <w:trPr>
          <w:gridBefore w:val="1"/>
          <w:wBefore w:w="142" w:type="dxa"/>
        </w:trPr>
        <w:tc>
          <w:tcPr>
            <w:tcW w:w="9807" w:type="dxa"/>
            <w:gridSpan w:val="9"/>
            <w:tcBorders>
              <w:top w:val="nil"/>
              <w:left w:val="nil"/>
              <w:bottom w:val="nil"/>
              <w:right w:val="nil"/>
            </w:tcBorders>
            <w:shd w:val="clear" w:color="auto" w:fill="BFBFBF"/>
          </w:tcPr>
          <w:p w14:paraId="03E1AD8B" w14:textId="77777777" w:rsidR="00F75538" w:rsidRPr="00745F0F" w:rsidRDefault="00F75538" w:rsidP="00897505">
            <w:pPr>
              <w:widowControl w:val="0"/>
              <w:autoSpaceDE w:val="0"/>
              <w:autoSpaceDN w:val="0"/>
              <w:adjustRightInd w:val="0"/>
              <w:spacing w:after="0"/>
              <w:ind w:left="318" w:right="629"/>
              <w:jc w:val="center"/>
              <w:rPr>
                <w:rFonts w:ascii="Arial" w:hAnsi="Arial" w:cs="Arial"/>
                <w:b/>
                <w:bCs/>
                <w:color w:val="000000"/>
                <w:sz w:val="16"/>
                <w:szCs w:val="16"/>
              </w:rPr>
            </w:pPr>
            <w:r w:rsidRPr="00745F0F">
              <w:rPr>
                <w:rFonts w:ascii="Arial" w:hAnsi="Arial" w:cs="Arial"/>
                <w:b/>
                <w:bCs/>
                <w:color w:val="000000"/>
                <w:sz w:val="16"/>
                <w:szCs w:val="16"/>
              </w:rPr>
              <w:t>Лица, имеющие право действовать от имени юридического лица, осуществляющего функции единоличного исполнительного органа</w:t>
            </w:r>
          </w:p>
        </w:tc>
      </w:tr>
      <w:tr w:rsidR="00F75538" w:rsidRPr="009A1EB0" w14:paraId="03E1AD8F" w14:textId="77777777" w:rsidTr="00F75538">
        <w:trPr>
          <w:gridBefore w:val="1"/>
          <w:gridAfter w:val="1"/>
          <w:wBefore w:w="142" w:type="dxa"/>
          <w:wAfter w:w="26" w:type="dxa"/>
        </w:trPr>
        <w:tc>
          <w:tcPr>
            <w:tcW w:w="3969" w:type="dxa"/>
            <w:gridSpan w:val="3"/>
            <w:tcBorders>
              <w:top w:val="nil"/>
              <w:left w:val="nil"/>
              <w:bottom w:val="single" w:sz="4" w:space="0" w:color="BFBFBF"/>
              <w:right w:val="nil"/>
            </w:tcBorders>
          </w:tcPr>
          <w:p w14:paraId="03E1AD8D" w14:textId="77777777" w:rsidR="00F75538" w:rsidRPr="00745F0F"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6"/>
              </w:rPr>
            </w:pPr>
            <w:r w:rsidRPr="00745F0F">
              <w:rPr>
                <w:rFonts w:ascii="Arial" w:hAnsi="Arial" w:cs="Arial"/>
                <w:b/>
                <w:bCs/>
                <w:color w:val="000000"/>
                <w:sz w:val="16"/>
                <w:szCs w:val="16"/>
              </w:rPr>
              <w:t>Ф.И.О.</w:t>
            </w:r>
          </w:p>
        </w:tc>
        <w:tc>
          <w:tcPr>
            <w:tcW w:w="5812" w:type="dxa"/>
            <w:gridSpan w:val="5"/>
            <w:tcBorders>
              <w:top w:val="nil"/>
              <w:left w:val="nil"/>
              <w:bottom w:val="single" w:sz="4" w:space="0" w:color="BFBFBF"/>
              <w:right w:val="nil"/>
            </w:tcBorders>
          </w:tcPr>
          <w:p w14:paraId="03E1AD8E" w14:textId="77777777" w:rsidR="00F75538" w:rsidRPr="00910D3E" w:rsidRDefault="00F75538" w:rsidP="00F75538">
            <w:pPr>
              <w:widowControl w:val="0"/>
              <w:autoSpaceDE w:val="0"/>
              <w:autoSpaceDN w:val="0"/>
              <w:adjustRightInd w:val="0"/>
              <w:spacing w:before="120" w:after="0"/>
              <w:ind w:right="34"/>
              <w:rPr>
                <w:rFonts w:ascii="Arial" w:hAnsi="Arial" w:cs="Arial"/>
                <w:b/>
                <w:bCs/>
                <w:color w:val="000000"/>
                <w:sz w:val="20"/>
                <w:szCs w:val="20"/>
              </w:rPr>
            </w:pPr>
          </w:p>
        </w:tc>
      </w:tr>
      <w:tr w:rsidR="00F75538" w:rsidRPr="009A1EB0" w14:paraId="03E1AD93"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D90"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Документ, удостоверяющий личность</w:t>
            </w:r>
          </w:p>
          <w:p w14:paraId="03E1AD91"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(наименование документа, номер, дата выдачи, кем выдан)</w:t>
            </w:r>
          </w:p>
        </w:tc>
        <w:tc>
          <w:tcPr>
            <w:tcW w:w="5812" w:type="dxa"/>
            <w:gridSpan w:val="5"/>
            <w:tcBorders>
              <w:top w:val="single" w:sz="4" w:space="0" w:color="BFBFBF"/>
              <w:left w:val="nil"/>
              <w:bottom w:val="single" w:sz="4" w:space="0" w:color="BFBFBF"/>
              <w:right w:val="nil"/>
            </w:tcBorders>
          </w:tcPr>
          <w:p w14:paraId="03E1AD92"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840ACE" w:rsidRPr="009A1EB0" w14:paraId="03E1AD96" w14:textId="77777777" w:rsidTr="003151B1">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D94" w14:textId="77777777" w:rsidR="00840ACE" w:rsidRPr="00745F0F" w:rsidRDefault="00840ACE" w:rsidP="003151B1">
            <w:pPr>
              <w:widowControl w:val="0"/>
              <w:autoSpaceDE w:val="0"/>
              <w:autoSpaceDN w:val="0"/>
              <w:adjustRightInd w:val="0"/>
              <w:spacing w:before="120" w:after="0"/>
              <w:ind w:left="176"/>
              <w:jc w:val="right"/>
              <w:rPr>
                <w:rFonts w:ascii="Arial" w:hAnsi="Arial" w:cs="Arial"/>
                <w:b/>
                <w:bCs/>
                <w:color w:val="000000"/>
                <w:sz w:val="16"/>
                <w:szCs w:val="16"/>
              </w:rPr>
            </w:pPr>
            <w:r>
              <w:rPr>
                <w:rFonts w:ascii="Arial" w:hAnsi="Arial" w:cs="Arial"/>
                <w:b/>
                <w:bCs/>
                <w:color w:val="000000"/>
                <w:sz w:val="16"/>
                <w:szCs w:val="16"/>
              </w:rPr>
              <w:t>Действующий на основании</w:t>
            </w:r>
          </w:p>
        </w:tc>
        <w:tc>
          <w:tcPr>
            <w:tcW w:w="5812" w:type="dxa"/>
            <w:gridSpan w:val="5"/>
            <w:tcBorders>
              <w:top w:val="single" w:sz="4" w:space="0" w:color="BFBFBF"/>
              <w:left w:val="nil"/>
              <w:bottom w:val="single" w:sz="4" w:space="0" w:color="BFBFBF"/>
              <w:right w:val="nil"/>
            </w:tcBorders>
          </w:tcPr>
          <w:p w14:paraId="03E1AD95" w14:textId="77777777" w:rsidR="00840ACE" w:rsidRPr="00910D3E" w:rsidRDefault="00840ACE" w:rsidP="003151B1">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03E1AD99"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D97" w14:textId="77777777" w:rsidR="00F75538" w:rsidRPr="00745F0F" w:rsidRDefault="00F75538" w:rsidP="00F75538">
            <w:pPr>
              <w:widowControl w:val="0"/>
              <w:autoSpaceDE w:val="0"/>
              <w:autoSpaceDN w:val="0"/>
              <w:adjustRightInd w:val="0"/>
              <w:spacing w:before="120" w:after="0"/>
              <w:ind w:left="176"/>
              <w:jc w:val="right"/>
              <w:rPr>
                <w:rFonts w:ascii="Arial" w:hAnsi="Arial" w:cs="Arial"/>
                <w:b/>
                <w:bCs/>
                <w:color w:val="000000"/>
                <w:sz w:val="16"/>
                <w:szCs w:val="16"/>
              </w:rPr>
            </w:pPr>
            <w:r w:rsidRPr="00745F0F">
              <w:rPr>
                <w:rFonts w:ascii="Arial" w:hAnsi="Arial" w:cs="Arial"/>
                <w:b/>
                <w:bCs/>
                <w:color w:val="000000"/>
                <w:sz w:val="16"/>
                <w:szCs w:val="16"/>
              </w:rPr>
              <w:t>Образец подписи</w:t>
            </w:r>
          </w:p>
        </w:tc>
        <w:tc>
          <w:tcPr>
            <w:tcW w:w="5812" w:type="dxa"/>
            <w:gridSpan w:val="5"/>
            <w:tcBorders>
              <w:top w:val="single" w:sz="4" w:space="0" w:color="BFBFBF"/>
              <w:left w:val="nil"/>
              <w:bottom w:val="single" w:sz="4" w:space="0" w:color="BFBFBF"/>
              <w:right w:val="nil"/>
            </w:tcBorders>
          </w:tcPr>
          <w:p w14:paraId="03E1AD98"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03E1AD9C"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D9A" w14:textId="77777777" w:rsidR="00F75538" w:rsidRPr="00745F0F" w:rsidRDefault="00F75538" w:rsidP="00F75538">
            <w:pPr>
              <w:widowControl w:val="0"/>
              <w:autoSpaceDE w:val="0"/>
              <w:autoSpaceDN w:val="0"/>
              <w:adjustRightInd w:val="0"/>
              <w:spacing w:before="120" w:after="0"/>
              <w:ind w:left="-108"/>
              <w:jc w:val="right"/>
              <w:rPr>
                <w:rFonts w:ascii="Arial" w:hAnsi="Arial" w:cs="Arial"/>
                <w:b/>
                <w:bCs/>
                <w:color w:val="000000"/>
                <w:sz w:val="16"/>
                <w:szCs w:val="16"/>
              </w:rPr>
            </w:pPr>
            <w:r w:rsidRPr="00BC47A1">
              <w:rPr>
                <w:rFonts w:ascii="Arial" w:hAnsi="Arial" w:cs="Arial"/>
                <w:b/>
                <w:bCs/>
                <w:color w:val="000000"/>
                <w:sz w:val="16"/>
                <w:szCs w:val="16"/>
              </w:rPr>
              <w:t>Образец оттиска печати юридического лица, осуществляющего функции единоличного исполнительного органа юридического лица</w:t>
            </w:r>
          </w:p>
        </w:tc>
        <w:tc>
          <w:tcPr>
            <w:tcW w:w="5812" w:type="dxa"/>
            <w:gridSpan w:val="5"/>
            <w:tcBorders>
              <w:top w:val="single" w:sz="4" w:space="0" w:color="BFBFBF"/>
              <w:left w:val="nil"/>
              <w:bottom w:val="single" w:sz="4" w:space="0" w:color="BFBFBF"/>
              <w:right w:val="nil"/>
            </w:tcBorders>
          </w:tcPr>
          <w:p w14:paraId="03E1AD9B"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03E1AD9F"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D9D" w14:textId="77777777" w:rsidR="00F75538" w:rsidRPr="00745F0F" w:rsidRDefault="00F75538" w:rsidP="00F75538">
            <w:pPr>
              <w:widowControl w:val="0"/>
              <w:autoSpaceDE w:val="0"/>
              <w:autoSpaceDN w:val="0"/>
              <w:adjustRightInd w:val="0"/>
              <w:spacing w:before="120"/>
              <w:ind w:left="-108"/>
              <w:jc w:val="right"/>
              <w:rPr>
                <w:rFonts w:ascii="Arial" w:hAnsi="Arial" w:cs="Arial"/>
                <w:b/>
                <w:bCs/>
                <w:color w:val="000000"/>
                <w:sz w:val="16"/>
                <w:szCs w:val="16"/>
              </w:rPr>
            </w:pPr>
            <w:r w:rsidRPr="00745F0F">
              <w:rPr>
                <w:rFonts w:ascii="Arial" w:hAnsi="Arial" w:cs="Arial"/>
                <w:b/>
                <w:bCs/>
                <w:color w:val="000000"/>
                <w:sz w:val="16"/>
                <w:szCs w:val="16"/>
              </w:rPr>
              <w:t>Образец оттиска печати юридического лица</w:t>
            </w:r>
            <w:r>
              <w:t xml:space="preserve"> </w:t>
            </w:r>
          </w:p>
        </w:tc>
        <w:tc>
          <w:tcPr>
            <w:tcW w:w="5812" w:type="dxa"/>
            <w:gridSpan w:val="5"/>
            <w:tcBorders>
              <w:top w:val="single" w:sz="4" w:space="0" w:color="BFBFBF"/>
              <w:left w:val="nil"/>
              <w:bottom w:val="single" w:sz="4" w:space="0" w:color="BFBFBF"/>
              <w:right w:val="nil"/>
            </w:tcBorders>
          </w:tcPr>
          <w:p w14:paraId="03E1AD9E" w14:textId="77777777" w:rsidR="00F75538" w:rsidRPr="00910D3E" w:rsidRDefault="00F75538" w:rsidP="00F75538">
            <w:pPr>
              <w:widowControl w:val="0"/>
              <w:autoSpaceDE w:val="0"/>
              <w:autoSpaceDN w:val="0"/>
              <w:adjustRightInd w:val="0"/>
              <w:spacing w:before="120" w:after="0"/>
              <w:ind w:left="32" w:right="34"/>
              <w:rPr>
                <w:rFonts w:ascii="Arial" w:hAnsi="Arial" w:cs="Arial"/>
                <w:b/>
                <w:bCs/>
                <w:color w:val="000000"/>
                <w:sz w:val="20"/>
                <w:szCs w:val="20"/>
              </w:rPr>
            </w:pPr>
          </w:p>
        </w:tc>
      </w:tr>
      <w:tr w:rsidR="00F75538" w:rsidRPr="009A1EB0" w14:paraId="03E1ADA1" w14:textId="77777777" w:rsidTr="00F75538">
        <w:trPr>
          <w:gridBefore w:val="1"/>
          <w:wBefore w:w="142" w:type="dxa"/>
          <w:trHeight w:val="40"/>
        </w:trPr>
        <w:tc>
          <w:tcPr>
            <w:tcW w:w="9807" w:type="dxa"/>
            <w:gridSpan w:val="9"/>
            <w:tcBorders>
              <w:top w:val="single" w:sz="4" w:space="0" w:color="BFBFBF"/>
              <w:left w:val="nil"/>
              <w:bottom w:val="nil"/>
              <w:right w:val="nil"/>
            </w:tcBorders>
          </w:tcPr>
          <w:p w14:paraId="03E1ADA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DA6" w14:textId="77777777" w:rsidTr="00F75538">
        <w:trPr>
          <w:gridAfter w:val="2"/>
          <w:wAfter w:w="152" w:type="dxa"/>
        </w:trPr>
        <w:tc>
          <w:tcPr>
            <w:tcW w:w="1701" w:type="dxa"/>
            <w:gridSpan w:val="2"/>
            <w:tcBorders>
              <w:top w:val="nil"/>
              <w:left w:val="nil"/>
              <w:bottom w:val="nil"/>
              <w:right w:val="nil"/>
            </w:tcBorders>
          </w:tcPr>
          <w:p w14:paraId="03E1ADA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03E1ADA3" w14:textId="77777777" w:rsidR="00F75538" w:rsidRPr="00C1651C" w:rsidRDefault="00F75538" w:rsidP="00C902D7">
            <w:pPr>
              <w:widowControl w:val="0"/>
              <w:autoSpaceDE w:val="0"/>
              <w:autoSpaceDN w:val="0"/>
              <w:adjustRightInd w:val="0"/>
              <w:spacing w:before="240"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03E1ADA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03E1ADA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DAB" w14:textId="77777777" w:rsidTr="00F75538">
        <w:trPr>
          <w:gridAfter w:val="2"/>
          <w:wAfter w:w="152" w:type="dxa"/>
        </w:trPr>
        <w:tc>
          <w:tcPr>
            <w:tcW w:w="1701" w:type="dxa"/>
            <w:gridSpan w:val="2"/>
            <w:tcBorders>
              <w:top w:val="nil"/>
              <w:left w:val="nil"/>
              <w:bottom w:val="nil"/>
              <w:right w:val="nil"/>
            </w:tcBorders>
          </w:tcPr>
          <w:p w14:paraId="03E1ADA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03E1ADA8"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03E1ADA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tcBorders>
              <w:top w:val="nil"/>
              <w:left w:val="nil"/>
              <w:bottom w:val="nil"/>
              <w:right w:val="nil"/>
            </w:tcBorders>
          </w:tcPr>
          <w:p w14:paraId="03E1ADA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DB0" w14:textId="77777777" w:rsidTr="00F75538">
        <w:trPr>
          <w:gridAfter w:val="2"/>
          <w:wAfter w:w="152" w:type="dxa"/>
        </w:trPr>
        <w:tc>
          <w:tcPr>
            <w:tcW w:w="1701" w:type="dxa"/>
            <w:gridSpan w:val="2"/>
            <w:tcBorders>
              <w:top w:val="nil"/>
              <w:left w:val="nil"/>
              <w:bottom w:val="nil"/>
              <w:right w:val="nil"/>
            </w:tcBorders>
          </w:tcPr>
          <w:p w14:paraId="03E1ADA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03E1ADAD" w14:textId="77777777" w:rsidR="00F75538" w:rsidRPr="00C1651C" w:rsidRDefault="00F75538" w:rsidP="00C902D7">
            <w:pPr>
              <w:widowControl w:val="0"/>
              <w:autoSpaceDE w:val="0"/>
              <w:autoSpaceDN w:val="0"/>
              <w:adjustRightInd w:val="0"/>
              <w:spacing w:before="120" w:after="0"/>
              <w:ind w:left="-108"/>
              <w:rPr>
                <w:rFonts w:ascii="Tahoma" w:hAnsi="Tahoma" w:cs="Tahoma"/>
                <w:color w:val="000000"/>
                <w:sz w:val="16"/>
                <w:szCs w:val="16"/>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03E1ADAE"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03E1ADA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DB5" w14:textId="77777777" w:rsidTr="00F75538">
        <w:trPr>
          <w:gridAfter w:val="2"/>
          <w:wAfter w:w="152" w:type="dxa"/>
        </w:trPr>
        <w:tc>
          <w:tcPr>
            <w:tcW w:w="1701" w:type="dxa"/>
            <w:gridSpan w:val="2"/>
            <w:tcBorders>
              <w:top w:val="nil"/>
              <w:left w:val="nil"/>
              <w:bottom w:val="nil"/>
              <w:right w:val="nil"/>
            </w:tcBorders>
          </w:tcPr>
          <w:p w14:paraId="03E1ADB1"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03E1ADB2"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E1ADB3"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03E1ADB4"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ADB6" w14:textId="77777777" w:rsidR="00F75538" w:rsidRPr="00BC47A1" w:rsidRDefault="00F75538" w:rsidP="00F75538">
      <w:pPr>
        <w:widowControl w:val="0"/>
        <w:autoSpaceDE w:val="0"/>
        <w:autoSpaceDN w:val="0"/>
        <w:adjustRightInd w:val="0"/>
        <w:spacing w:after="0"/>
        <w:ind w:left="1276"/>
        <w:rPr>
          <w:sz w:val="16"/>
          <w:szCs w:val="16"/>
        </w:rPr>
      </w:pPr>
      <w:r>
        <w:t>…………………………………………………………………………………………………………………………………………………</w:t>
      </w:r>
    </w:p>
    <w:p w14:paraId="03E1ADB7"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r w:rsidRPr="00745F0F">
        <w:rPr>
          <w:rFonts w:ascii="Tahoma" w:hAnsi="Tahoma" w:cs="Tahoma"/>
          <w:color w:val="000000"/>
          <w:sz w:val="12"/>
          <w:szCs w:val="12"/>
        </w:rPr>
        <w:t xml:space="preserve">  При наличии.</w:t>
      </w:r>
    </w:p>
    <w:p w14:paraId="03E1ADB8"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ADB9"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08" w:name="Приложение_06"/>
      <w:bookmarkEnd w:id="108"/>
      <w:r w:rsidRPr="000E3488">
        <w:rPr>
          <w:rFonts w:ascii="Tahoma" w:hAnsi="Tahoma" w:cs="Tahoma"/>
          <w:color w:val="000000"/>
          <w:sz w:val="16"/>
          <w:szCs w:val="16"/>
        </w:rPr>
        <w:t xml:space="preserve">Приложение № </w:t>
      </w:r>
      <w:r>
        <w:rPr>
          <w:rFonts w:ascii="Tahoma" w:hAnsi="Tahoma" w:cs="Tahoma"/>
          <w:color w:val="000000"/>
          <w:sz w:val="16"/>
          <w:szCs w:val="16"/>
        </w:rPr>
        <w:t>06</w:t>
      </w:r>
      <w:r w:rsidRPr="000E3488">
        <w:rPr>
          <w:rFonts w:ascii="Tahoma" w:hAnsi="Tahoma" w:cs="Tahoma"/>
          <w:color w:val="000000"/>
          <w:sz w:val="16"/>
          <w:szCs w:val="16"/>
        </w:rPr>
        <w:t xml:space="preserve"> к ПВР</w:t>
      </w:r>
    </w:p>
    <w:p w14:paraId="03E1ADBA" w14:textId="77777777" w:rsidR="00F75538" w:rsidRPr="00653252" w:rsidRDefault="00F75538" w:rsidP="00F75538">
      <w:pPr>
        <w:pStyle w:val="2"/>
        <w:jc w:val="center"/>
        <w:rPr>
          <w:rFonts w:ascii="Arial" w:hAnsi="Arial" w:cs="Arial"/>
          <w:color w:val="auto"/>
        </w:rPr>
      </w:pPr>
      <w:bookmarkStart w:id="109" w:name="_Toc210206874"/>
      <w:r w:rsidRPr="00653252">
        <w:rPr>
          <w:rFonts w:ascii="Arial" w:hAnsi="Arial" w:cs="Arial"/>
          <w:color w:val="auto"/>
          <w:sz w:val="20"/>
        </w:rPr>
        <w:t>Анкета иностранного юридического лица (исполнительный орган - физическое лицо)</w:t>
      </w:r>
      <w:bookmarkEnd w:id="109"/>
    </w:p>
    <w:p w14:paraId="03E1ADBB" w14:textId="77777777" w:rsidR="00F75538" w:rsidRPr="0014201B"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14201B">
        <w:rPr>
          <w:rFonts w:ascii="Tahoma" w:hAnsi="Tahoma" w:cs="Tahoma"/>
          <w:color w:val="000000"/>
          <w:sz w:val="18"/>
          <w:szCs w:val="18"/>
        </w:rPr>
        <w:t>Приложение к _________________ № _________________</w:t>
      </w:r>
    </w:p>
    <w:p w14:paraId="03E1ADBC" w14:textId="77777777" w:rsidR="00F75538" w:rsidRPr="0014201B" w:rsidRDefault="00F75538" w:rsidP="00F75538">
      <w:pPr>
        <w:widowControl w:val="0"/>
        <w:autoSpaceDE w:val="0"/>
        <w:autoSpaceDN w:val="0"/>
        <w:adjustRightInd w:val="0"/>
        <w:spacing w:after="240"/>
        <w:ind w:left="4814" w:right="703" w:firstLine="142"/>
        <w:rPr>
          <w:rFonts w:ascii="Tahoma" w:hAnsi="Tahoma" w:cs="Tahoma"/>
          <w:color w:val="000000"/>
          <w:sz w:val="18"/>
          <w:szCs w:val="18"/>
        </w:rPr>
      </w:pPr>
      <w:r w:rsidRPr="0014201B">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851"/>
        <w:gridCol w:w="1417"/>
        <w:gridCol w:w="1278"/>
        <w:gridCol w:w="1723"/>
        <w:gridCol w:w="417"/>
        <w:gridCol w:w="126"/>
        <w:gridCol w:w="32"/>
      </w:tblGrid>
      <w:tr w:rsidR="00F75538" w:rsidRPr="000536C5" w14:paraId="03E1ADC0"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BD"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03E1ADBE"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7"/>
            <w:tcBorders>
              <w:top w:val="nil"/>
              <w:left w:val="nil"/>
              <w:bottom w:val="single" w:sz="4" w:space="0" w:color="BFBFBF"/>
              <w:right w:val="nil"/>
            </w:tcBorders>
          </w:tcPr>
          <w:p w14:paraId="03E1ADBF" w14:textId="77777777" w:rsidR="00F75538" w:rsidRPr="00D3494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DC4"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C1"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03E1ADC2"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7"/>
            <w:tcBorders>
              <w:top w:val="nil"/>
              <w:left w:val="nil"/>
              <w:bottom w:val="single" w:sz="4" w:space="0" w:color="BFBFBF"/>
              <w:right w:val="nil"/>
            </w:tcBorders>
          </w:tcPr>
          <w:p w14:paraId="03E1ADC3" w14:textId="77777777" w:rsidR="00F75538" w:rsidRPr="00D3494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DC7"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C5"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8"/>
                <w:szCs w:val="18"/>
              </w:rPr>
            </w:pPr>
            <w:r w:rsidRPr="0014201B">
              <w:rPr>
                <w:rFonts w:ascii="Arial" w:hAnsi="Arial" w:cs="Arial"/>
                <w:b/>
                <w:bCs/>
                <w:color w:val="000000"/>
                <w:sz w:val="18"/>
                <w:szCs w:val="18"/>
              </w:rPr>
              <w:t>Страна регистрации (инкорпорации)</w:t>
            </w:r>
          </w:p>
        </w:tc>
        <w:tc>
          <w:tcPr>
            <w:tcW w:w="5954" w:type="dxa"/>
            <w:gridSpan w:val="7"/>
            <w:tcBorders>
              <w:top w:val="nil"/>
              <w:left w:val="nil"/>
              <w:bottom w:val="single" w:sz="4" w:space="0" w:color="BFBFBF"/>
              <w:right w:val="nil"/>
            </w:tcBorders>
          </w:tcPr>
          <w:p w14:paraId="03E1ADC6"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CB" w14:textId="77777777" w:rsidTr="00F75538">
        <w:trPr>
          <w:gridBefore w:val="1"/>
          <w:gridAfter w:val="1"/>
          <w:wBefore w:w="142" w:type="dxa"/>
          <w:wAfter w:w="32" w:type="dxa"/>
        </w:trPr>
        <w:tc>
          <w:tcPr>
            <w:tcW w:w="3827" w:type="dxa"/>
            <w:gridSpan w:val="2"/>
            <w:tcBorders>
              <w:top w:val="single" w:sz="4" w:space="0" w:color="BFBFBF"/>
              <w:left w:val="nil"/>
              <w:bottom w:val="single" w:sz="4" w:space="0" w:color="BFBFBF"/>
              <w:right w:val="nil"/>
            </w:tcBorders>
          </w:tcPr>
          <w:p w14:paraId="03E1ADC8" w14:textId="77777777" w:rsidR="00F75538" w:rsidRPr="0014201B" w:rsidRDefault="00F75538" w:rsidP="00F75538">
            <w:pPr>
              <w:widowControl w:val="0"/>
              <w:autoSpaceDE w:val="0"/>
              <w:autoSpaceDN w:val="0"/>
              <w:adjustRightInd w:val="0"/>
              <w:spacing w:after="0"/>
              <w:ind w:left="-108"/>
              <w:jc w:val="right"/>
              <w:rPr>
                <w:rFonts w:ascii="Arial" w:hAnsi="Arial" w:cs="Arial"/>
                <w:b/>
                <w:bCs/>
                <w:color w:val="000000"/>
                <w:sz w:val="17"/>
                <w:szCs w:val="17"/>
              </w:rPr>
            </w:pPr>
            <w:r w:rsidRPr="0014201B">
              <w:rPr>
                <w:rFonts w:ascii="Arial" w:hAnsi="Arial" w:cs="Arial"/>
                <w:b/>
                <w:bCs/>
                <w:color w:val="000000"/>
                <w:sz w:val="17"/>
                <w:szCs w:val="17"/>
              </w:rPr>
              <w:t>Данные о регистрации юридического лица</w:t>
            </w:r>
          </w:p>
          <w:p w14:paraId="03E1ADC9"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4"/>
                <w:szCs w:val="14"/>
              </w:rPr>
            </w:pPr>
            <w:r w:rsidRPr="0014201B">
              <w:rPr>
                <w:rFonts w:ascii="Tahoma" w:hAnsi="Tahoma" w:cs="Tahoma"/>
                <w:color w:val="000000"/>
                <w:sz w:val="14"/>
                <w:szCs w:val="14"/>
              </w:rPr>
              <w:t>(номер, присвоенный юридическому лицу в торговом реестре или ином учетном регистре государства, в котором зарегистрировано юридическое лицо,  дата государственной регистрации юридического лица или присвоения номера, а также наименование регистрирующего органа)</w:t>
            </w:r>
          </w:p>
        </w:tc>
        <w:tc>
          <w:tcPr>
            <w:tcW w:w="5954" w:type="dxa"/>
            <w:gridSpan w:val="7"/>
            <w:tcBorders>
              <w:top w:val="single" w:sz="4" w:space="0" w:color="BFBFBF"/>
              <w:left w:val="nil"/>
              <w:bottom w:val="single" w:sz="4" w:space="0" w:color="BFBFBF"/>
              <w:right w:val="nil"/>
            </w:tcBorders>
          </w:tcPr>
          <w:p w14:paraId="03E1ADCA"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2210D3" w:rsidRPr="009A1EB0" w14:paraId="03E1ADCE" w14:textId="77777777" w:rsidTr="00306701">
        <w:trPr>
          <w:gridBefore w:val="1"/>
          <w:gridAfter w:val="1"/>
          <w:wBefore w:w="142" w:type="dxa"/>
          <w:wAfter w:w="32" w:type="dxa"/>
        </w:trPr>
        <w:tc>
          <w:tcPr>
            <w:tcW w:w="3827" w:type="dxa"/>
            <w:gridSpan w:val="2"/>
            <w:tcBorders>
              <w:top w:val="nil"/>
              <w:left w:val="nil"/>
              <w:bottom w:val="single" w:sz="4" w:space="0" w:color="BFBFBF"/>
              <w:right w:val="nil"/>
            </w:tcBorders>
          </w:tcPr>
          <w:p w14:paraId="03E1ADCC" w14:textId="77777777" w:rsidR="002210D3" w:rsidRPr="00AD5154" w:rsidRDefault="002210D3" w:rsidP="00306701">
            <w:pPr>
              <w:widowControl w:val="0"/>
              <w:autoSpaceDE w:val="0"/>
              <w:autoSpaceDN w:val="0"/>
              <w:adjustRightInd w:val="0"/>
              <w:spacing w:after="0"/>
              <w:ind w:left="-108" w:right="33"/>
              <w:jc w:val="right"/>
              <w:rPr>
                <w:rFonts w:ascii="Arial" w:hAnsi="Arial" w:cs="Arial"/>
                <w:b/>
                <w:bCs/>
                <w:color w:val="000000"/>
                <w:sz w:val="18"/>
                <w:szCs w:val="18"/>
              </w:rPr>
            </w:pPr>
            <w:r w:rsidRPr="002210D3">
              <w:rPr>
                <w:rFonts w:ascii="Arial" w:hAnsi="Arial" w:cs="Arial"/>
                <w:b/>
                <w:bCs/>
                <w:color w:val="000000"/>
                <w:sz w:val="18"/>
                <w:szCs w:val="18"/>
              </w:rPr>
              <w:t>Идентификационный номер налогоплательщика (ИНН)</w:t>
            </w:r>
          </w:p>
        </w:tc>
        <w:tc>
          <w:tcPr>
            <w:tcW w:w="5954" w:type="dxa"/>
            <w:gridSpan w:val="7"/>
            <w:tcBorders>
              <w:top w:val="nil"/>
              <w:left w:val="nil"/>
              <w:bottom w:val="single" w:sz="4" w:space="0" w:color="BFBFBF"/>
              <w:right w:val="nil"/>
            </w:tcBorders>
          </w:tcPr>
          <w:p w14:paraId="03E1ADCD" w14:textId="77777777" w:rsidR="002210D3" w:rsidRPr="00D3494E" w:rsidRDefault="002210D3" w:rsidP="00306701">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D1"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CF" w14:textId="77777777" w:rsidR="00F75538" w:rsidRPr="00AD5154" w:rsidRDefault="00F75538" w:rsidP="00C902D7">
            <w:pPr>
              <w:widowControl w:val="0"/>
              <w:autoSpaceDE w:val="0"/>
              <w:autoSpaceDN w:val="0"/>
              <w:adjustRightInd w:val="0"/>
              <w:spacing w:after="0"/>
              <w:ind w:left="-108" w:right="33"/>
              <w:jc w:val="right"/>
              <w:rPr>
                <w:rFonts w:ascii="Arial" w:hAnsi="Arial" w:cs="Arial"/>
                <w:b/>
                <w:bCs/>
                <w:color w:val="000000"/>
                <w:sz w:val="18"/>
                <w:szCs w:val="18"/>
              </w:rPr>
            </w:pPr>
            <w:r w:rsidRPr="00AD5154">
              <w:rPr>
                <w:rFonts w:ascii="Arial" w:hAnsi="Arial" w:cs="Arial"/>
                <w:b/>
                <w:bCs/>
                <w:color w:val="000000"/>
                <w:sz w:val="18"/>
                <w:szCs w:val="18"/>
              </w:rPr>
              <w:t>Адрес (место нахождения) юридического лица в стране регистрации (инкорпорации)</w:t>
            </w:r>
          </w:p>
        </w:tc>
        <w:tc>
          <w:tcPr>
            <w:tcW w:w="5954" w:type="dxa"/>
            <w:gridSpan w:val="7"/>
            <w:tcBorders>
              <w:top w:val="nil"/>
              <w:left w:val="nil"/>
              <w:bottom w:val="single" w:sz="4" w:space="0" w:color="BFBFBF"/>
              <w:right w:val="nil"/>
            </w:tcBorders>
          </w:tcPr>
          <w:p w14:paraId="03E1ADD0"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D4"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D2"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D5154">
              <w:rPr>
                <w:rFonts w:ascii="Arial" w:hAnsi="Arial" w:cs="Arial"/>
                <w:b/>
                <w:bCs/>
                <w:color w:val="000000"/>
                <w:sz w:val="18"/>
                <w:szCs w:val="18"/>
              </w:rPr>
              <w:t>Почтовый адрес</w:t>
            </w:r>
          </w:p>
        </w:tc>
        <w:tc>
          <w:tcPr>
            <w:tcW w:w="5954" w:type="dxa"/>
            <w:gridSpan w:val="7"/>
            <w:tcBorders>
              <w:top w:val="nil"/>
              <w:left w:val="nil"/>
              <w:bottom w:val="single" w:sz="4" w:space="0" w:color="BFBFBF"/>
              <w:right w:val="nil"/>
            </w:tcBorders>
          </w:tcPr>
          <w:p w14:paraId="03E1ADD3"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D7"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D5"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7"/>
            <w:tcBorders>
              <w:top w:val="nil"/>
              <w:left w:val="nil"/>
              <w:bottom w:val="single" w:sz="4" w:space="0" w:color="BFBFBF"/>
              <w:right w:val="nil"/>
            </w:tcBorders>
          </w:tcPr>
          <w:p w14:paraId="03E1ADD6"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DA"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D8"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7"/>
            <w:tcBorders>
              <w:top w:val="nil"/>
              <w:left w:val="nil"/>
              <w:bottom w:val="single" w:sz="4" w:space="0" w:color="BFBFBF"/>
              <w:right w:val="nil"/>
            </w:tcBorders>
          </w:tcPr>
          <w:p w14:paraId="03E1ADD9"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DF"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DB"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03E1ADDC"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03E1ADDD"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7"/>
            <w:tcBorders>
              <w:top w:val="nil"/>
              <w:left w:val="nil"/>
              <w:bottom w:val="single" w:sz="4" w:space="0" w:color="BFBFBF"/>
              <w:right w:val="nil"/>
            </w:tcBorders>
          </w:tcPr>
          <w:p w14:paraId="03E1ADDE"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E3"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E0"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03E1ADE1"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(наименование банка, БИК, ИНН, к/с, р/с, л/с)</w:t>
            </w:r>
          </w:p>
        </w:tc>
        <w:tc>
          <w:tcPr>
            <w:tcW w:w="5954" w:type="dxa"/>
            <w:gridSpan w:val="7"/>
            <w:tcBorders>
              <w:top w:val="nil"/>
              <w:left w:val="nil"/>
              <w:bottom w:val="single" w:sz="4" w:space="0" w:color="BFBFBF"/>
              <w:right w:val="nil"/>
            </w:tcBorders>
          </w:tcPr>
          <w:p w14:paraId="03E1ADE2"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E7"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E4"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03E1ADE5"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C1651C">
              <w:rPr>
                <w:rFonts w:ascii="Tahoma" w:hAnsi="Tahoma" w:cs="Tahoma"/>
                <w:color w:val="000000"/>
                <w:sz w:val="14"/>
                <w:szCs w:val="14"/>
              </w:rPr>
              <w:t>(отсутствует, совместная, долевая с указанием доли в праве общей долевой собственности)</w:t>
            </w:r>
          </w:p>
        </w:tc>
        <w:tc>
          <w:tcPr>
            <w:tcW w:w="5954" w:type="dxa"/>
            <w:gridSpan w:val="7"/>
            <w:tcBorders>
              <w:top w:val="nil"/>
              <w:left w:val="nil"/>
              <w:bottom w:val="single" w:sz="4" w:space="0" w:color="BFBFBF"/>
              <w:right w:val="nil"/>
            </w:tcBorders>
          </w:tcPr>
          <w:p w14:paraId="03E1ADE6"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DE9" w14:textId="77777777" w:rsidTr="00F75538">
        <w:trPr>
          <w:gridBefore w:val="1"/>
          <w:wBefore w:w="142" w:type="dxa"/>
          <w:trHeight w:val="40"/>
        </w:trPr>
        <w:tc>
          <w:tcPr>
            <w:tcW w:w="9813" w:type="dxa"/>
            <w:gridSpan w:val="10"/>
            <w:tcBorders>
              <w:top w:val="single" w:sz="4" w:space="0" w:color="BFBFBF"/>
              <w:left w:val="nil"/>
              <w:bottom w:val="nil"/>
              <w:right w:val="nil"/>
            </w:tcBorders>
          </w:tcPr>
          <w:p w14:paraId="03E1ADE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DEB" w14:textId="77777777" w:rsidTr="00F75538">
        <w:trPr>
          <w:gridBefore w:val="1"/>
          <w:wBefore w:w="142" w:type="dxa"/>
        </w:trPr>
        <w:tc>
          <w:tcPr>
            <w:tcW w:w="9813" w:type="dxa"/>
            <w:gridSpan w:val="10"/>
            <w:tcBorders>
              <w:top w:val="nil"/>
              <w:left w:val="nil"/>
              <w:bottom w:val="nil"/>
              <w:right w:val="nil"/>
            </w:tcBorders>
            <w:shd w:val="clear" w:color="auto" w:fill="BFBFBF"/>
          </w:tcPr>
          <w:p w14:paraId="03E1ADEA" w14:textId="77777777" w:rsidR="00F75538" w:rsidRPr="00AD5154" w:rsidRDefault="00F75538" w:rsidP="00775B84">
            <w:pPr>
              <w:widowControl w:val="0"/>
              <w:autoSpaceDE w:val="0"/>
              <w:autoSpaceDN w:val="0"/>
              <w:adjustRightInd w:val="0"/>
              <w:spacing w:after="0"/>
              <w:ind w:left="709"/>
              <w:jc w:val="center"/>
              <w:rPr>
                <w:rFonts w:ascii="Arial" w:hAnsi="Arial" w:cs="Arial"/>
                <w:b/>
                <w:bCs/>
                <w:color w:val="000000"/>
                <w:sz w:val="20"/>
                <w:szCs w:val="20"/>
              </w:rPr>
            </w:pPr>
            <w:r w:rsidRPr="00AD5154">
              <w:rPr>
                <w:rFonts w:ascii="Arial" w:hAnsi="Arial" w:cs="Arial"/>
                <w:b/>
                <w:bCs/>
                <w:color w:val="000000"/>
                <w:sz w:val="20"/>
                <w:szCs w:val="20"/>
              </w:rPr>
              <w:t xml:space="preserve">Сведения о лицах, имеющих право действовать </w:t>
            </w:r>
            <w:r>
              <w:rPr>
                <w:rFonts w:ascii="Arial" w:hAnsi="Arial" w:cs="Arial"/>
                <w:b/>
                <w:bCs/>
                <w:color w:val="000000"/>
                <w:sz w:val="20"/>
                <w:szCs w:val="20"/>
              </w:rPr>
              <w:t xml:space="preserve">от имени </w:t>
            </w:r>
            <w:r w:rsidRPr="00AD5154">
              <w:rPr>
                <w:rFonts w:ascii="Arial" w:hAnsi="Arial" w:cs="Arial"/>
                <w:b/>
                <w:bCs/>
                <w:color w:val="000000"/>
                <w:sz w:val="20"/>
                <w:szCs w:val="20"/>
              </w:rPr>
              <w:t xml:space="preserve">юридического лица </w:t>
            </w:r>
          </w:p>
        </w:tc>
      </w:tr>
      <w:tr w:rsidR="00F75538" w:rsidRPr="009A1EB0" w14:paraId="03E1ADEE" w14:textId="77777777" w:rsidTr="00F75538">
        <w:trPr>
          <w:gridBefore w:val="1"/>
          <w:gridAfter w:val="1"/>
          <w:wBefore w:w="142" w:type="dxa"/>
          <w:wAfter w:w="32" w:type="dxa"/>
        </w:trPr>
        <w:tc>
          <w:tcPr>
            <w:tcW w:w="3827" w:type="dxa"/>
            <w:gridSpan w:val="2"/>
            <w:tcBorders>
              <w:top w:val="nil"/>
              <w:left w:val="nil"/>
              <w:bottom w:val="single" w:sz="4" w:space="0" w:color="BFBFBF"/>
              <w:right w:val="nil"/>
            </w:tcBorders>
          </w:tcPr>
          <w:p w14:paraId="03E1ADEC"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Ф.И.О.</w:t>
            </w:r>
          </w:p>
        </w:tc>
        <w:tc>
          <w:tcPr>
            <w:tcW w:w="5954" w:type="dxa"/>
            <w:gridSpan w:val="7"/>
            <w:tcBorders>
              <w:top w:val="nil"/>
              <w:left w:val="nil"/>
              <w:bottom w:val="single" w:sz="4" w:space="0" w:color="BFBFBF"/>
              <w:right w:val="nil"/>
            </w:tcBorders>
          </w:tcPr>
          <w:p w14:paraId="03E1ADED" w14:textId="77777777" w:rsidR="00F75538" w:rsidRPr="00D3494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ADF2" w14:textId="77777777" w:rsidTr="00F75538">
        <w:trPr>
          <w:gridBefore w:val="1"/>
          <w:gridAfter w:val="1"/>
          <w:wBefore w:w="142" w:type="dxa"/>
          <w:wAfter w:w="32" w:type="dxa"/>
        </w:trPr>
        <w:tc>
          <w:tcPr>
            <w:tcW w:w="3827" w:type="dxa"/>
            <w:gridSpan w:val="2"/>
            <w:tcBorders>
              <w:top w:val="single" w:sz="4" w:space="0" w:color="BFBFBF"/>
              <w:left w:val="nil"/>
              <w:bottom w:val="single" w:sz="4" w:space="0" w:color="BFBFBF"/>
              <w:right w:val="nil"/>
            </w:tcBorders>
          </w:tcPr>
          <w:p w14:paraId="03E1ADEF"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Документ, удостоверяющий личность</w:t>
            </w:r>
          </w:p>
          <w:p w14:paraId="03E1ADF0"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AD5154">
              <w:rPr>
                <w:rFonts w:ascii="Tahoma" w:hAnsi="Tahoma" w:cs="Tahoma"/>
                <w:color w:val="000000"/>
                <w:sz w:val="14"/>
                <w:szCs w:val="14"/>
              </w:rPr>
              <w:t>(наименование документа, номер, дата выдачи, кем выдан)</w:t>
            </w:r>
          </w:p>
        </w:tc>
        <w:tc>
          <w:tcPr>
            <w:tcW w:w="5954" w:type="dxa"/>
            <w:gridSpan w:val="7"/>
            <w:tcBorders>
              <w:top w:val="single" w:sz="4" w:space="0" w:color="BFBFBF"/>
              <w:left w:val="nil"/>
              <w:bottom w:val="single" w:sz="4" w:space="0" w:color="BFBFBF"/>
              <w:right w:val="nil"/>
            </w:tcBorders>
          </w:tcPr>
          <w:p w14:paraId="03E1ADF1" w14:textId="77777777" w:rsidR="00F75538" w:rsidRPr="00D3494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840ACE" w:rsidRPr="009A1EB0" w14:paraId="03E1ADF5" w14:textId="77777777" w:rsidTr="003151B1">
        <w:trPr>
          <w:gridBefore w:val="1"/>
          <w:gridAfter w:val="1"/>
          <w:wBefore w:w="142" w:type="dxa"/>
          <w:wAfter w:w="32" w:type="dxa"/>
        </w:trPr>
        <w:tc>
          <w:tcPr>
            <w:tcW w:w="3969" w:type="dxa"/>
            <w:gridSpan w:val="3"/>
            <w:tcBorders>
              <w:top w:val="single" w:sz="4" w:space="0" w:color="BFBFBF"/>
              <w:left w:val="nil"/>
              <w:bottom w:val="single" w:sz="4" w:space="0" w:color="BFBFBF"/>
              <w:right w:val="nil"/>
            </w:tcBorders>
          </w:tcPr>
          <w:p w14:paraId="03E1ADF3" w14:textId="77777777" w:rsidR="00840ACE" w:rsidRPr="00C1651C" w:rsidRDefault="00840ACE" w:rsidP="003151B1">
            <w:pPr>
              <w:widowControl w:val="0"/>
              <w:autoSpaceDE w:val="0"/>
              <w:autoSpaceDN w:val="0"/>
              <w:adjustRightInd w:val="0"/>
              <w:spacing w:before="120"/>
              <w:ind w:left="176"/>
              <w:jc w:val="right"/>
              <w:rPr>
                <w:rFonts w:ascii="Arial" w:hAnsi="Arial" w:cs="Arial"/>
                <w:b/>
                <w:bCs/>
                <w:color w:val="000000"/>
                <w:sz w:val="18"/>
                <w:szCs w:val="18"/>
              </w:rPr>
            </w:pPr>
            <w:r>
              <w:rPr>
                <w:rFonts w:ascii="Arial" w:hAnsi="Arial" w:cs="Arial"/>
                <w:b/>
                <w:bCs/>
                <w:color w:val="000000"/>
                <w:sz w:val="18"/>
                <w:szCs w:val="18"/>
              </w:rPr>
              <w:t>Действующий на основании</w:t>
            </w:r>
          </w:p>
        </w:tc>
        <w:tc>
          <w:tcPr>
            <w:tcW w:w="5812" w:type="dxa"/>
            <w:gridSpan w:val="6"/>
            <w:tcBorders>
              <w:top w:val="single" w:sz="4" w:space="0" w:color="BFBFBF"/>
              <w:left w:val="nil"/>
              <w:bottom w:val="single" w:sz="4" w:space="0" w:color="BFBFBF"/>
              <w:right w:val="nil"/>
            </w:tcBorders>
          </w:tcPr>
          <w:p w14:paraId="03E1ADF4" w14:textId="77777777" w:rsidR="00840ACE" w:rsidRPr="000536C5" w:rsidRDefault="00840ACE" w:rsidP="003151B1">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03E1ADF8" w14:textId="77777777" w:rsidTr="00F75538">
        <w:trPr>
          <w:gridBefore w:val="1"/>
          <w:gridAfter w:val="1"/>
          <w:wBefore w:w="142" w:type="dxa"/>
          <w:wAfter w:w="32" w:type="dxa"/>
        </w:trPr>
        <w:tc>
          <w:tcPr>
            <w:tcW w:w="3969" w:type="dxa"/>
            <w:gridSpan w:val="3"/>
            <w:tcBorders>
              <w:top w:val="single" w:sz="4" w:space="0" w:color="BFBFBF"/>
              <w:left w:val="nil"/>
              <w:bottom w:val="single" w:sz="4" w:space="0" w:color="BFBFBF"/>
              <w:right w:val="nil"/>
            </w:tcBorders>
          </w:tcPr>
          <w:p w14:paraId="03E1ADF6" w14:textId="77777777" w:rsidR="00F75538" w:rsidRPr="00C1651C" w:rsidRDefault="00F75538" w:rsidP="00F75538">
            <w:pPr>
              <w:widowControl w:val="0"/>
              <w:autoSpaceDE w:val="0"/>
              <w:autoSpaceDN w:val="0"/>
              <w:adjustRightInd w:val="0"/>
              <w:spacing w:before="120"/>
              <w:ind w:lef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812" w:type="dxa"/>
            <w:gridSpan w:val="6"/>
            <w:tcBorders>
              <w:top w:val="single" w:sz="4" w:space="0" w:color="BFBFBF"/>
              <w:left w:val="nil"/>
              <w:bottom w:val="single" w:sz="4" w:space="0" w:color="BFBFBF"/>
              <w:right w:val="nil"/>
            </w:tcBorders>
          </w:tcPr>
          <w:p w14:paraId="03E1ADF7" w14:textId="77777777" w:rsidR="00F75538" w:rsidRPr="000536C5" w:rsidRDefault="00F75538" w:rsidP="00F75538">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03E1ADFD" w14:textId="77777777" w:rsidTr="00F75538">
        <w:trPr>
          <w:gridBefore w:val="1"/>
          <w:gridAfter w:val="3"/>
          <w:wBefore w:w="142" w:type="dxa"/>
          <w:wAfter w:w="575" w:type="dxa"/>
        </w:trPr>
        <w:tc>
          <w:tcPr>
            <w:tcW w:w="3969" w:type="dxa"/>
            <w:gridSpan w:val="3"/>
            <w:tcBorders>
              <w:top w:val="single" w:sz="4" w:space="0" w:color="BFBFBF"/>
              <w:left w:val="nil"/>
              <w:bottom w:val="single" w:sz="4" w:space="0" w:color="BFBFBF"/>
              <w:right w:val="nil"/>
            </w:tcBorders>
          </w:tcPr>
          <w:p w14:paraId="03E1ADF9"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Образец оттиска печати юридического лица</w:t>
            </w:r>
          </w:p>
          <w:p w14:paraId="03E1ADFA"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03E1ADFB"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269" w:type="dxa"/>
            <w:gridSpan w:val="4"/>
            <w:tcBorders>
              <w:top w:val="single" w:sz="4" w:space="0" w:color="BFBFBF"/>
              <w:left w:val="nil"/>
              <w:bottom w:val="single" w:sz="4" w:space="0" w:color="BFBFBF"/>
              <w:right w:val="nil"/>
            </w:tcBorders>
          </w:tcPr>
          <w:p w14:paraId="03E1ADFC" w14:textId="77777777" w:rsidR="00F75538" w:rsidRPr="000536C5"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03E1ADFF" w14:textId="77777777" w:rsidTr="00F75538">
        <w:trPr>
          <w:gridBefore w:val="1"/>
          <w:wBefore w:w="142" w:type="dxa"/>
          <w:trHeight w:val="40"/>
        </w:trPr>
        <w:tc>
          <w:tcPr>
            <w:tcW w:w="9813" w:type="dxa"/>
            <w:gridSpan w:val="10"/>
            <w:tcBorders>
              <w:top w:val="single" w:sz="4" w:space="0" w:color="BFBFBF"/>
              <w:left w:val="nil"/>
              <w:bottom w:val="nil"/>
              <w:right w:val="nil"/>
            </w:tcBorders>
          </w:tcPr>
          <w:p w14:paraId="03E1ADF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E05" w14:textId="77777777" w:rsidTr="00F75538">
        <w:trPr>
          <w:gridAfter w:val="2"/>
          <w:wAfter w:w="158" w:type="dxa"/>
        </w:trPr>
        <w:tc>
          <w:tcPr>
            <w:tcW w:w="1701" w:type="dxa"/>
            <w:gridSpan w:val="2"/>
            <w:tcBorders>
              <w:top w:val="nil"/>
              <w:left w:val="nil"/>
              <w:bottom w:val="nil"/>
              <w:right w:val="nil"/>
            </w:tcBorders>
          </w:tcPr>
          <w:p w14:paraId="03E1AE0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03E1AE01"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03E1AE02" w14:textId="77777777" w:rsidR="00F75538" w:rsidRPr="00C1651C" w:rsidRDefault="00F75538" w:rsidP="00C902D7">
            <w:pPr>
              <w:widowControl w:val="0"/>
              <w:autoSpaceDE w:val="0"/>
              <w:autoSpaceDN w:val="0"/>
              <w:adjustRightInd w:val="0"/>
              <w:spacing w:after="0"/>
              <w:ind w:left="-108" w:right="-108"/>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03E1AE0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03E1AE0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0A" w14:textId="77777777" w:rsidTr="00F75538">
        <w:trPr>
          <w:gridAfter w:val="2"/>
          <w:wAfter w:w="158" w:type="dxa"/>
        </w:trPr>
        <w:tc>
          <w:tcPr>
            <w:tcW w:w="1701" w:type="dxa"/>
            <w:gridSpan w:val="2"/>
            <w:tcBorders>
              <w:top w:val="nil"/>
              <w:left w:val="nil"/>
              <w:bottom w:val="nil"/>
              <w:right w:val="nil"/>
            </w:tcBorders>
          </w:tcPr>
          <w:p w14:paraId="03E1AE0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03E1AE07"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03E1AE0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03E1AE0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0F" w14:textId="77777777" w:rsidTr="00F75538">
        <w:trPr>
          <w:gridAfter w:val="2"/>
          <w:wAfter w:w="158" w:type="dxa"/>
        </w:trPr>
        <w:tc>
          <w:tcPr>
            <w:tcW w:w="1701" w:type="dxa"/>
            <w:gridSpan w:val="2"/>
            <w:tcBorders>
              <w:top w:val="nil"/>
              <w:left w:val="nil"/>
              <w:bottom w:val="nil"/>
              <w:right w:val="nil"/>
            </w:tcBorders>
          </w:tcPr>
          <w:p w14:paraId="03E1AE0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03E1AE0C" w14:textId="77777777" w:rsidR="00F75538" w:rsidRPr="009A1EB0" w:rsidRDefault="00F75538" w:rsidP="00C902D7">
            <w:pPr>
              <w:widowControl w:val="0"/>
              <w:autoSpaceDE w:val="0"/>
              <w:autoSpaceDN w:val="0"/>
              <w:adjustRightInd w:val="0"/>
              <w:spacing w:before="360" w:after="0" w:line="134" w:lineRule="exact"/>
              <w:ind w:left="-108"/>
              <w:rPr>
                <w:rFonts w:ascii="Tahoma" w:hAnsi="Tahoma" w:cs="Tahoma"/>
                <w:color w:val="000000"/>
                <w:sz w:val="12"/>
                <w:szCs w:val="12"/>
              </w:rPr>
            </w:pPr>
            <w:r w:rsidRPr="00C1651C">
              <w:rPr>
                <w:rFonts w:ascii="Tahoma" w:hAnsi="Tahoma" w:cs="Tahoma"/>
                <w:color w:val="000000"/>
                <w:sz w:val="16"/>
                <w:szCs w:val="16"/>
              </w:rPr>
              <w:t>Подпись провери</w:t>
            </w:r>
            <w:r>
              <w:rPr>
                <w:rFonts w:ascii="Tahoma" w:hAnsi="Tahoma" w:cs="Tahoma"/>
                <w:color w:val="000000"/>
                <w:sz w:val="16"/>
                <w:szCs w:val="16"/>
              </w:rPr>
              <w:t>л</w:t>
            </w:r>
          </w:p>
        </w:tc>
        <w:tc>
          <w:tcPr>
            <w:tcW w:w="2695" w:type="dxa"/>
            <w:gridSpan w:val="2"/>
            <w:tcBorders>
              <w:top w:val="nil"/>
              <w:left w:val="nil"/>
              <w:bottom w:val="single" w:sz="8" w:space="0" w:color="808080"/>
              <w:right w:val="nil"/>
            </w:tcBorders>
          </w:tcPr>
          <w:p w14:paraId="03E1AE0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03E1AE0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14" w14:textId="77777777" w:rsidTr="00F75538">
        <w:trPr>
          <w:gridAfter w:val="2"/>
          <w:wAfter w:w="158" w:type="dxa"/>
        </w:trPr>
        <w:tc>
          <w:tcPr>
            <w:tcW w:w="1701" w:type="dxa"/>
            <w:gridSpan w:val="2"/>
            <w:tcBorders>
              <w:top w:val="nil"/>
              <w:left w:val="nil"/>
              <w:bottom w:val="nil"/>
              <w:right w:val="nil"/>
            </w:tcBorders>
          </w:tcPr>
          <w:p w14:paraId="03E1AE10"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4"/>
            <w:tcBorders>
              <w:top w:val="single" w:sz="8" w:space="0" w:color="808080"/>
              <w:left w:val="nil"/>
              <w:bottom w:val="nil"/>
              <w:right w:val="nil"/>
            </w:tcBorders>
          </w:tcPr>
          <w:p w14:paraId="03E1AE11"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E1AE12"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03E1AE13"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AE15" w14:textId="77777777" w:rsidR="00F75538" w:rsidRDefault="00F75538" w:rsidP="00F75538">
      <w:pPr>
        <w:widowControl w:val="0"/>
        <w:autoSpaceDE w:val="0"/>
        <w:autoSpaceDN w:val="0"/>
        <w:adjustRightInd w:val="0"/>
        <w:spacing w:after="0"/>
        <w:ind w:left="1276"/>
      </w:pPr>
      <w:r>
        <w:t>…………………………………………………………………………………………………………………………………………………</w:t>
      </w:r>
    </w:p>
    <w:p w14:paraId="03E1AE16" w14:textId="77777777" w:rsidR="00F75538" w:rsidRPr="00C1651C" w:rsidRDefault="00F75538" w:rsidP="00F75538">
      <w:pPr>
        <w:widowControl w:val="0"/>
        <w:tabs>
          <w:tab w:val="left" w:pos="9498"/>
        </w:tabs>
        <w:autoSpaceDE w:val="0"/>
        <w:autoSpaceDN w:val="0"/>
        <w:adjustRightInd w:val="0"/>
        <w:spacing w:after="0"/>
        <w:ind w:left="1418" w:right="486" w:hanging="142"/>
        <w:rPr>
          <w:sz w:val="16"/>
          <w:szCs w:val="16"/>
        </w:rPr>
      </w:pPr>
      <w:r w:rsidRPr="005F0C0B">
        <w:rPr>
          <w:rFonts w:ascii="Tahoma" w:hAnsi="Tahoma" w:cs="Tahoma"/>
          <w:color w:val="000000"/>
          <w:sz w:val="16"/>
          <w:szCs w:val="16"/>
          <w:vertAlign w:val="superscript"/>
        </w:rPr>
        <w:t>1</w:t>
      </w:r>
      <w:r w:rsidRPr="005F0C0B">
        <w:rPr>
          <w:rFonts w:ascii="Tahoma" w:hAnsi="Tahoma" w:cs="Tahoma"/>
          <w:color w:val="000000"/>
          <w:sz w:val="16"/>
          <w:szCs w:val="16"/>
        </w:rPr>
        <w:t xml:space="preserve">  </w:t>
      </w:r>
      <w:r>
        <w:rPr>
          <w:rFonts w:ascii="Tahoma" w:hAnsi="Tahoma" w:cs="Tahoma"/>
          <w:color w:val="000000"/>
          <w:sz w:val="16"/>
          <w:szCs w:val="16"/>
        </w:rPr>
        <w:t>При наличии</w:t>
      </w:r>
      <w:r w:rsidRPr="005F0C0B">
        <w:rPr>
          <w:rFonts w:ascii="Tahoma" w:hAnsi="Tahoma" w:cs="Tahoma"/>
          <w:color w:val="000000"/>
          <w:sz w:val="16"/>
          <w:szCs w:val="16"/>
        </w:rPr>
        <w:t>.</w:t>
      </w:r>
    </w:p>
    <w:p w14:paraId="03E1AE17" w14:textId="77777777" w:rsidR="00F75538" w:rsidRPr="00114FAB" w:rsidRDefault="00F75538" w:rsidP="00F75538">
      <w:pPr>
        <w:widowControl w:val="0"/>
        <w:tabs>
          <w:tab w:val="left" w:pos="9498"/>
        </w:tabs>
        <w:autoSpaceDE w:val="0"/>
        <w:autoSpaceDN w:val="0"/>
        <w:adjustRightInd w:val="0"/>
        <w:spacing w:after="0"/>
        <w:ind w:left="1418" w:right="2969" w:hanging="142"/>
        <w:rPr>
          <w:sz w:val="10"/>
          <w:szCs w:val="10"/>
        </w:rPr>
      </w:pPr>
    </w:p>
    <w:p w14:paraId="03E1AE18"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AE19" w14:textId="77777777" w:rsidR="00F75538" w:rsidRPr="000E3488" w:rsidRDefault="00F75538" w:rsidP="00FB7D96">
      <w:pPr>
        <w:widowControl w:val="0"/>
        <w:autoSpaceDE w:val="0"/>
        <w:autoSpaceDN w:val="0"/>
        <w:adjustRightInd w:val="0"/>
        <w:spacing w:before="120" w:after="0"/>
        <w:ind w:left="8505" w:right="346"/>
        <w:jc w:val="right"/>
        <w:rPr>
          <w:rFonts w:ascii="Tahoma" w:hAnsi="Tahoma" w:cs="Tahoma"/>
          <w:color w:val="000000"/>
          <w:sz w:val="16"/>
          <w:szCs w:val="16"/>
        </w:rPr>
      </w:pPr>
      <w:bookmarkStart w:id="110" w:name="Приложение_07"/>
      <w:bookmarkEnd w:id="110"/>
      <w:r w:rsidRPr="000E3488">
        <w:rPr>
          <w:rFonts w:ascii="Tahoma" w:hAnsi="Tahoma" w:cs="Tahoma"/>
          <w:color w:val="000000"/>
          <w:sz w:val="16"/>
          <w:szCs w:val="16"/>
        </w:rPr>
        <w:t xml:space="preserve">Приложение № </w:t>
      </w:r>
      <w:r>
        <w:rPr>
          <w:rFonts w:ascii="Tahoma" w:hAnsi="Tahoma" w:cs="Tahoma"/>
          <w:color w:val="000000"/>
          <w:sz w:val="16"/>
          <w:szCs w:val="16"/>
        </w:rPr>
        <w:t>07</w:t>
      </w:r>
      <w:r w:rsidRPr="000E3488">
        <w:rPr>
          <w:rFonts w:ascii="Tahoma" w:hAnsi="Tahoma" w:cs="Tahoma"/>
          <w:color w:val="000000"/>
          <w:sz w:val="16"/>
          <w:szCs w:val="16"/>
        </w:rPr>
        <w:t xml:space="preserve"> к ПВР</w:t>
      </w:r>
    </w:p>
    <w:p w14:paraId="03E1AE1A" w14:textId="77777777" w:rsidR="00F75538" w:rsidRPr="00653252" w:rsidRDefault="00F75538" w:rsidP="00FB7D96">
      <w:pPr>
        <w:pStyle w:val="2"/>
        <w:spacing w:before="120"/>
        <w:jc w:val="center"/>
        <w:rPr>
          <w:rFonts w:ascii="Arial" w:hAnsi="Arial" w:cs="Arial"/>
          <w:color w:val="auto"/>
        </w:rPr>
      </w:pPr>
      <w:bookmarkStart w:id="111" w:name="_Toc210206875"/>
      <w:r w:rsidRPr="00653252">
        <w:rPr>
          <w:rFonts w:ascii="Arial" w:hAnsi="Arial" w:cs="Arial"/>
          <w:color w:val="auto"/>
          <w:sz w:val="20"/>
        </w:rPr>
        <w:t>Анкета иностранного юридического лица (исполнительный орган - юридическое лицо)</w:t>
      </w:r>
      <w:bookmarkEnd w:id="111"/>
    </w:p>
    <w:p w14:paraId="03E1AE1B" w14:textId="77777777" w:rsidR="00F75538" w:rsidRPr="00D10814"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D10814">
        <w:rPr>
          <w:rFonts w:ascii="Tahoma" w:hAnsi="Tahoma" w:cs="Tahoma"/>
          <w:color w:val="000000"/>
          <w:sz w:val="18"/>
          <w:szCs w:val="18"/>
        </w:rPr>
        <w:t>Приложение к _________________ № _________________</w:t>
      </w:r>
    </w:p>
    <w:p w14:paraId="03E1AE1C" w14:textId="77777777" w:rsidR="00F75538" w:rsidRPr="008B59BD" w:rsidRDefault="00F75538" w:rsidP="00F75538">
      <w:pPr>
        <w:widowControl w:val="0"/>
        <w:autoSpaceDE w:val="0"/>
        <w:autoSpaceDN w:val="0"/>
        <w:adjustRightInd w:val="0"/>
        <w:spacing w:after="0"/>
        <w:ind w:left="4815" w:right="703" w:firstLine="141"/>
        <w:rPr>
          <w:rFonts w:ascii="Tahoma" w:hAnsi="Tahoma" w:cs="Tahoma"/>
          <w:color w:val="000000"/>
          <w:sz w:val="16"/>
          <w:szCs w:val="16"/>
        </w:rPr>
      </w:pPr>
      <w:r w:rsidRPr="008B59BD">
        <w:rPr>
          <w:rFonts w:ascii="Tahoma" w:hAnsi="Tahoma" w:cs="Tahoma"/>
          <w:color w:val="000000"/>
          <w:sz w:val="16"/>
          <w:szCs w:val="16"/>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2127"/>
        <w:gridCol w:w="13"/>
        <w:gridCol w:w="126"/>
        <w:gridCol w:w="29"/>
      </w:tblGrid>
      <w:tr w:rsidR="00F75538" w:rsidRPr="009A1EB0" w14:paraId="03E1AE1F" w14:textId="77777777" w:rsidTr="00FB7D96">
        <w:trPr>
          <w:gridAfter w:val="3"/>
          <w:wAfter w:w="168" w:type="dxa"/>
          <w:trHeight w:val="74"/>
        </w:trPr>
        <w:tc>
          <w:tcPr>
            <w:tcW w:w="4538" w:type="dxa"/>
            <w:gridSpan w:val="5"/>
            <w:tcBorders>
              <w:top w:val="nil"/>
              <w:left w:val="nil"/>
              <w:bottom w:val="nil"/>
              <w:right w:val="nil"/>
            </w:tcBorders>
          </w:tcPr>
          <w:p w14:paraId="03E1AE1D" w14:textId="77777777" w:rsidR="00F75538" w:rsidRPr="00FB7D96" w:rsidRDefault="00F75538" w:rsidP="00FB7D96">
            <w:pPr>
              <w:widowControl w:val="0"/>
              <w:autoSpaceDE w:val="0"/>
              <w:autoSpaceDN w:val="0"/>
              <w:adjustRightInd w:val="0"/>
              <w:spacing w:after="0" w:line="134" w:lineRule="exact"/>
              <w:ind w:left="0"/>
              <w:rPr>
                <w:rFonts w:ascii="Arial" w:hAnsi="Arial" w:cs="Arial"/>
                <w:b/>
                <w:bCs/>
                <w:color w:val="000000"/>
                <w:sz w:val="12"/>
                <w:szCs w:val="12"/>
                <w:lang w:val="en-US"/>
              </w:rPr>
            </w:pPr>
          </w:p>
        </w:tc>
        <w:tc>
          <w:tcPr>
            <w:tcW w:w="5246" w:type="dxa"/>
            <w:gridSpan w:val="4"/>
            <w:tcBorders>
              <w:top w:val="nil"/>
              <w:left w:val="nil"/>
              <w:bottom w:val="nil"/>
              <w:right w:val="nil"/>
            </w:tcBorders>
          </w:tcPr>
          <w:p w14:paraId="03E1AE1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0536C5" w14:paraId="03E1AE23"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20"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03E1AE21"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03E1AE22"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27"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24"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03E1AE25"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03E1AE26"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E2A"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28" w14:textId="77777777" w:rsidR="00F75538" w:rsidRPr="0014201B" w:rsidRDefault="00F75538" w:rsidP="00F75538">
            <w:pPr>
              <w:widowControl w:val="0"/>
              <w:autoSpaceDE w:val="0"/>
              <w:autoSpaceDN w:val="0"/>
              <w:adjustRightInd w:val="0"/>
              <w:spacing w:after="0"/>
              <w:jc w:val="right"/>
              <w:rPr>
                <w:rFonts w:ascii="Arial" w:hAnsi="Arial" w:cs="Arial"/>
                <w:b/>
                <w:bCs/>
                <w:color w:val="000000"/>
                <w:sz w:val="18"/>
                <w:szCs w:val="18"/>
              </w:rPr>
            </w:pPr>
            <w:r w:rsidRPr="0014201B">
              <w:rPr>
                <w:rFonts w:ascii="Arial" w:hAnsi="Arial" w:cs="Arial"/>
                <w:b/>
                <w:bCs/>
                <w:color w:val="000000"/>
                <w:sz w:val="18"/>
                <w:szCs w:val="18"/>
              </w:rPr>
              <w:t xml:space="preserve">Страна регистрации </w:t>
            </w:r>
            <w:r w:rsidRPr="00FB7D96">
              <w:rPr>
                <w:rFonts w:ascii="Arial" w:hAnsi="Arial" w:cs="Arial"/>
                <w:b/>
                <w:bCs/>
                <w:color w:val="000000"/>
                <w:sz w:val="16"/>
                <w:szCs w:val="18"/>
              </w:rPr>
              <w:t>(инкорпорации)</w:t>
            </w:r>
          </w:p>
        </w:tc>
        <w:tc>
          <w:tcPr>
            <w:tcW w:w="5954" w:type="dxa"/>
            <w:gridSpan w:val="8"/>
            <w:tcBorders>
              <w:top w:val="nil"/>
              <w:left w:val="nil"/>
              <w:bottom w:val="single" w:sz="4" w:space="0" w:color="BFBFBF"/>
              <w:right w:val="nil"/>
            </w:tcBorders>
          </w:tcPr>
          <w:p w14:paraId="03E1AE29"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2E"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03E1AE2B" w14:textId="77777777" w:rsidR="00F75538" w:rsidRPr="0014201B" w:rsidRDefault="00F75538" w:rsidP="00F75538">
            <w:pPr>
              <w:widowControl w:val="0"/>
              <w:autoSpaceDE w:val="0"/>
              <w:autoSpaceDN w:val="0"/>
              <w:adjustRightInd w:val="0"/>
              <w:spacing w:after="0"/>
              <w:ind w:left="-108"/>
              <w:jc w:val="right"/>
              <w:rPr>
                <w:rFonts w:ascii="Arial" w:hAnsi="Arial" w:cs="Arial"/>
                <w:b/>
                <w:bCs/>
                <w:color w:val="000000"/>
                <w:sz w:val="17"/>
                <w:szCs w:val="17"/>
              </w:rPr>
            </w:pPr>
            <w:r w:rsidRPr="0014201B">
              <w:rPr>
                <w:rFonts w:ascii="Arial" w:hAnsi="Arial" w:cs="Arial"/>
                <w:b/>
                <w:bCs/>
                <w:color w:val="000000"/>
                <w:sz w:val="17"/>
                <w:szCs w:val="17"/>
              </w:rPr>
              <w:t>Данные о регистрации юридического лица</w:t>
            </w:r>
          </w:p>
          <w:p w14:paraId="03E1AE2C" w14:textId="77777777" w:rsidR="00F75538" w:rsidRPr="0014201B" w:rsidRDefault="00F75538" w:rsidP="002210D3">
            <w:pPr>
              <w:widowControl w:val="0"/>
              <w:autoSpaceDE w:val="0"/>
              <w:autoSpaceDN w:val="0"/>
              <w:adjustRightInd w:val="0"/>
              <w:spacing w:after="0"/>
              <w:jc w:val="right"/>
              <w:rPr>
                <w:rFonts w:ascii="Arial" w:hAnsi="Arial" w:cs="Arial"/>
                <w:b/>
                <w:bCs/>
                <w:color w:val="000000"/>
                <w:sz w:val="14"/>
                <w:szCs w:val="14"/>
              </w:rPr>
            </w:pPr>
            <w:r w:rsidRPr="00FB7D96">
              <w:rPr>
                <w:rFonts w:ascii="Tahoma" w:hAnsi="Tahoma" w:cs="Tahoma"/>
                <w:color w:val="000000"/>
                <w:sz w:val="12"/>
                <w:szCs w:val="14"/>
              </w:rPr>
              <w:t>(номер, присвоенный юр</w:t>
            </w:r>
            <w:r w:rsidR="002210D3">
              <w:rPr>
                <w:rFonts w:ascii="Tahoma" w:hAnsi="Tahoma" w:cs="Tahoma"/>
                <w:color w:val="000000"/>
                <w:sz w:val="12"/>
                <w:szCs w:val="14"/>
              </w:rPr>
              <w:t>.</w:t>
            </w:r>
            <w:r w:rsidRPr="00FB7D96">
              <w:rPr>
                <w:rFonts w:ascii="Tahoma" w:hAnsi="Tahoma" w:cs="Tahoma"/>
                <w:color w:val="000000"/>
                <w:sz w:val="12"/>
                <w:szCs w:val="14"/>
              </w:rPr>
              <w:t>лицу в торговом реестре или ином учетном регистре государства, в котором зарегистрировано юр</w:t>
            </w:r>
            <w:r w:rsidR="002210D3">
              <w:rPr>
                <w:rFonts w:ascii="Tahoma" w:hAnsi="Tahoma" w:cs="Tahoma"/>
                <w:color w:val="000000"/>
                <w:sz w:val="12"/>
                <w:szCs w:val="14"/>
              </w:rPr>
              <w:t>.</w:t>
            </w:r>
            <w:r w:rsidRPr="00FB7D96">
              <w:rPr>
                <w:rFonts w:ascii="Tahoma" w:hAnsi="Tahoma" w:cs="Tahoma"/>
                <w:color w:val="000000"/>
                <w:sz w:val="12"/>
                <w:szCs w:val="14"/>
              </w:rPr>
              <w:t>лицо,  дата государственной регистрации юр</w:t>
            </w:r>
            <w:r w:rsidR="002210D3">
              <w:rPr>
                <w:rFonts w:ascii="Tahoma" w:hAnsi="Tahoma" w:cs="Tahoma"/>
                <w:color w:val="000000"/>
                <w:sz w:val="12"/>
                <w:szCs w:val="14"/>
              </w:rPr>
              <w:t>.</w:t>
            </w:r>
            <w:r w:rsidRPr="00FB7D96">
              <w:rPr>
                <w:rFonts w:ascii="Tahoma" w:hAnsi="Tahoma" w:cs="Tahoma"/>
                <w:color w:val="000000"/>
                <w:sz w:val="12"/>
                <w:szCs w:val="14"/>
              </w:rPr>
              <w:t>лица или присвоения номера, а также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03E1AE2D"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2210D3" w:rsidRPr="00AD5154" w14:paraId="03E1AE31" w14:textId="77777777" w:rsidTr="00306701">
        <w:trPr>
          <w:gridBefore w:val="1"/>
          <w:gridAfter w:val="1"/>
          <w:wBefore w:w="142" w:type="dxa"/>
          <w:wAfter w:w="29" w:type="dxa"/>
        </w:trPr>
        <w:tc>
          <w:tcPr>
            <w:tcW w:w="3827" w:type="dxa"/>
            <w:gridSpan w:val="2"/>
            <w:tcBorders>
              <w:top w:val="nil"/>
              <w:left w:val="nil"/>
              <w:bottom w:val="single" w:sz="4" w:space="0" w:color="BFBFBF"/>
              <w:right w:val="nil"/>
            </w:tcBorders>
          </w:tcPr>
          <w:p w14:paraId="03E1AE2F" w14:textId="77777777" w:rsidR="002210D3" w:rsidRPr="00AD5154" w:rsidRDefault="002210D3" w:rsidP="00306701">
            <w:pPr>
              <w:widowControl w:val="0"/>
              <w:autoSpaceDE w:val="0"/>
              <w:autoSpaceDN w:val="0"/>
              <w:adjustRightInd w:val="0"/>
              <w:spacing w:after="0"/>
              <w:ind w:left="-108"/>
              <w:jc w:val="right"/>
              <w:rPr>
                <w:rFonts w:ascii="Arial" w:hAnsi="Arial" w:cs="Arial"/>
                <w:b/>
                <w:bCs/>
                <w:color w:val="000000"/>
                <w:sz w:val="18"/>
                <w:szCs w:val="18"/>
              </w:rPr>
            </w:pPr>
            <w:r w:rsidRPr="002210D3">
              <w:rPr>
                <w:rFonts w:ascii="Arial" w:hAnsi="Arial" w:cs="Arial"/>
                <w:b/>
                <w:bCs/>
                <w:color w:val="000000"/>
                <w:sz w:val="18"/>
                <w:szCs w:val="18"/>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03E1AE30" w14:textId="77777777" w:rsidR="002210D3" w:rsidRPr="006E4D67" w:rsidRDefault="002210D3" w:rsidP="00306701">
            <w:pPr>
              <w:widowControl w:val="0"/>
              <w:autoSpaceDE w:val="0"/>
              <w:autoSpaceDN w:val="0"/>
              <w:adjustRightInd w:val="0"/>
              <w:spacing w:after="0"/>
              <w:ind w:left="32"/>
              <w:rPr>
                <w:rFonts w:ascii="Arial" w:hAnsi="Arial" w:cs="Arial"/>
                <w:b/>
                <w:bCs/>
                <w:color w:val="000000"/>
                <w:sz w:val="20"/>
                <w:szCs w:val="20"/>
              </w:rPr>
            </w:pPr>
          </w:p>
        </w:tc>
      </w:tr>
      <w:tr w:rsidR="00F75538" w:rsidRPr="00AD5154" w14:paraId="03E1AE34"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32" w14:textId="77777777" w:rsidR="00F75538" w:rsidRPr="002210D3" w:rsidRDefault="00F75538" w:rsidP="00C902D7">
            <w:pPr>
              <w:widowControl w:val="0"/>
              <w:autoSpaceDE w:val="0"/>
              <w:autoSpaceDN w:val="0"/>
              <w:adjustRightInd w:val="0"/>
              <w:spacing w:after="0"/>
              <w:ind w:left="-108"/>
              <w:jc w:val="right"/>
              <w:rPr>
                <w:rFonts w:ascii="Arial" w:hAnsi="Arial" w:cs="Arial"/>
                <w:b/>
                <w:bCs/>
                <w:color w:val="000000"/>
                <w:sz w:val="16"/>
                <w:szCs w:val="16"/>
              </w:rPr>
            </w:pPr>
            <w:r w:rsidRPr="002210D3">
              <w:rPr>
                <w:rFonts w:ascii="Arial" w:hAnsi="Arial" w:cs="Arial"/>
                <w:b/>
                <w:bCs/>
                <w:color w:val="000000"/>
                <w:sz w:val="16"/>
                <w:szCs w:val="16"/>
              </w:rPr>
              <w:t>Адрес (место нахождения) юридического лица в стране регистрации (инкорпорации)</w:t>
            </w:r>
          </w:p>
        </w:tc>
        <w:tc>
          <w:tcPr>
            <w:tcW w:w="5954" w:type="dxa"/>
            <w:gridSpan w:val="8"/>
            <w:tcBorders>
              <w:top w:val="nil"/>
              <w:left w:val="nil"/>
              <w:bottom w:val="single" w:sz="4" w:space="0" w:color="BFBFBF"/>
              <w:right w:val="nil"/>
            </w:tcBorders>
          </w:tcPr>
          <w:p w14:paraId="03E1AE33"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AD5154" w14:paraId="03E1AE37"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35" w14:textId="77777777" w:rsidR="00F75538" w:rsidRPr="00AD515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AD5154">
              <w:rPr>
                <w:rFonts w:ascii="Arial" w:hAnsi="Arial" w:cs="Arial"/>
                <w:b/>
                <w:bCs/>
                <w:color w:val="000000"/>
                <w:sz w:val="18"/>
                <w:szCs w:val="18"/>
              </w:rPr>
              <w:t>Почтовый адрес</w:t>
            </w:r>
          </w:p>
        </w:tc>
        <w:tc>
          <w:tcPr>
            <w:tcW w:w="5954" w:type="dxa"/>
            <w:gridSpan w:val="8"/>
            <w:tcBorders>
              <w:top w:val="nil"/>
              <w:left w:val="nil"/>
              <w:bottom w:val="single" w:sz="4" w:space="0" w:color="BFBFBF"/>
              <w:right w:val="nil"/>
            </w:tcBorders>
          </w:tcPr>
          <w:p w14:paraId="03E1AE36"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3A"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38" w14:textId="77777777" w:rsidR="00F75538" w:rsidRPr="00C1651C"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1651C">
              <w:rPr>
                <w:rFonts w:ascii="Arial" w:hAnsi="Arial" w:cs="Arial"/>
                <w:b/>
                <w:bCs/>
                <w:color w:val="000000"/>
                <w:sz w:val="18"/>
                <w:szCs w:val="18"/>
              </w:rPr>
              <w:t>Адрес электронной почты</w:t>
            </w:r>
            <w:r w:rsidRPr="00C1651C">
              <w:rPr>
                <w:rFonts w:ascii="Tahoma" w:hAnsi="Tahoma" w:cs="Tahoma"/>
                <w:color w:val="000000"/>
                <w:sz w:val="18"/>
                <w:szCs w:val="18"/>
                <w:vertAlign w:val="superscript"/>
              </w:rPr>
              <w:t xml:space="preserve"> 1</w:t>
            </w:r>
          </w:p>
        </w:tc>
        <w:tc>
          <w:tcPr>
            <w:tcW w:w="5954" w:type="dxa"/>
            <w:gridSpan w:val="8"/>
            <w:tcBorders>
              <w:top w:val="nil"/>
              <w:left w:val="nil"/>
              <w:bottom w:val="single" w:sz="4" w:space="0" w:color="BFBFBF"/>
              <w:right w:val="nil"/>
            </w:tcBorders>
          </w:tcPr>
          <w:p w14:paraId="03E1AE39"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3D"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3B" w14:textId="77777777" w:rsidR="00F75538" w:rsidRPr="00C1651C" w:rsidRDefault="00F75538" w:rsidP="00F75538">
            <w:pPr>
              <w:widowControl w:val="0"/>
              <w:autoSpaceDE w:val="0"/>
              <w:autoSpaceDN w:val="0"/>
              <w:adjustRightInd w:val="0"/>
              <w:spacing w:after="0"/>
              <w:ind w:left="176"/>
              <w:jc w:val="right"/>
              <w:rPr>
                <w:rFonts w:ascii="Arial" w:hAnsi="Arial" w:cs="Arial"/>
                <w:b/>
                <w:bCs/>
                <w:color w:val="000000"/>
                <w:sz w:val="18"/>
                <w:szCs w:val="18"/>
              </w:rPr>
            </w:pPr>
            <w:r w:rsidRPr="00C1651C">
              <w:rPr>
                <w:rFonts w:ascii="Arial" w:hAnsi="Arial" w:cs="Arial"/>
                <w:b/>
                <w:bCs/>
                <w:color w:val="000000"/>
                <w:sz w:val="18"/>
                <w:szCs w:val="18"/>
              </w:rPr>
              <w:t>Номер телефона</w:t>
            </w:r>
          </w:p>
        </w:tc>
        <w:tc>
          <w:tcPr>
            <w:tcW w:w="5954" w:type="dxa"/>
            <w:gridSpan w:val="8"/>
            <w:tcBorders>
              <w:top w:val="nil"/>
              <w:left w:val="nil"/>
              <w:bottom w:val="single" w:sz="4" w:space="0" w:color="BFBFBF"/>
              <w:right w:val="nil"/>
            </w:tcBorders>
          </w:tcPr>
          <w:p w14:paraId="03E1AE3C"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42"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3E"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03E1AE3F"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03E1AE40"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954" w:type="dxa"/>
            <w:gridSpan w:val="8"/>
            <w:tcBorders>
              <w:top w:val="nil"/>
              <w:left w:val="nil"/>
              <w:bottom w:val="single" w:sz="4" w:space="0" w:color="BFBFBF"/>
              <w:right w:val="nil"/>
            </w:tcBorders>
          </w:tcPr>
          <w:p w14:paraId="03E1AE41"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46"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43" w14:textId="77777777" w:rsidR="00F75538" w:rsidRPr="00C1651C" w:rsidRDefault="00F75538" w:rsidP="00F75538">
            <w:pPr>
              <w:widowControl w:val="0"/>
              <w:autoSpaceDE w:val="0"/>
              <w:autoSpaceDN w:val="0"/>
              <w:adjustRightInd w:val="0"/>
              <w:spacing w:after="0"/>
              <w:jc w:val="right"/>
              <w:rPr>
                <w:rFonts w:ascii="Tahoma" w:hAnsi="Tahoma" w:cs="Tahoma"/>
                <w:color w:val="000000"/>
                <w:sz w:val="18"/>
                <w:szCs w:val="18"/>
              </w:rPr>
            </w:pPr>
            <w:r w:rsidRPr="00C1651C">
              <w:rPr>
                <w:rFonts w:ascii="Arial" w:hAnsi="Arial" w:cs="Arial"/>
                <w:b/>
                <w:bCs/>
                <w:color w:val="000000"/>
                <w:sz w:val="18"/>
                <w:szCs w:val="18"/>
              </w:rPr>
              <w:t>Реквизиты банковского счета</w:t>
            </w:r>
          </w:p>
          <w:p w14:paraId="03E1AE44" w14:textId="77777777" w:rsidR="00F75538" w:rsidRPr="00C1651C" w:rsidRDefault="00F75538" w:rsidP="00F75538">
            <w:pPr>
              <w:widowControl w:val="0"/>
              <w:autoSpaceDE w:val="0"/>
              <w:autoSpaceDN w:val="0"/>
              <w:adjustRightInd w:val="0"/>
              <w:spacing w:after="0"/>
              <w:jc w:val="right"/>
              <w:rPr>
                <w:rFonts w:ascii="Arial" w:hAnsi="Arial" w:cs="Arial"/>
                <w:b/>
                <w:bCs/>
                <w:color w:val="000000"/>
                <w:sz w:val="14"/>
                <w:szCs w:val="14"/>
              </w:rPr>
            </w:pPr>
            <w:r w:rsidRPr="00C1651C">
              <w:rPr>
                <w:rFonts w:ascii="Tahoma" w:hAnsi="Tahoma" w:cs="Tahoma"/>
                <w:color w:val="000000"/>
                <w:sz w:val="14"/>
                <w:szCs w:val="14"/>
              </w:rPr>
              <w:t>(наименование банка, БИК, ИНН, к/с, р/с, л/с)</w:t>
            </w:r>
          </w:p>
        </w:tc>
        <w:tc>
          <w:tcPr>
            <w:tcW w:w="5954" w:type="dxa"/>
            <w:gridSpan w:val="8"/>
            <w:tcBorders>
              <w:top w:val="nil"/>
              <w:left w:val="nil"/>
              <w:bottom w:val="single" w:sz="4" w:space="0" w:color="BFBFBF"/>
              <w:right w:val="nil"/>
            </w:tcBorders>
          </w:tcPr>
          <w:p w14:paraId="03E1AE45"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4A"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47"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C1651C">
              <w:rPr>
                <w:rFonts w:ascii="Arial" w:hAnsi="Arial" w:cs="Arial"/>
                <w:b/>
                <w:bCs/>
                <w:color w:val="000000"/>
                <w:sz w:val="18"/>
                <w:szCs w:val="18"/>
              </w:rPr>
              <w:t>Сведения о наличии и виде долевой собственности на инвестиционные паи</w:t>
            </w:r>
          </w:p>
          <w:p w14:paraId="03E1AE48" w14:textId="77777777" w:rsidR="00F75538" w:rsidRPr="00C1651C" w:rsidRDefault="00F75538" w:rsidP="00F75538">
            <w:pPr>
              <w:widowControl w:val="0"/>
              <w:autoSpaceDE w:val="0"/>
              <w:autoSpaceDN w:val="0"/>
              <w:adjustRightInd w:val="0"/>
              <w:spacing w:after="0"/>
              <w:ind w:left="34"/>
              <w:jc w:val="right"/>
              <w:rPr>
                <w:rFonts w:ascii="Arial" w:hAnsi="Arial" w:cs="Arial"/>
                <w:b/>
                <w:bCs/>
                <w:color w:val="000000"/>
                <w:sz w:val="14"/>
                <w:szCs w:val="14"/>
              </w:rPr>
            </w:pPr>
            <w:r w:rsidRPr="00FC1BE8">
              <w:rPr>
                <w:rFonts w:ascii="Tahoma" w:hAnsi="Tahoma" w:cs="Tahoma"/>
                <w:color w:val="000000"/>
                <w:sz w:val="12"/>
                <w:szCs w:val="14"/>
              </w:rPr>
              <w:t>(отсутствует, совместная, долевая с указанием доли в праве общей долевой собственности)</w:t>
            </w:r>
          </w:p>
        </w:tc>
        <w:tc>
          <w:tcPr>
            <w:tcW w:w="5954" w:type="dxa"/>
            <w:gridSpan w:val="8"/>
            <w:tcBorders>
              <w:top w:val="nil"/>
              <w:left w:val="nil"/>
              <w:bottom w:val="single" w:sz="4" w:space="0" w:color="BFBFBF"/>
              <w:right w:val="nil"/>
            </w:tcBorders>
          </w:tcPr>
          <w:p w14:paraId="03E1AE49"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4C" w14:textId="77777777" w:rsidTr="00C902D7">
        <w:trPr>
          <w:gridBefore w:val="1"/>
          <w:wBefore w:w="142" w:type="dxa"/>
          <w:trHeight w:val="40"/>
        </w:trPr>
        <w:tc>
          <w:tcPr>
            <w:tcW w:w="9810" w:type="dxa"/>
            <w:gridSpan w:val="11"/>
            <w:tcBorders>
              <w:top w:val="single" w:sz="4" w:space="0" w:color="BFBFBF"/>
              <w:left w:val="nil"/>
              <w:bottom w:val="nil"/>
              <w:right w:val="nil"/>
            </w:tcBorders>
          </w:tcPr>
          <w:p w14:paraId="03E1AE4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03E1AE4E" w14:textId="77777777" w:rsidTr="00C902D7">
        <w:trPr>
          <w:gridBefore w:val="1"/>
          <w:wBefore w:w="142" w:type="dxa"/>
        </w:trPr>
        <w:tc>
          <w:tcPr>
            <w:tcW w:w="9810" w:type="dxa"/>
            <w:gridSpan w:val="11"/>
            <w:tcBorders>
              <w:top w:val="nil"/>
              <w:left w:val="nil"/>
              <w:bottom w:val="nil"/>
              <w:right w:val="nil"/>
            </w:tcBorders>
            <w:shd w:val="clear" w:color="auto" w:fill="BFBFBF"/>
          </w:tcPr>
          <w:p w14:paraId="03E1AE4D" w14:textId="77777777" w:rsidR="00F75538" w:rsidRPr="008B59B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6"/>
                <w:szCs w:val="16"/>
              </w:rPr>
            </w:pPr>
            <w:r w:rsidRPr="008B59BD">
              <w:rPr>
                <w:rFonts w:ascii="Arial" w:hAnsi="Arial" w:cs="Arial"/>
                <w:b/>
                <w:bCs/>
                <w:color w:val="000000"/>
                <w:sz w:val="16"/>
                <w:szCs w:val="16"/>
              </w:rPr>
              <w:t>Сведения о юридическом лице, осуществляющем функции единоличного исполнительного органа юридического лица</w:t>
            </w:r>
          </w:p>
        </w:tc>
      </w:tr>
      <w:tr w:rsidR="00F75538" w:rsidRPr="000536C5" w14:paraId="03E1AE52"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4F"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Полное наименование</w:t>
            </w:r>
          </w:p>
          <w:p w14:paraId="03E1AE50"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03E1AE51"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2210D3" w:rsidRPr="000536C5" w14:paraId="03E1AE56" w14:textId="77777777" w:rsidTr="00306701">
        <w:trPr>
          <w:gridBefore w:val="1"/>
          <w:gridAfter w:val="1"/>
          <w:wBefore w:w="142" w:type="dxa"/>
          <w:wAfter w:w="29" w:type="dxa"/>
        </w:trPr>
        <w:tc>
          <w:tcPr>
            <w:tcW w:w="3827" w:type="dxa"/>
            <w:gridSpan w:val="2"/>
            <w:tcBorders>
              <w:top w:val="nil"/>
              <w:left w:val="nil"/>
              <w:bottom w:val="single" w:sz="4" w:space="0" w:color="BFBFBF"/>
              <w:right w:val="nil"/>
            </w:tcBorders>
          </w:tcPr>
          <w:p w14:paraId="03E1AE53" w14:textId="77777777" w:rsidR="002210D3" w:rsidRPr="00C1651C" w:rsidRDefault="002210D3" w:rsidP="00306701">
            <w:pPr>
              <w:widowControl w:val="0"/>
              <w:autoSpaceDE w:val="0"/>
              <w:autoSpaceDN w:val="0"/>
              <w:adjustRightInd w:val="0"/>
              <w:spacing w:after="0"/>
              <w:ind w:left="-108"/>
              <w:jc w:val="right"/>
              <w:rPr>
                <w:rFonts w:ascii="Arial" w:hAnsi="Arial" w:cs="Arial"/>
                <w:b/>
                <w:bCs/>
                <w:color w:val="000000"/>
                <w:sz w:val="18"/>
                <w:szCs w:val="18"/>
              </w:rPr>
            </w:pPr>
            <w:r w:rsidRPr="00C1651C">
              <w:rPr>
                <w:rFonts w:ascii="Arial" w:hAnsi="Arial" w:cs="Arial"/>
                <w:b/>
                <w:bCs/>
                <w:color w:val="000000"/>
                <w:sz w:val="18"/>
                <w:szCs w:val="18"/>
              </w:rPr>
              <w:t>Сокращенное наименование</w:t>
            </w:r>
          </w:p>
          <w:p w14:paraId="03E1AE54" w14:textId="77777777" w:rsidR="002210D3" w:rsidRPr="00C1651C" w:rsidRDefault="002210D3" w:rsidP="00306701">
            <w:pPr>
              <w:widowControl w:val="0"/>
              <w:autoSpaceDE w:val="0"/>
              <w:autoSpaceDN w:val="0"/>
              <w:adjustRightInd w:val="0"/>
              <w:spacing w:after="0"/>
              <w:ind w:left="-108"/>
              <w:jc w:val="right"/>
              <w:rPr>
                <w:rFonts w:ascii="Arial" w:hAnsi="Arial" w:cs="Arial"/>
                <w:b/>
                <w:bCs/>
                <w:color w:val="000000"/>
                <w:sz w:val="14"/>
                <w:szCs w:val="14"/>
              </w:rPr>
            </w:pPr>
            <w:r w:rsidRPr="00C1651C">
              <w:rPr>
                <w:rFonts w:ascii="Tahoma" w:hAnsi="Tahoma" w:cs="Tahoma"/>
                <w:color w:val="000000"/>
                <w:sz w:val="14"/>
                <w:szCs w:val="14"/>
              </w:rPr>
              <w:t>(в соответствии с учредительными документами)</w:t>
            </w:r>
          </w:p>
        </w:tc>
        <w:tc>
          <w:tcPr>
            <w:tcW w:w="5954" w:type="dxa"/>
            <w:gridSpan w:val="8"/>
            <w:tcBorders>
              <w:top w:val="nil"/>
              <w:left w:val="nil"/>
              <w:bottom w:val="single" w:sz="4" w:space="0" w:color="BFBFBF"/>
              <w:right w:val="nil"/>
            </w:tcBorders>
          </w:tcPr>
          <w:p w14:paraId="03E1AE55" w14:textId="77777777" w:rsidR="002210D3" w:rsidRPr="006E4D67" w:rsidRDefault="002210D3" w:rsidP="00306701">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59"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57" w14:textId="77777777" w:rsidR="00F75538" w:rsidRPr="00C1651C" w:rsidRDefault="002210D3" w:rsidP="00F75538">
            <w:pPr>
              <w:widowControl w:val="0"/>
              <w:autoSpaceDE w:val="0"/>
              <w:autoSpaceDN w:val="0"/>
              <w:adjustRightInd w:val="0"/>
              <w:spacing w:after="0"/>
              <w:ind w:left="-108"/>
              <w:jc w:val="right"/>
              <w:rPr>
                <w:rFonts w:ascii="Arial" w:hAnsi="Arial" w:cs="Arial"/>
                <w:b/>
                <w:bCs/>
                <w:color w:val="000000"/>
                <w:sz w:val="14"/>
                <w:szCs w:val="14"/>
              </w:rPr>
            </w:pPr>
            <w:r w:rsidRPr="002210D3">
              <w:rPr>
                <w:rFonts w:ascii="Arial" w:hAnsi="Arial" w:cs="Arial"/>
                <w:b/>
                <w:bCs/>
                <w:color w:val="000000"/>
                <w:sz w:val="18"/>
                <w:szCs w:val="18"/>
              </w:rPr>
              <w:t>Страна регистрации (инкорпорации)</w:t>
            </w:r>
          </w:p>
        </w:tc>
        <w:tc>
          <w:tcPr>
            <w:tcW w:w="5954" w:type="dxa"/>
            <w:gridSpan w:val="8"/>
            <w:tcBorders>
              <w:top w:val="nil"/>
              <w:left w:val="nil"/>
              <w:bottom w:val="single" w:sz="4" w:space="0" w:color="BFBFBF"/>
              <w:right w:val="nil"/>
            </w:tcBorders>
          </w:tcPr>
          <w:p w14:paraId="03E1AE58"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E5E"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03E1AE5A" w14:textId="77777777" w:rsidR="00F75538" w:rsidRPr="00D10814"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10814">
              <w:rPr>
                <w:rFonts w:ascii="Arial" w:hAnsi="Arial" w:cs="Arial"/>
                <w:b/>
                <w:bCs/>
                <w:color w:val="000000"/>
                <w:sz w:val="18"/>
                <w:szCs w:val="18"/>
              </w:rPr>
              <w:t>Данные о государственной регистрации юридического лица</w:t>
            </w:r>
          </w:p>
          <w:p w14:paraId="03E1AE5B" w14:textId="77777777" w:rsidR="00F75538" w:rsidRPr="008B59BD" w:rsidRDefault="00F75538" w:rsidP="00F75538">
            <w:pPr>
              <w:widowControl w:val="0"/>
              <w:numPr>
                <w:ilvl w:val="0"/>
                <w:numId w:val="91"/>
              </w:numPr>
              <w:autoSpaceDE w:val="0"/>
              <w:autoSpaceDN w:val="0"/>
              <w:adjustRightInd w:val="0"/>
              <w:spacing w:after="0"/>
              <w:ind w:left="34" w:right="-108" w:hanging="142"/>
              <w:rPr>
                <w:rFonts w:ascii="Arial" w:hAnsi="Arial" w:cs="Arial"/>
                <w:b/>
                <w:bCs/>
                <w:color w:val="000000"/>
                <w:sz w:val="12"/>
                <w:szCs w:val="12"/>
              </w:rPr>
            </w:pPr>
            <w:r w:rsidRPr="008B59BD">
              <w:rPr>
                <w:rFonts w:ascii="Tahoma" w:hAnsi="Tahoma" w:cs="Tahoma"/>
                <w:color w:val="000000"/>
                <w:sz w:val="12"/>
                <w:szCs w:val="12"/>
              </w:rPr>
              <w:t>для российского юридического лица: ОГРН, дата внесения в ЕГРЮЛ записи, наименование регистрирующего органа</w:t>
            </w:r>
          </w:p>
          <w:p w14:paraId="03E1AE5C" w14:textId="77777777" w:rsidR="00F75538" w:rsidRPr="009A1EB0" w:rsidRDefault="00F75538" w:rsidP="00F75538">
            <w:pPr>
              <w:widowControl w:val="0"/>
              <w:numPr>
                <w:ilvl w:val="0"/>
                <w:numId w:val="91"/>
              </w:numPr>
              <w:autoSpaceDE w:val="0"/>
              <w:autoSpaceDN w:val="0"/>
              <w:adjustRightInd w:val="0"/>
              <w:spacing w:after="0"/>
              <w:ind w:left="34" w:right="-108" w:hanging="142"/>
              <w:rPr>
                <w:rFonts w:ascii="Arial" w:hAnsi="Arial" w:cs="Arial"/>
                <w:b/>
                <w:bCs/>
                <w:color w:val="000000"/>
                <w:sz w:val="12"/>
                <w:szCs w:val="12"/>
              </w:rPr>
            </w:pPr>
            <w:r w:rsidRPr="008B59BD">
              <w:rPr>
                <w:rFonts w:ascii="Tahoma" w:hAnsi="Tahoma" w:cs="Tahoma"/>
                <w:color w:val="000000"/>
                <w:sz w:val="12"/>
                <w:szCs w:val="12"/>
              </w:rPr>
              <w:t>для иностранного юридического лица: Страна регистрации (инкорпорации), регистрационный номер, дата регистрации,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03E1AE5D" w14:textId="77777777" w:rsidR="00F75538" w:rsidRPr="006E4D67"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61"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5F" w14:textId="77777777" w:rsidR="00F75538" w:rsidRPr="00745F0F" w:rsidRDefault="00F75538" w:rsidP="00FB7D96">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03E1AE60" w14:textId="77777777" w:rsidR="00F75538" w:rsidRPr="006E4D67" w:rsidRDefault="00F75538" w:rsidP="00FB7D96">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E64"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62"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А</w:t>
            </w:r>
            <w:r w:rsidRPr="00047F44">
              <w:rPr>
                <w:rFonts w:ascii="Arial" w:hAnsi="Arial" w:cs="Arial"/>
                <w:b/>
                <w:bCs/>
                <w:color w:val="000000"/>
                <w:sz w:val="16"/>
                <w:szCs w:val="16"/>
              </w:rPr>
              <w:t>дрес места нахождения юридического лица</w:t>
            </w:r>
          </w:p>
        </w:tc>
        <w:tc>
          <w:tcPr>
            <w:tcW w:w="5954" w:type="dxa"/>
            <w:gridSpan w:val="8"/>
            <w:tcBorders>
              <w:top w:val="nil"/>
              <w:left w:val="nil"/>
              <w:bottom w:val="single" w:sz="4" w:space="0" w:color="BFBFBF"/>
              <w:right w:val="nil"/>
            </w:tcBorders>
          </w:tcPr>
          <w:p w14:paraId="03E1AE63"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E67"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65"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8"/>
            <w:tcBorders>
              <w:top w:val="nil"/>
              <w:left w:val="nil"/>
              <w:bottom w:val="single" w:sz="4" w:space="0" w:color="BFBFBF"/>
              <w:right w:val="nil"/>
            </w:tcBorders>
          </w:tcPr>
          <w:p w14:paraId="03E1AE66"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E6A"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68"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8"/>
            <w:tcBorders>
              <w:top w:val="nil"/>
              <w:left w:val="nil"/>
              <w:bottom w:val="single" w:sz="4" w:space="0" w:color="BFBFBF"/>
              <w:right w:val="nil"/>
            </w:tcBorders>
          </w:tcPr>
          <w:p w14:paraId="03E1AE69"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E6D"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6B"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8"/>
            <w:tcBorders>
              <w:top w:val="nil"/>
              <w:left w:val="nil"/>
              <w:bottom w:val="single" w:sz="4" w:space="0" w:color="BFBFBF"/>
              <w:right w:val="nil"/>
            </w:tcBorders>
          </w:tcPr>
          <w:p w14:paraId="03E1AE6C" w14:textId="77777777" w:rsidR="00F75538" w:rsidRPr="006E4D67"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E6F" w14:textId="77777777" w:rsidTr="00C902D7">
        <w:trPr>
          <w:gridBefore w:val="1"/>
          <w:wBefore w:w="142" w:type="dxa"/>
        </w:trPr>
        <w:tc>
          <w:tcPr>
            <w:tcW w:w="9810" w:type="dxa"/>
            <w:gridSpan w:val="11"/>
            <w:tcBorders>
              <w:top w:val="nil"/>
              <w:left w:val="nil"/>
              <w:bottom w:val="nil"/>
              <w:right w:val="nil"/>
            </w:tcBorders>
            <w:shd w:val="clear" w:color="auto" w:fill="BFBFBF"/>
          </w:tcPr>
          <w:p w14:paraId="03E1AE6E" w14:textId="77777777" w:rsidR="00F75538" w:rsidRPr="00D10814" w:rsidRDefault="00F75538" w:rsidP="00775B84">
            <w:pPr>
              <w:widowControl w:val="0"/>
              <w:autoSpaceDE w:val="0"/>
              <w:autoSpaceDN w:val="0"/>
              <w:adjustRightInd w:val="0"/>
              <w:spacing w:before="60" w:after="60"/>
              <w:ind w:left="318" w:right="629"/>
              <w:jc w:val="center"/>
              <w:rPr>
                <w:rFonts w:ascii="Arial" w:hAnsi="Arial" w:cs="Arial"/>
                <w:b/>
                <w:bCs/>
                <w:color w:val="000000"/>
                <w:sz w:val="16"/>
                <w:szCs w:val="16"/>
              </w:rPr>
            </w:pPr>
            <w:r w:rsidRPr="00D10814">
              <w:rPr>
                <w:rFonts w:ascii="Arial" w:hAnsi="Arial" w:cs="Arial"/>
                <w:b/>
                <w:bCs/>
                <w:color w:val="000000"/>
                <w:sz w:val="16"/>
                <w:szCs w:val="16"/>
              </w:rPr>
              <w:t>Лица, имеющие право действовать от имени юридического лица, осуществляющего функции единоличного исполнительного органа лица</w:t>
            </w:r>
          </w:p>
        </w:tc>
      </w:tr>
      <w:tr w:rsidR="00F75538" w:rsidRPr="009A1EB0" w14:paraId="03E1AE72" w14:textId="77777777" w:rsidTr="00C902D7">
        <w:trPr>
          <w:gridBefore w:val="1"/>
          <w:gridAfter w:val="1"/>
          <w:wBefore w:w="142" w:type="dxa"/>
          <w:wAfter w:w="29" w:type="dxa"/>
        </w:trPr>
        <w:tc>
          <w:tcPr>
            <w:tcW w:w="3827" w:type="dxa"/>
            <w:gridSpan w:val="2"/>
            <w:tcBorders>
              <w:top w:val="nil"/>
              <w:left w:val="nil"/>
              <w:bottom w:val="single" w:sz="4" w:space="0" w:color="BFBFBF"/>
              <w:right w:val="nil"/>
            </w:tcBorders>
          </w:tcPr>
          <w:p w14:paraId="03E1AE70" w14:textId="77777777" w:rsidR="00F75538" w:rsidRPr="00AD5154" w:rsidRDefault="00F75538" w:rsidP="00F75538">
            <w:pPr>
              <w:widowControl w:val="0"/>
              <w:autoSpaceDE w:val="0"/>
              <w:autoSpaceDN w:val="0"/>
              <w:adjustRightInd w:val="0"/>
              <w:spacing w:after="0"/>
              <w:jc w:val="right"/>
              <w:rPr>
                <w:rFonts w:ascii="Arial" w:hAnsi="Arial" w:cs="Arial"/>
                <w:b/>
                <w:bCs/>
                <w:color w:val="000000"/>
                <w:sz w:val="18"/>
                <w:szCs w:val="18"/>
              </w:rPr>
            </w:pPr>
            <w:r w:rsidRPr="00AD5154">
              <w:rPr>
                <w:rFonts w:ascii="Arial" w:hAnsi="Arial" w:cs="Arial"/>
                <w:b/>
                <w:bCs/>
                <w:color w:val="000000"/>
                <w:sz w:val="18"/>
                <w:szCs w:val="18"/>
              </w:rPr>
              <w:t>Ф.И.О.</w:t>
            </w:r>
          </w:p>
        </w:tc>
        <w:tc>
          <w:tcPr>
            <w:tcW w:w="5954" w:type="dxa"/>
            <w:gridSpan w:val="8"/>
            <w:tcBorders>
              <w:top w:val="nil"/>
              <w:left w:val="nil"/>
              <w:bottom w:val="single" w:sz="4" w:space="0" w:color="BFBFBF"/>
              <w:right w:val="nil"/>
            </w:tcBorders>
          </w:tcPr>
          <w:p w14:paraId="03E1AE71" w14:textId="77777777" w:rsidR="00F75538" w:rsidRPr="006E4D67"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AE76" w14:textId="77777777" w:rsidTr="00C902D7">
        <w:trPr>
          <w:gridBefore w:val="1"/>
          <w:gridAfter w:val="1"/>
          <w:wBefore w:w="142" w:type="dxa"/>
          <w:wAfter w:w="29" w:type="dxa"/>
        </w:trPr>
        <w:tc>
          <w:tcPr>
            <w:tcW w:w="3827" w:type="dxa"/>
            <w:gridSpan w:val="2"/>
            <w:tcBorders>
              <w:top w:val="single" w:sz="4" w:space="0" w:color="BFBFBF"/>
              <w:left w:val="nil"/>
              <w:bottom w:val="single" w:sz="4" w:space="0" w:color="BFBFBF"/>
              <w:right w:val="nil"/>
            </w:tcBorders>
          </w:tcPr>
          <w:p w14:paraId="03E1AE73" w14:textId="77777777" w:rsidR="00F75538" w:rsidRPr="00AD5154" w:rsidRDefault="00F75538" w:rsidP="00D146F5">
            <w:pPr>
              <w:widowControl w:val="0"/>
              <w:autoSpaceDE w:val="0"/>
              <w:autoSpaceDN w:val="0"/>
              <w:adjustRightInd w:val="0"/>
              <w:spacing w:after="0"/>
              <w:ind w:left="34"/>
              <w:jc w:val="right"/>
              <w:rPr>
                <w:rFonts w:ascii="Arial" w:hAnsi="Arial" w:cs="Arial"/>
                <w:b/>
                <w:bCs/>
                <w:color w:val="000000"/>
                <w:sz w:val="18"/>
                <w:szCs w:val="18"/>
              </w:rPr>
            </w:pPr>
            <w:r w:rsidRPr="00AD5154">
              <w:rPr>
                <w:rFonts w:ascii="Arial" w:hAnsi="Arial" w:cs="Arial"/>
                <w:b/>
                <w:bCs/>
                <w:color w:val="000000"/>
                <w:sz w:val="18"/>
                <w:szCs w:val="18"/>
              </w:rPr>
              <w:t>Документ, удостоверяющий личность</w:t>
            </w:r>
          </w:p>
          <w:p w14:paraId="03E1AE74" w14:textId="77777777" w:rsidR="00F75538" w:rsidRPr="008B59BD"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8B59BD">
              <w:rPr>
                <w:rFonts w:ascii="Tahoma" w:hAnsi="Tahoma" w:cs="Tahoma"/>
                <w:color w:val="000000"/>
                <w:sz w:val="12"/>
                <w:szCs w:val="12"/>
              </w:rPr>
              <w:t>(наименование документа, номер, дата выдачи, кем выдан)</w:t>
            </w:r>
          </w:p>
        </w:tc>
        <w:tc>
          <w:tcPr>
            <w:tcW w:w="5954" w:type="dxa"/>
            <w:gridSpan w:val="8"/>
            <w:tcBorders>
              <w:top w:val="single" w:sz="4" w:space="0" w:color="BFBFBF"/>
              <w:left w:val="nil"/>
              <w:bottom w:val="single" w:sz="4" w:space="0" w:color="BFBFBF"/>
              <w:right w:val="nil"/>
            </w:tcBorders>
          </w:tcPr>
          <w:p w14:paraId="03E1AE75" w14:textId="77777777" w:rsidR="00F75538" w:rsidRPr="006E4D67" w:rsidRDefault="00F75538" w:rsidP="00F75538">
            <w:pPr>
              <w:widowControl w:val="0"/>
              <w:autoSpaceDE w:val="0"/>
              <w:autoSpaceDN w:val="0"/>
              <w:adjustRightInd w:val="0"/>
              <w:spacing w:after="0"/>
              <w:ind w:left="32" w:right="34"/>
              <w:rPr>
                <w:rFonts w:ascii="Arial" w:hAnsi="Arial" w:cs="Arial"/>
                <w:b/>
                <w:bCs/>
                <w:color w:val="000000"/>
                <w:sz w:val="20"/>
                <w:szCs w:val="20"/>
              </w:rPr>
            </w:pPr>
          </w:p>
        </w:tc>
      </w:tr>
      <w:tr w:rsidR="00775B84" w:rsidRPr="009A1EB0" w14:paraId="03E1AE79" w14:textId="77777777" w:rsidTr="00775B84">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03E1AE77" w14:textId="77777777" w:rsidR="00775B84" w:rsidRPr="00C1651C" w:rsidRDefault="00775B84" w:rsidP="00775B84">
            <w:pPr>
              <w:widowControl w:val="0"/>
              <w:autoSpaceDE w:val="0"/>
              <w:autoSpaceDN w:val="0"/>
              <w:adjustRightInd w:val="0"/>
              <w:spacing w:before="40" w:after="40"/>
              <w:ind w:left="176" w:right="176"/>
              <w:jc w:val="right"/>
              <w:rPr>
                <w:rFonts w:ascii="Arial" w:hAnsi="Arial" w:cs="Arial"/>
                <w:b/>
                <w:bCs/>
                <w:color w:val="000000"/>
                <w:sz w:val="18"/>
                <w:szCs w:val="18"/>
              </w:rPr>
            </w:pPr>
            <w:r>
              <w:rPr>
                <w:rFonts w:ascii="Arial" w:hAnsi="Arial" w:cs="Arial"/>
                <w:b/>
                <w:bCs/>
                <w:color w:val="000000"/>
                <w:sz w:val="18"/>
                <w:szCs w:val="18"/>
              </w:rPr>
              <w:t>Действующий на основании</w:t>
            </w:r>
          </w:p>
        </w:tc>
        <w:tc>
          <w:tcPr>
            <w:tcW w:w="5812" w:type="dxa"/>
            <w:gridSpan w:val="7"/>
            <w:tcBorders>
              <w:top w:val="single" w:sz="4" w:space="0" w:color="BFBFBF"/>
              <w:left w:val="nil"/>
              <w:bottom w:val="single" w:sz="4" w:space="0" w:color="BFBFBF"/>
              <w:right w:val="nil"/>
            </w:tcBorders>
          </w:tcPr>
          <w:p w14:paraId="03E1AE78" w14:textId="77777777" w:rsidR="00775B84" w:rsidRPr="000536C5" w:rsidRDefault="00775B84" w:rsidP="00775B84">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03E1AE7C"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03E1AE7A" w14:textId="77777777" w:rsidR="00F75538" w:rsidRPr="00C1651C" w:rsidRDefault="00F75538" w:rsidP="00FB7D96">
            <w:pPr>
              <w:widowControl w:val="0"/>
              <w:autoSpaceDE w:val="0"/>
              <w:autoSpaceDN w:val="0"/>
              <w:adjustRightInd w:val="0"/>
              <w:spacing w:before="40" w:after="40"/>
              <w:ind w:left="176" w:right="176"/>
              <w:jc w:val="right"/>
              <w:rPr>
                <w:rFonts w:ascii="Arial" w:hAnsi="Arial" w:cs="Arial"/>
                <w:b/>
                <w:bCs/>
                <w:color w:val="000000"/>
                <w:sz w:val="18"/>
                <w:szCs w:val="18"/>
              </w:rPr>
            </w:pPr>
            <w:r w:rsidRPr="00C1651C">
              <w:rPr>
                <w:rFonts w:ascii="Arial" w:hAnsi="Arial" w:cs="Arial"/>
                <w:b/>
                <w:bCs/>
                <w:color w:val="000000"/>
                <w:sz w:val="18"/>
                <w:szCs w:val="18"/>
              </w:rPr>
              <w:t>Образец подписи</w:t>
            </w:r>
          </w:p>
        </w:tc>
        <w:tc>
          <w:tcPr>
            <w:tcW w:w="5812" w:type="dxa"/>
            <w:gridSpan w:val="7"/>
            <w:tcBorders>
              <w:top w:val="single" w:sz="4" w:space="0" w:color="BFBFBF"/>
              <w:left w:val="nil"/>
              <w:bottom w:val="single" w:sz="4" w:space="0" w:color="BFBFBF"/>
              <w:right w:val="nil"/>
            </w:tcBorders>
          </w:tcPr>
          <w:p w14:paraId="03E1AE7B" w14:textId="77777777" w:rsidR="00F75538" w:rsidRPr="000536C5" w:rsidRDefault="00F75538" w:rsidP="00F75538">
            <w:pPr>
              <w:widowControl w:val="0"/>
              <w:autoSpaceDE w:val="0"/>
              <w:autoSpaceDN w:val="0"/>
              <w:adjustRightInd w:val="0"/>
              <w:spacing w:before="120" w:after="0"/>
              <w:ind w:left="32" w:right="-651"/>
              <w:rPr>
                <w:rFonts w:ascii="Arial" w:hAnsi="Arial" w:cs="Arial"/>
                <w:b/>
                <w:bCs/>
                <w:color w:val="000000"/>
                <w:sz w:val="16"/>
                <w:szCs w:val="16"/>
              </w:rPr>
            </w:pPr>
          </w:p>
        </w:tc>
      </w:tr>
      <w:tr w:rsidR="00F75538" w:rsidRPr="009A1EB0" w14:paraId="03E1AE7F"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03E1AE7D" w14:textId="77777777" w:rsidR="00F75538" w:rsidRPr="00745F0F" w:rsidRDefault="00F75538" w:rsidP="00FB7D96">
            <w:pPr>
              <w:widowControl w:val="0"/>
              <w:autoSpaceDE w:val="0"/>
              <w:autoSpaceDN w:val="0"/>
              <w:adjustRightInd w:val="0"/>
              <w:spacing w:after="0"/>
              <w:ind w:left="-108" w:right="176"/>
              <w:jc w:val="right"/>
              <w:rPr>
                <w:rFonts w:ascii="Arial" w:hAnsi="Arial" w:cs="Arial"/>
                <w:b/>
                <w:bCs/>
                <w:color w:val="000000"/>
                <w:sz w:val="16"/>
                <w:szCs w:val="16"/>
              </w:rPr>
            </w:pPr>
            <w:r w:rsidRPr="00BC47A1">
              <w:rPr>
                <w:rFonts w:ascii="Arial" w:hAnsi="Arial" w:cs="Arial"/>
                <w:b/>
                <w:bCs/>
                <w:color w:val="000000"/>
                <w:sz w:val="16"/>
                <w:szCs w:val="16"/>
              </w:rPr>
              <w:t>Образец оттиска печати юридического лица, осуществляющего функции единоличного исполнительного органа юридического лица</w:t>
            </w:r>
          </w:p>
        </w:tc>
        <w:tc>
          <w:tcPr>
            <w:tcW w:w="5812" w:type="dxa"/>
            <w:gridSpan w:val="7"/>
            <w:tcBorders>
              <w:top w:val="single" w:sz="4" w:space="0" w:color="BFBFBF"/>
              <w:left w:val="nil"/>
              <w:bottom w:val="single" w:sz="4" w:space="0" w:color="BFBFBF"/>
              <w:right w:val="nil"/>
            </w:tcBorders>
          </w:tcPr>
          <w:p w14:paraId="03E1AE7E" w14:textId="77777777" w:rsidR="00F75538" w:rsidRPr="00745F0F"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03E1AE82" w14:textId="77777777" w:rsidTr="00C902D7">
        <w:trPr>
          <w:gridBefore w:val="1"/>
          <w:gridAfter w:val="1"/>
          <w:wBefore w:w="142" w:type="dxa"/>
          <w:wAfter w:w="29" w:type="dxa"/>
        </w:trPr>
        <w:tc>
          <w:tcPr>
            <w:tcW w:w="3969" w:type="dxa"/>
            <w:gridSpan w:val="3"/>
            <w:tcBorders>
              <w:top w:val="single" w:sz="4" w:space="0" w:color="BFBFBF"/>
              <w:left w:val="nil"/>
              <w:bottom w:val="single" w:sz="4" w:space="0" w:color="BFBFBF"/>
              <w:right w:val="nil"/>
            </w:tcBorders>
          </w:tcPr>
          <w:p w14:paraId="03E1AE80" w14:textId="77777777" w:rsidR="00F75538" w:rsidRPr="00745F0F" w:rsidRDefault="00F75538" w:rsidP="00FB7D96">
            <w:pPr>
              <w:widowControl w:val="0"/>
              <w:autoSpaceDE w:val="0"/>
              <w:autoSpaceDN w:val="0"/>
              <w:adjustRightInd w:val="0"/>
              <w:spacing w:before="40" w:after="0"/>
              <w:ind w:left="-108" w:right="176"/>
              <w:jc w:val="right"/>
              <w:rPr>
                <w:rFonts w:ascii="Arial" w:hAnsi="Arial" w:cs="Arial"/>
                <w:b/>
                <w:bCs/>
                <w:color w:val="000000"/>
                <w:sz w:val="16"/>
                <w:szCs w:val="16"/>
              </w:rPr>
            </w:pPr>
            <w:r>
              <w:rPr>
                <w:rFonts w:ascii="Arial" w:hAnsi="Arial" w:cs="Arial"/>
                <w:b/>
                <w:bCs/>
                <w:color w:val="000000"/>
                <w:sz w:val="16"/>
                <w:szCs w:val="16"/>
              </w:rPr>
              <w:t>Образец оттиска печати</w:t>
            </w:r>
            <w:r w:rsidRPr="00745F0F">
              <w:rPr>
                <w:rFonts w:ascii="Arial" w:hAnsi="Arial" w:cs="Arial"/>
                <w:b/>
                <w:bCs/>
                <w:color w:val="000000"/>
                <w:sz w:val="16"/>
                <w:szCs w:val="16"/>
              </w:rPr>
              <w:t xml:space="preserve"> юридического лица</w:t>
            </w:r>
            <w:r>
              <w:t xml:space="preserve"> </w:t>
            </w:r>
          </w:p>
        </w:tc>
        <w:tc>
          <w:tcPr>
            <w:tcW w:w="5812" w:type="dxa"/>
            <w:gridSpan w:val="7"/>
            <w:tcBorders>
              <w:top w:val="single" w:sz="4" w:space="0" w:color="BFBFBF"/>
              <w:left w:val="nil"/>
              <w:bottom w:val="single" w:sz="4" w:space="0" w:color="BFBFBF"/>
              <w:right w:val="nil"/>
            </w:tcBorders>
          </w:tcPr>
          <w:p w14:paraId="03E1AE81" w14:textId="77777777" w:rsidR="00F75538" w:rsidRPr="00745F0F"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03E1AE84" w14:textId="77777777" w:rsidTr="00C902D7">
        <w:trPr>
          <w:gridBefore w:val="1"/>
          <w:wBefore w:w="142" w:type="dxa"/>
          <w:trHeight w:val="40"/>
        </w:trPr>
        <w:tc>
          <w:tcPr>
            <w:tcW w:w="9810" w:type="dxa"/>
            <w:gridSpan w:val="11"/>
            <w:tcBorders>
              <w:top w:val="single" w:sz="4" w:space="0" w:color="BFBFBF"/>
              <w:left w:val="nil"/>
              <w:bottom w:val="nil"/>
              <w:right w:val="nil"/>
            </w:tcBorders>
          </w:tcPr>
          <w:p w14:paraId="03E1AE8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E8A" w14:textId="77777777" w:rsidTr="00C902D7">
        <w:trPr>
          <w:gridAfter w:val="2"/>
          <w:wAfter w:w="155" w:type="dxa"/>
        </w:trPr>
        <w:tc>
          <w:tcPr>
            <w:tcW w:w="1701" w:type="dxa"/>
            <w:gridSpan w:val="2"/>
            <w:tcBorders>
              <w:top w:val="nil"/>
              <w:left w:val="nil"/>
              <w:bottom w:val="nil"/>
              <w:right w:val="nil"/>
            </w:tcBorders>
          </w:tcPr>
          <w:p w14:paraId="03E1AE8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AE86" w14:textId="77777777" w:rsidR="00F75538" w:rsidRPr="00D146F5" w:rsidRDefault="00F75538" w:rsidP="00F75538">
            <w:pPr>
              <w:widowControl w:val="0"/>
              <w:autoSpaceDE w:val="0"/>
              <w:autoSpaceDN w:val="0"/>
              <w:adjustRightInd w:val="0"/>
              <w:spacing w:after="0"/>
              <w:ind w:right="-108"/>
              <w:rPr>
                <w:rFonts w:ascii="Tahoma" w:hAnsi="Tahoma" w:cs="Tahoma"/>
                <w:sz w:val="16"/>
                <w:szCs w:val="16"/>
              </w:rPr>
            </w:pPr>
          </w:p>
          <w:p w14:paraId="03E1AE87" w14:textId="77777777" w:rsidR="00F75538" w:rsidRPr="009A1EB0" w:rsidRDefault="00F75538" w:rsidP="00E14898">
            <w:pPr>
              <w:widowControl w:val="0"/>
              <w:autoSpaceDE w:val="0"/>
              <w:autoSpaceDN w:val="0"/>
              <w:adjustRightInd w:val="0"/>
              <w:spacing w:after="0"/>
              <w:ind w:left="-108" w:right="-108"/>
              <w:rPr>
                <w:rFonts w:ascii="Tahoma" w:hAnsi="Tahoma" w:cs="Tahoma"/>
                <w:color w:val="000000"/>
                <w:sz w:val="12"/>
                <w:szCs w:val="12"/>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03E1AE88"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03E1AE8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8F" w14:textId="77777777" w:rsidTr="00C902D7">
        <w:trPr>
          <w:gridAfter w:val="2"/>
          <w:wAfter w:w="155" w:type="dxa"/>
        </w:trPr>
        <w:tc>
          <w:tcPr>
            <w:tcW w:w="1701" w:type="dxa"/>
            <w:gridSpan w:val="2"/>
            <w:tcBorders>
              <w:top w:val="nil"/>
              <w:left w:val="nil"/>
              <w:bottom w:val="nil"/>
              <w:right w:val="nil"/>
            </w:tcBorders>
          </w:tcPr>
          <w:p w14:paraId="03E1AE8B"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AE8C" w14:textId="77777777" w:rsidR="00F75538" w:rsidRPr="002A7F03" w:rsidRDefault="00F75538" w:rsidP="00FC1BE8">
            <w:pPr>
              <w:widowControl w:val="0"/>
              <w:autoSpaceDE w:val="0"/>
              <w:autoSpaceDN w:val="0"/>
              <w:adjustRightInd w:val="0"/>
              <w:spacing w:after="0"/>
              <w:ind w:left="-108"/>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03E1AE8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03E1AE8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94" w14:textId="77777777" w:rsidTr="00C902D7">
        <w:trPr>
          <w:gridAfter w:val="2"/>
          <w:wAfter w:w="155" w:type="dxa"/>
        </w:trPr>
        <w:tc>
          <w:tcPr>
            <w:tcW w:w="1701" w:type="dxa"/>
            <w:gridSpan w:val="2"/>
            <w:tcBorders>
              <w:top w:val="nil"/>
              <w:left w:val="nil"/>
              <w:bottom w:val="nil"/>
              <w:right w:val="nil"/>
            </w:tcBorders>
          </w:tcPr>
          <w:p w14:paraId="03E1AE9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AE91" w14:textId="77777777" w:rsidR="00F75538" w:rsidRPr="008B59BD" w:rsidRDefault="00F75538" w:rsidP="00FB7D96">
            <w:pPr>
              <w:widowControl w:val="0"/>
              <w:autoSpaceDE w:val="0"/>
              <w:autoSpaceDN w:val="0"/>
              <w:adjustRightInd w:val="0"/>
              <w:spacing w:before="240" w:after="0"/>
              <w:ind w:left="-108"/>
              <w:rPr>
                <w:rFonts w:ascii="Tahoma" w:hAnsi="Tahoma" w:cs="Tahoma"/>
                <w:color w:val="000000"/>
                <w:sz w:val="16"/>
                <w:szCs w:val="16"/>
              </w:rPr>
            </w:pPr>
            <w:r w:rsidRPr="008B59BD">
              <w:rPr>
                <w:rFonts w:ascii="Tahoma" w:hAnsi="Tahoma" w:cs="Tahoma"/>
                <w:color w:val="000000"/>
                <w:sz w:val="16"/>
                <w:szCs w:val="16"/>
              </w:rPr>
              <w:t>Подпись проверил</w:t>
            </w:r>
          </w:p>
        </w:tc>
        <w:tc>
          <w:tcPr>
            <w:tcW w:w="2695" w:type="dxa"/>
            <w:gridSpan w:val="2"/>
            <w:tcBorders>
              <w:top w:val="nil"/>
              <w:left w:val="nil"/>
              <w:bottom w:val="single" w:sz="8" w:space="0" w:color="808080"/>
              <w:right w:val="nil"/>
            </w:tcBorders>
          </w:tcPr>
          <w:p w14:paraId="03E1AE9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03E1AE9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99" w14:textId="77777777" w:rsidTr="00C902D7">
        <w:trPr>
          <w:gridAfter w:val="2"/>
          <w:wAfter w:w="155" w:type="dxa"/>
        </w:trPr>
        <w:tc>
          <w:tcPr>
            <w:tcW w:w="1701" w:type="dxa"/>
            <w:gridSpan w:val="2"/>
            <w:tcBorders>
              <w:top w:val="nil"/>
              <w:left w:val="nil"/>
              <w:bottom w:val="nil"/>
              <w:right w:val="nil"/>
            </w:tcBorders>
          </w:tcPr>
          <w:p w14:paraId="03E1AE95"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AE96"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E1AE97"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03E1AE98"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AE9A" w14:textId="77777777" w:rsidR="00F75538" w:rsidRPr="00BC47A1" w:rsidRDefault="00F75538" w:rsidP="00F75538">
      <w:pPr>
        <w:widowControl w:val="0"/>
        <w:autoSpaceDE w:val="0"/>
        <w:autoSpaceDN w:val="0"/>
        <w:adjustRightInd w:val="0"/>
        <w:spacing w:after="0"/>
        <w:ind w:left="1276"/>
        <w:rPr>
          <w:sz w:val="16"/>
          <w:szCs w:val="16"/>
        </w:rPr>
      </w:pPr>
      <w:r>
        <w:t>…………………………………………………………………………………………………………………………………………………</w:t>
      </w:r>
    </w:p>
    <w:p w14:paraId="03E1AE9B"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r w:rsidRPr="00745F0F">
        <w:rPr>
          <w:rFonts w:ascii="Tahoma" w:hAnsi="Tahoma" w:cs="Tahoma"/>
          <w:color w:val="000000"/>
          <w:sz w:val="12"/>
          <w:szCs w:val="12"/>
        </w:rPr>
        <w:t xml:space="preserve">  При наличии.</w:t>
      </w:r>
    </w:p>
    <w:p w14:paraId="03E1AE9C" w14:textId="77777777" w:rsidR="00F75538" w:rsidRPr="00144242" w:rsidRDefault="00F75538" w:rsidP="00FC1BE8">
      <w:pPr>
        <w:widowControl w:val="0"/>
        <w:autoSpaceDE w:val="0"/>
        <w:autoSpaceDN w:val="0"/>
        <w:adjustRightInd w:val="0"/>
        <w:spacing w:after="0" w:line="134" w:lineRule="exact"/>
        <w:ind w:left="0" w:right="786"/>
        <w:sectPr w:rsidR="00F75538" w:rsidRPr="00144242" w:rsidSect="00FB7D96">
          <w:pgSz w:w="11900" w:h="16840"/>
          <w:pgMar w:top="0" w:right="244" w:bottom="0" w:left="238" w:header="0" w:footer="0" w:gutter="0"/>
          <w:cols w:space="720"/>
          <w:noEndnote/>
          <w:docGrid w:linePitch="299"/>
        </w:sectPr>
      </w:pPr>
    </w:p>
    <w:p w14:paraId="03E1AE9D" w14:textId="77777777" w:rsidR="00F75538" w:rsidRPr="000E3488" w:rsidRDefault="00F75538" w:rsidP="00F75538">
      <w:pPr>
        <w:widowControl w:val="0"/>
        <w:autoSpaceDE w:val="0"/>
        <w:autoSpaceDN w:val="0"/>
        <w:adjustRightInd w:val="0"/>
        <w:spacing w:after="0"/>
        <w:ind w:left="8505" w:right="346"/>
        <w:jc w:val="right"/>
        <w:rPr>
          <w:rFonts w:ascii="Tahoma" w:hAnsi="Tahoma" w:cs="Tahoma"/>
          <w:color w:val="000000"/>
          <w:sz w:val="16"/>
          <w:szCs w:val="16"/>
        </w:rPr>
      </w:pPr>
      <w:bookmarkStart w:id="112" w:name="Приложение_08"/>
      <w:bookmarkEnd w:id="112"/>
      <w:r w:rsidRPr="000E3488">
        <w:rPr>
          <w:rFonts w:ascii="Tahoma" w:hAnsi="Tahoma" w:cs="Tahoma"/>
          <w:color w:val="000000"/>
          <w:sz w:val="16"/>
          <w:szCs w:val="16"/>
        </w:rPr>
        <w:t xml:space="preserve">Приложение № </w:t>
      </w:r>
      <w:r>
        <w:rPr>
          <w:rFonts w:ascii="Tahoma" w:hAnsi="Tahoma" w:cs="Tahoma"/>
          <w:color w:val="000000"/>
          <w:sz w:val="16"/>
          <w:szCs w:val="16"/>
        </w:rPr>
        <w:t>08</w:t>
      </w:r>
      <w:r w:rsidRPr="000E3488">
        <w:rPr>
          <w:rFonts w:ascii="Tahoma" w:hAnsi="Tahoma" w:cs="Tahoma"/>
          <w:color w:val="000000"/>
          <w:sz w:val="16"/>
          <w:szCs w:val="16"/>
        </w:rPr>
        <w:t xml:space="preserve"> к ПВР</w:t>
      </w:r>
    </w:p>
    <w:p w14:paraId="03E1AE9E" w14:textId="77777777" w:rsidR="00F75538" w:rsidRPr="00653252" w:rsidRDefault="00F75538" w:rsidP="00F75538">
      <w:pPr>
        <w:pStyle w:val="2"/>
        <w:jc w:val="center"/>
        <w:rPr>
          <w:rFonts w:ascii="Arial" w:hAnsi="Arial" w:cs="Arial"/>
          <w:color w:val="auto"/>
        </w:rPr>
      </w:pPr>
      <w:bookmarkStart w:id="113" w:name="_Toc210206876"/>
      <w:r w:rsidRPr="00653252">
        <w:rPr>
          <w:rFonts w:ascii="Arial" w:hAnsi="Arial" w:cs="Arial"/>
          <w:color w:val="auto"/>
          <w:sz w:val="20"/>
        </w:rPr>
        <w:t>Анкета Российской Федерации, субъекта Российской Федерации, муниципального образования</w:t>
      </w:r>
      <w:bookmarkEnd w:id="113"/>
    </w:p>
    <w:p w14:paraId="03E1AE9F" w14:textId="77777777" w:rsidR="00F75538" w:rsidRPr="000E3488" w:rsidRDefault="00F75538" w:rsidP="00F75538">
      <w:pPr>
        <w:widowControl w:val="0"/>
        <w:autoSpaceDE w:val="0"/>
        <w:autoSpaceDN w:val="0"/>
        <w:adjustRightInd w:val="0"/>
        <w:spacing w:after="0"/>
        <w:ind w:right="703"/>
        <w:jc w:val="center"/>
        <w:rPr>
          <w:rFonts w:ascii="Tahoma" w:hAnsi="Tahoma" w:cs="Tahoma"/>
          <w:color w:val="000000"/>
          <w:sz w:val="18"/>
          <w:szCs w:val="18"/>
        </w:rPr>
      </w:pPr>
      <w:r w:rsidRPr="000E3488">
        <w:rPr>
          <w:rFonts w:ascii="Tahoma" w:hAnsi="Tahoma" w:cs="Tahoma"/>
          <w:color w:val="000000"/>
          <w:sz w:val="18"/>
          <w:szCs w:val="18"/>
        </w:rPr>
        <w:t>Приложение к _________________ № _________________</w:t>
      </w:r>
    </w:p>
    <w:p w14:paraId="03E1AEA0" w14:textId="77777777" w:rsidR="00F75538" w:rsidRPr="000E3488" w:rsidRDefault="00F75538" w:rsidP="00F75538">
      <w:pPr>
        <w:widowControl w:val="0"/>
        <w:autoSpaceDE w:val="0"/>
        <w:autoSpaceDN w:val="0"/>
        <w:adjustRightInd w:val="0"/>
        <w:spacing w:after="0"/>
        <w:ind w:left="4815" w:right="703" w:firstLine="141"/>
        <w:rPr>
          <w:rFonts w:ascii="Tahoma" w:hAnsi="Tahoma" w:cs="Tahoma"/>
          <w:color w:val="000000"/>
          <w:sz w:val="18"/>
          <w:szCs w:val="18"/>
        </w:rPr>
      </w:pPr>
      <w:r w:rsidRPr="000E3488">
        <w:rPr>
          <w:rFonts w:ascii="Tahoma" w:hAnsi="Tahoma" w:cs="Tahoma"/>
          <w:color w:val="000000"/>
          <w:sz w:val="18"/>
          <w:szCs w:val="18"/>
        </w:rPr>
        <w:t xml:space="preserve">        (наименование документа)</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268"/>
        <w:gridCol w:w="142"/>
        <w:gridCol w:w="427"/>
        <w:gridCol w:w="424"/>
        <w:gridCol w:w="1417"/>
        <w:gridCol w:w="1278"/>
        <w:gridCol w:w="2127"/>
        <w:gridCol w:w="13"/>
        <w:gridCol w:w="126"/>
        <w:gridCol w:w="26"/>
      </w:tblGrid>
      <w:tr w:rsidR="00F75538" w:rsidRPr="009A1EB0" w14:paraId="03E1AEA3" w14:textId="77777777" w:rsidTr="00F75538">
        <w:trPr>
          <w:gridAfter w:val="3"/>
          <w:wAfter w:w="165" w:type="dxa"/>
        </w:trPr>
        <w:tc>
          <w:tcPr>
            <w:tcW w:w="4538" w:type="dxa"/>
            <w:gridSpan w:val="5"/>
            <w:tcBorders>
              <w:top w:val="nil"/>
              <w:left w:val="nil"/>
              <w:bottom w:val="nil"/>
              <w:right w:val="nil"/>
            </w:tcBorders>
          </w:tcPr>
          <w:p w14:paraId="03E1AEA1"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4"/>
            <w:tcBorders>
              <w:top w:val="nil"/>
              <w:left w:val="nil"/>
              <w:bottom w:val="nil"/>
              <w:right w:val="nil"/>
            </w:tcBorders>
          </w:tcPr>
          <w:p w14:paraId="03E1AEA2"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AEA7"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A4"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Pr>
                <w:rFonts w:ascii="Arial" w:hAnsi="Arial" w:cs="Arial"/>
                <w:b/>
                <w:bCs/>
                <w:color w:val="000000"/>
                <w:sz w:val="18"/>
                <w:szCs w:val="18"/>
              </w:rPr>
              <w:t>Наименование лица</w:t>
            </w:r>
          </w:p>
          <w:p w14:paraId="03E1AEA5" w14:textId="77777777" w:rsidR="00F75538" w:rsidRPr="002F3F6A" w:rsidRDefault="00F75538" w:rsidP="00F75538">
            <w:pPr>
              <w:widowControl w:val="0"/>
              <w:autoSpaceDE w:val="0"/>
              <w:autoSpaceDN w:val="0"/>
              <w:adjustRightInd w:val="0"/>
              <w:spacing w:after="0"/>
              <w:ind w:left="-108"/>
              <w:jc w:val="right"/>
              <w:rPr>
                <w:rFonts w:ascii="Arial" w:hAnsi="Arial" w:cs="Arial"/>
                <w:bCs/>
                <w:color w:val="000000"/>
                <w:sz w:val="12"/>
                <w:szCs w:val="12"/>
              </w:rPr>
            </w:pPr>
            <w:r w:rsidRPr="002F3F6A">
              <w:rPr>
                <w:rFonts w:ascii="Arial" w:hAnsi="Arial" w:cs="Arial"/>
                <w:bCs/>
                <w:color w:val="000000"/>
                <w:sz w:val="14"/>
                <w:szCs w:val="14"/>
              </w:rPr>
              <w:t>(Российская Федерация, субъект Российской Федерации, муниципальное образование)</w:t>
            </w:r>
          </w:p>
        </w:tc>
        <w:tc>
          <w:tcPr>
            <w:tcW w:w="5954" w:type="dxa"/>
            <w:gridSpan w:val="8"/>
            <w:tcBorders>
              <w:top w:val="nil"/>
              <w:left w:val="nil"/>
              <w:bottom w:val="single" w:sz="4" w:space="0" w:color="BFBFBF"/>
              <w:right w:val="nil"/>
            </w:tcBorders>
          </w:tcPr>
          <w:p w14:paraId="03E1AEA6"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AB"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03E1AEA8" w14:textId="77777777" w:rsidR="00F75538" w:rsidRPr="002F3F6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2F3F6A">
              <w:rPr>
                <w:rFonts w:ascii="Arial" w:hAnsi="Arial" w:cs="Arial"/>
                <w:b/>
                <w:bCs/>
                <w:color w:val="000000"/>
                <w:sz w:val="18"/>
                <w:szCs w:val="18"/>
              </w:rPr>
              <w:t>Полное наименование уполномоченного органа</w:t>
            </w:r>
          </w:p>
          <w:p w14:paraId="03E1AEA9" w14:textId="77777777" w:rsidR="00F75538" w:rsidRPr="002F3F6A" w:rsidRDefault="00F75538" w:rsidP="00F75538">
            <w:pPr>
              <w:widowControl w:val="0"/>
              <w:autoSpaceDE w:val="0"/>
              <w:autoSpaceDN w:val="0"/>
              <w:adjustRightInd w:val="0"/>
              <w:spacing w:after="0"/>
              <w:ind w:left="-108"/>
              <w:jc w:val="right"/>
              <w:rPr>
                <w:rFonts w:ascii="Arial" w:hAnsi="Arial" w:cs="Arial"/>
                <w:bCs/>
                <w:color w:val="000000"/>
                <w:sz w:val="12"/>
                <w:szCs w:val="12"/>
              </w:rPr>
            </w:pPr>
            <w:r>
              <w:rPr>
                <w:rFonts w:ascii="Arial" w:hAnsi="Arial" w:cs="Arial"/>
                <w:bCs/>
                <w:color w:val="000000"/>
                <w:sz w:val="12"/>
                <w:szCs w:val="12"/>
              </w:rPr>
              <w:t>(</w:t>
            </w:r>
            <w:r w:rsidRPr="002F3F6A">
              <w:rPr>
                <w:rFonts w:ascii="Arial" w:hAnsi="Arial" w:cs="Arial"/>
                <w:bCs/>
                <w:color w:val="000000"/>
                <w:sz w:val="12"/>
                <w:szCs w:val="12"/>
              </w:rPr>
              <w:t>орган г</w:t>
            </w:r>
            <w:r>
              <w:rPr>
                <w:rFonts w:ascii="Arial" w:hAnsi="Arial" w:cs="Arial"/>
                <w:bCs/>
                <w:color w:val="000000"/>
                <w:sz w:val="12"/>
                <w:szCs w:val="12"/>
              </w:rPr>
              <w:t>осударственной власти или орган</w:t>
            </w:r>
            <w:r w:rsidRPr="002F3F6A">
              <w:rPr>
                <w:rFonts w:ascii="Arial" w:hAnsi="Arial" w:cs="Arial"/>
                <w:bCs/>
                <w:color w:val="000000"/>
                <w:sz w:val="12"/>
                <w:szCs w:val="12"/>
              </w:rPr>
              <w:t xml:space="preserve"> местного самоуправления, осуществляющ</w:t>
            </w:r>
            <w:r>
              <w:rPr>
                <w:rFonts w:ascii="Arial" w:hAnsi="Arial" w:cs="Arial"/>
                <w:bCs/>
                <w:color w:val="000000"/>
                <w:sz w:val="12"/>
                <w:szCs w:val="12"/>
              </w:rPr>
              <w:t>ий</w:t>
            </w:r>
            <w:r w:rsidRPr="002F3F6A">
              <w:rPr>
                <w:rFonts w:ascii="Arial" w:hAnsi="Arial" w:cs="Arial"/>
                <w:bCs/>
                <w:color w:val="000000"/>
                <w:sz w:val="12"/>
                <w:szCs w:val="12"/>
              </w:rPr>
              <w:t xml:space="preserve"> правомочия собственника ценных бумаг</w:t>
            </w:r>
            <w:r>
              <w:rPr>
                <w:rFonts w:ascii="Arial" w:hAnsi="Arial" w:cs="Arial"/>
                <w:bCs/>
                <w:color w:val="000000"/>
                <w:sz w:val="12"/>
                <w:szCs w:val="12"/>
              </w:rPr>
              <w:t>)</w:t>
            </w:r>
          </w:p>
        </w:tc>
        <w:tc>
          <w:tcPr>
            <w:tcW w:w="5954" w:type="dxa"/>
            <w:gridSpan w:val="8"/>
            <w:tcBorders>
              <w:top w:val="single" w:sz="4" w:space="0" w:color="BFBFBF"/>
              <w:left w:val="nil"/>
              <w:bottom w:val="single" w:sz="4" w:space="0" w:color="BFBFBF"/>
              <w:right w:val="nil"/>
            </w:tcBorders>
          </w:tcPr>
          <w:p w14:paraId="03E1AEAA"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A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AC" w14:textId="77777777" w:rsidR="00F75538" w:rsidRPr="002F3F6A"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D837EC">
              <w:rPr>
                <w:rFonts w:ascii="Arial" w:hAnsi="Arial" w:cs="Arial"/>
                <w:b/>
                <w:bCs/>
                <w:color w:val="000000"/>
                <w:sz w:val="18"/>
                <w:szCs w:val="18"/>
              </w:rPr>
              <w:t>Сокращенное наименование уполномоченного органа</w:t>
            </w:r>
          </w:p>
        </w:tc>
        <w:tc>
          <w:tcPr>
            <w:tcW w:w="5954" w:type="dxa"/>
            <w:gridSpan w:val="8"/>
            <w:tcBorders>
              <w:top w:val="nil"/>
              <w:left w:val="nil"/>
              <w:bottom w:val="single" w:sz="4" w:space="0" w:color="BFBFBF"/>
              <w:right w:val="nil"/>
            </w:tcBorders>
          </w:tcPr>
          <w:p w14:paraId="03E1AEAD" w14:textId="77777777" w:rsidR="00F75538" w:rsidRPr="00C03D4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0536C5" w14:paraId="03E1AEB2" w14:textId="77777777" w:rsidTr="00F75538">
        <w:trPr>
          <w:gridBefore w:val="1"/>
          <w:gridAfter w:val="1"/>
          <w:wBefore w:w="142" w:type="dxa"/>
          <w:wAfter w:w="26" w:type="dxa"/>
        </w:trPr>
        <w:tc>
          <w:tcPr>
            <w:tcW w:w="3827" w:type="dxa"/>
            <w:gridSpan w:val="2"/>
            <w:tcBorders>
              <w:top w:val="single" w:sz="4" w:space="0" w:color="BFBFBF"/>
              <w:left w:val="nil"/>
              <w:bottom w:val="single" w:sz="4" w:space="0" w:color="BFBFBF"/>
              <w:right w:val="nil"/>
            </w:tcBorders>
          </w:tcPr>
          <w:p w14:paraId="03E1AEAF"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 xml:space="preserve">Данные о государственной регистрации </w:t>
            </w:r>
            <w:r>
              <w:rPr>
                <w:rFonts w:ascii="Arial" w:hAnsi="Arial" w:cs="Arial"/>
                <w:b/>
                <w:bCs/>
                <w:color w:val="000000"/>
                <w:sz w:val="16"/>
                <w:szCs w:val="16"/>
              </w:rPr>
              <w:t>уполномоченного органа</w:t>
            </w:r>
          </w:p>
          <w:p w14:paraId="03E1AEB0"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(ОГРН, дата внесения в ЕГРЮЛ записи, наименование регистрирующего органа)</w:t>
            </w:r>
          </w:p>
        </w:tc>
        <w:tc>
          <w:tcPr>
            <w:tcW w:w="5954" w:type="dxa"/>
            <w:gridSpan w:val="8"/>
            <w:tcBorders>
              <w:top w:val="single" w:sz="4" w:space="0" w:color="BFBFBF"/>
              <w:left w:val="nil"/>
              <w:bottom w:val="single" w:sz="4" w:space="0" w:color="BFBFBF"/>
              <w:right w:val="nil"/>
            </w:tcBorders>
          </w:tcPr>
          <w:p w14:paraId="03E1AEB1"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B5"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B3"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sidRPr="00745F0F">
              <w:rPr>
                <w:rFonts w:ascii="Arial" w:hAnsi="Arial" w:cs="Arial"/>
                <w:b/>
                <w:bCs/>
                <w:color w:val="000000"/>
                <w:sz w:val="16"/>
                <w:szCs w:val="16"/>
              </w:rPr>
              <w:t>Идентификационный номер налогоплательщика (ИНН)</w:t>
            </w:r>
          </w:p>
        </w:tc>
        <w:tc>
          <w:tcPr>
            <w:tcW w:w="5954" w:type="dxa"/>
            <w:gridSpan w:val="8"/>
            <w:tcBorders>
              <w:top w:val="nil"/>
              <w:left w:val="nil"/>
              <w:bottom w:val="single" w:sz="4" w:space="0" w:color="BFBFBF"/>
              <w:right w:val="nil"/>
            </w:tcBorders>
          </w:tcPr>
          <w:p w14:paraId="03E1AEB4"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B8"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B6"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6"/>
                <w:szCs w:val="16"/>
              </w:rPr>
            </w:pPr>
            <w:r>
              <w:rPr>
                <w:rFonts w:ascii="Arial" w:hAnsi="Arial" w:cs="Arial"/>
                <w:b/>
                <w:bCs/>
                <w:color w:val="000000"/>
                <w:sz w:val="16"/>
                <w:szCs w:val="16"/>
              </w:rPr>
              <w:t xml:space="preserve">Адрес </w:t>
            </w:r>
            <w:r w:rsidRPr="00745F0F">
              <w:rPr>
                <w:rFonts w:ascii="Arial" w:hAnsi="Arial" w:cs="Arial"/>
                <w:b/>
                <w:bCs/>
                <w:color w:val="000000"/>
                <w:sz w:val="16"/>
                <w:szCs w:val="16"/>
              </w:rPr>
              <w:t>мест</w:t>
            </w:r>
            <w:r>
              <w:rPr>
                <w:rFonts w:ascii="Arial" w:hAnsi="Arial" w:cs="Arial"/>
                <w:b/>
                <w:bCs/>
                <w:color w:val="000000"/>
                <w:sz w:val="16"/>
                <w:szCs w:val="16"/>
              </w:rPr>
              <w:t>а</w:t>
            </w:r>
            <w:r w:rsidRPr="00745F0F">
              <w:rPr>
                <w:rFonts w:ascii="Arial" w:hAnsi="Arial" w:cs="Arial"/>
                <w:b/>
                <w:bCs/>
                <w:color w:val="000000"/>
                <w:sz w:val="16"/>
                <w:szCs w:val="16"/>
              </w:rPr>
              <w:t xml:space="preserve"> нахождения </w:t>
            </w:r>
            <w:r>
              <w:rPr>
                <w:rFonts w:ascii="Arial" w:hAnsi="Arial" w:cs="Arial"/>
                <w:b/>
                <w:bCs/>
                <w:color w:val="000000"/>
                <w:sz w:val="16"/>
                <w:szCs w:val="16"/>
              </w:rPr>
              <w:t>уполномоченного</w:t>
            </w:r>
            <w:r w:rsidRPr="00745F0F">
              <w:rPr>
                <w:rFonts w:ascii="Arial" w:hAnsi="Arial" w:cs="Arial"/>
                <w:b/>
                <w:bCs/>
                <w:color w:val="000000"/>
                <w:sz w:val="16"/>
                <w:szCs w:val="16"/>
              </w:rPr>
              <w:t xml:space="preserve"> органа</w:t>
            </w:r>
          </w:p>
        </w:tc>
        <w:tc>
          <w:tcPr>
            <w:tcW w:w="5954" w:type="dxa"/>
            <w:gridSpan w:val="8"/>
            <w:tcBorders>
              <w:top w:val="nil"/>
              <w:left w:val="nil"/>
              <w:bottom w:val="single" w:sz="4" w:space="0" w:color="BFBFBF"/>
              <w:right w:val="nil"/>
            </w:tcBorders>
          </w:tcPr>
          <w:p w14:paraId="03E1AEB7"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BB"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B9"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Почтовый адрес</w:t>
            </w:r>
          </w:p>
        </w:tc>
        <w:tc>
          <w:tcPr>
            <w:tcW w:w="5954" w:type="dxa"/>
            <w:gridSpan w:val="8"/>
            <w:tcBorders>
              <w:top w:val="nil"/>
              <w:left w:val="nil"/>
              <w:bottom w:val="single" w:sz="4" w:space="0" w:color="BFBFBF"/>
              <w:right w:val="nil"/>
            </w:tcBorders>
          </w:tcPr>
          <w:p w14:paraId="03E1AEBA"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B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BC" w14:textId="77777777" w:rsidR="00F75538" w:rsidRPr="00745F0F" w:rsidRDefault="00F75538" w:rsidP="00F75538">
            <w:pPr>
              <w:widowControl w:val="0"/>
              <w:autoSpaceDE w:val="0"/>
              <w:autoSpaceDN w:val="0"/>
              <w:adjustRightInd w:val="0"/>
              <w:spacing w:after="0"/>
              <w:ind w:left="709"/>
              <w:jc w:val="right"/>
              <w:rPr>
                <w:rFonts w:ascii="Arial" w:hAnsi="Arial" w:cs="Arial"/>
                <w:b/>
                <w:bCs/>
                <w:color w:val="000000"/>
                <w:sz w:val="16"/>
                <w:szCs w:val="16"/>
              </w:rPr>
            </w:pPr>
            <w:r w:rsidRPr="00745F0F">
              <w:rPr>
                <w:rFonts w:ascii="Arial" w:hAnsi="Arial" w:cs="Arial"/>
                <w:b/>
                <w:bCs/>
                <w:color w:val="000000"/>
                <w:sz w:val="16"/>
                <w:szCs w:val="16"/>
              </w:rPr>
              <w:t>Адрес электронной почты</w:t>
            </w:r>
            <w:r w:rsidRPr="00745F0F">
              <w:rPr>
                <w:rFonts w:ascii="Tahoma" w:hAnsi="Tahoma" w:cs="Tahoma"/>
                <w:color w:val="000000"/>
                <w:sz w:val="16"/>
                <w:szCs w:val="16"/>
                <w:vertAlign w:val="superscript"/>
              </w:rPr>
              <w:t xml:space="preserve"> 1</w:t>
            </w:r>
          </w:p>
        </w:tc>
        <w:tc>
          <w:tcPr>
            <w:tcW w:w="5954" w:type="dxa"/>
            <w:gridSpan w:val="8"/>
            <w:tcBorders>
              <w:top w:val="nil"/>
              <w:left w:val="nil"/>
              <w:bottom w:val="single" w:sz="4" w:space="0" w:color="BFBFBF"/>
              <w:right w:val="nil"/>
            </w:tcBorders>
          </w:tcPr>
          <w:p w14:paraId="03E1AEBD"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C1"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BF" w14:textId="77777777" w:rsidR="00F75538" w:rsidRPr="00745F0F" w:rsidRDefault="00F75538" w:rsidP="00F75538">
            <w:pPr>
              <w:widowControl w:val="0"/>
              <w:autoSpaceDE w:val="0"/>
              <w:autoSpaceDN w:val="0"/>
              <w:adjustRightInd w:val="0"/>
              <w:spacing w:after="0"/>
              <w:ind w:left="176"/>
              <w:jc w:val="right"/>
              <w:rPr>
                <w:rFonts w:ascii="Arial" w:hAnsi="Arial" w:cs="Arial"/>
                <w:b/>
                <w:bCs/>
                <w:color w:val="000000"/>
                <w:sz w:val="16"/>
                <w:szCs w:val="16"/>
              </w:rPr>
            </w:pPr>
            <w:r w:rsidRPr="00745F0F">
              <w:rPr>
                <w:rFonts w:ascii="Arial" w:hAnsi="Arial" w:cs="Arial"/>
                <w:b/>
                <w:bCs/>
                <w:color w:val="000000"/>
                <w:sz w:val="16"/>
                <w:szCs w:val="16"/>
              </w:rPr>
              <w:t>Номер телефона</w:t>
            </w:r>
          </w:p>
        </w:tc>
        <w:tc>
          <w:tcPr>
            <w:tcW w:w="5954" w:type="dxa"/>
            <w:gridSpan w:val="8"/>
            <w:tcBorders>
              <w:top w:val="nil"/>
              <w:left w:val="nil"/>
              <w:bottom w:val="single" w:sz="4" w:space="0" w:color="BFBFBF"/>
              <w:right w:val="nil"/>
            </w:tcBorders>
          </w:tcPr>
          <w:p w14:paraId="03E1AEC0"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C6"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C2"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Способ получения выписок по лицевому счету</w:t>
            </w:r>
          </w:p>
          <w:p w14:paraId="03E1AEC3" w14:textId="77777777" w:rsidR="00F75538" w:rsidRPr="00745F0F" w:rsidRDefault="00F75538" w:rsidP="00F75538">
            <w:pPr>
              <w:widowControl w:val="0"/>
              <w:autoSpaceDE w:val="0"/>
              <w:autoSpaceDN w:val="0"/>
              <w:adjustRightInd w:val="0"/>
              <w:spacing w:after="0"/>
              <w:ind w:left="176"/>
              <w:jc w:val="right"/>
              <w:rPr>
                <w:rFonts w:ascii="Tahoma" w:hAnsi="Tahoma" w:cs="Tahoma"/>
                <w:color w:val="000000"/>
                <w:sz w:val="12"/>
                <w:szCs w:val="12"/>
              </w:rPr>
            </w:pPr>
            <w:r w:rsidRPr="00745F0F">
              <w:rPr>
                <w:rFonts w:ascii="Tahoma" w:hAnsi="Tahoma" w:cs="Tahoma"/>
                <w:b/>
                <w:bCs/>
                <w:color w:val="000000"/>
                <w:sz w:val="12"/>
                <w:szCs w:val="12"/>
              </w:rPr>
              <w:t xml:space="preserve">•  </w:t>
            </w:r>
            <w:r w:rsidRPr="00745F0F">
              <w:rPr>
                <w:rFonts w:ascii="Tahoma" w:hAnsi="Tahoma" w:cs="Tahoma"/>
                <w:color w:val="000000"/>
                <w:sz w:val="12"/>
                <w:szCs w:val="12"/>
              </w:rPr>
              <w:t>у Управляющей компании (агента)</w:t>
            </w:r>
          </w:p>
          <w:p w14:paraId="03E1AEC4" w14:textId="77777777" w:rsidR="00F75538" w:rsidRPr="00C1651C"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45F0F">
              <w:rPr>
                <w:rFonts w:ascii="Tahoma" w:hAnsi="Tahoma" w:cs="Tahoma"/>
                <w:b/>
                <w:bCs/>
                <w:color w:val="000000"/>
                <w:sz w:val="12"/>
                <w:szCs w:val="12"/>
              </w:rPr>
              <w:t xml:space="preserve">•  </w:t>
            </w:r>
            <w:r w:rsidRPr="00745F0F">
              <w:rPr>
                <w:rFonts w:ascii="Tahoma" w:hAnsi="Tahoma" w:cs="Tahoma"/>
                <w:color w:val="000000"/>
                <w:sz w:val="12"/>
                <w:szCs w:val="12"/>
              </w:rPr>
              <w:t>лично у Регистратора</w:t>
            </w:r>
          </w:p>
        </w:tc>
        <w:tc>
          <w:tcPr>
            <w:tcW w:w="5954" w:type="dxa"/>
            <w:gridSpan w:val="8"/>
            <w:tcBorders>
              <w:top w:val="nil"/>
              <w:left w:val="nil"/>
              <w:bottom w:val="single" w:sz="4" w:space="0" w:color="BFBFBF"/>
              <w:right w:val="nil"/>
            </w:tcBorders>
          </w:tcPr>
          <w:p w14:paraId="03E1AEC5"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CA"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C7" w14:textId="77777777" w:rsidR="00F75538" w:rsidRPr="00745F0F" w:rsidRDefault="00F75538" w:rsidP="00F75538">
            <w:pPr>
              <w:widowControl w:val="0"/>
              <w:autoSpaceDE w:val="0"/>
              <w:autoSpaceDN w:val="0"/>
              <w:adjustRightInd w:val="0"/>
              <w:spacing w:after="0"/>
              <w:ind w:left="-108"/>
              <w:jc w:val="right"/>
              <w:rPr>
                <w:rFonts w:ascii="Tahoma" w:hAnsi="Tahoma" w:cs="Tahoma"/>
                <w:color w:val="000000"/>
                <w:sz w:val="16"/>
                <w:szCs w:val="16"/>
              </w:rPr>
            </w:pPr>
            <w:r w:rsidRPr="00745F0F">
              <w:rPr>
                <w:rFonts w:ascii="Arial" w:hAnsi="Arial" w:cs="Arial"/>
                <w:b/>
                <w:bCs/>
                <w:color w:val="000000"/>
                <w:sz w:val="16"/>
                <w:szCs w:val="16"/>
              </w:rPr>
              <w:t xml:space="preserve">Реквизиты банковского счета </w:t>
            </w:r>
            <w:r>
              <w:rPr>
                <w:rFonts w:ascii="Arial" w:hAnsi="Arial" w:cs="Arial"/>
                <w:b/>
                <w:bCs/>
                <w:color w:val="000000"/>
                <w:sz w:val="16"/>
                <w:szCs w:val="16"/>
              </w:rPr>
              <w:t>уполномоченного органа</w:t>
            </w:r>
          </w:p>
          <w:p w14:paraId="03E1AEC8" w14:textId="77777777" w:rsidR="00F75538" w:rsidRPr="00745F0F" w:rsidRDefault="00F75538" w:rsidP="00F75538">
            <w:pPr>
              <w:widowControl w:val="0"/>
              <w:autoSpaceDE w:val="0"/>
              <w:autoSpaceDN w:val="0"/>
              <w:adjustRightInd w:val="0"/>
              <w:spacing w:after="0"/>
              <w:jc w:val="right"/>
              <w:rPr>
                <w:rFonts w:ascii="Arial" w:hAnsi="Arial" w:cs="Arial"/>
                <w:b/>
                <w:bCs/>
                <w:color w:val="000000"/>
                <w:sz w:val="12"/>
                <w:szCs w:val="12"/>
              </w:rPr>
            </w:pPr>
            <w:r w:rsidRPr="00745F0F">
              <w:rPr>
                <w:rFonts w:ascii="Tahoma" w:hAnsi="Tahoma" w:cs="Tahoma"/>
                <w:color w:val="000000"/>
                <w:sz w:val="12"/>
                <w:szCs w:val="12"/>
              </w:rPr>
              <w:t>(наименование банка, БИК, ИНН, к/с, р/с, л/с)</w:t>
            </w:r>
          </w:p>
        </w:tc>
        <w:tc>
          <w:tcPr>
            <w:tcW w:w="5954" w:type="dxa"/>
            <w:gridSpan w:val="8"/>
            <w:tcBorders>
              <w:top w:val="nil"/>
              <w:left w:val="nil"/>
              <w:bottom w:val="single" w:sz="4" w:space="0" w:color="BFBFBF"/>
              <w:right w:val="nil"/>
            </w:tcBorders>
          </w:tcPr>
          <w:p w14:paraId="03E1AEC9"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0536C5" w14:paraId="03E1AECE" w14:textId="77777777" w:rsidTr="00F75538">
        <w:trPr>
          <w:gridBefore w:val="1"/>
          <w:gridAfter w:val="1"/>
          <w:wBefore w:w="142" w:type="dxa"/>
          <w:wAfter w:w="26" w:type="dxa"/>
        </w:trPr>
        <w:tc>
          <w:tcPr>
            <w:tcW w:w="3827" w:type="dxa"/>
            <w:gridSpan w:val="2"/>
            <w:tcBorders>
              <w:top w:val="nil"/>
              <w:left w:val="nil"/>
              <w:bottom w:val="single" w:sz="4" w:space="0" w:color="BFBFBF"/>
              <w:right w:val="nil"/>
            </w:tcBorders>
          </w:tcPr>
          <w:p w14:paraId="03E1AECB"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6"/>
                <w:szCs w:val="16"/>
              </w:rPr>
            </w:pPr>
            <w:r w:rsidRPr="00745F0F">
              <w:rPr>
                <w:rFonts w:ascii="Arial" w:hAnsi="Arial" w:cs="Arial"/>
                <w:b/>
                <w:bCs/>
                <w:color w:val="000000"/>
                <w:sz w:val="16"/>
                <w:szCs w:val="16"/>
              </w:rPr>
              <w:t>Сведения о наличии и виде долевой собственности на инвестиционные паи</w:t>
            </w:r>
          </w:p>
          <w:p w14:paraId="03E1AECC" w14:textId="77777777" w:rsidR="00F75538" w:rsidRPr="00745F0F"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745F0F">
              <w:rPr>
                <w:rFonts w:ascii="Tahoma" w:hAnsi="Tahoma" w:cs="Tahoma"/>
                <w:color w:val="000000"/>
                <w:sz w:val="12"/>
                <w:szCs w:val="12"/>
              </w:rPr>
              <w:t>(отсутствует, совместная, долевая с указанием доли в праве общей долевой собственности)</w:t>
            </w:r>
          </w:p>
        </w:tc>
        <w:tc>
          <w:tcPr>
            <w:tcW w:w="5954" w:type="dxa"/>
            <w:gridSpan w:val="8"/>
            <w:tcBorders>
              <w:top w:val="nil"/>
              <w:left w:val="nil"/>
              <w:bottom w:val="single" w:sz="4" w:space="0" w:color="BFBFBF"/>
              <w:right w:val="nil"/>
            </w:tcBorders>
          </w:tcPr>
          <w:p w14:paraId="03E1AECD" w14:textId="77777777" w:rsidR="00F75538" w:rsidRPr="00C03D4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ED0" w14:textId="77777777" w:rsidTr="00F75538">
        <w:trPr>
          <w:gridBefore w:val="1"/>
          <w:wBefore w:w="142" w:type="dxa"/>
          <w:trHeight w:val="40"/>
        </w:trPr>
        <w:tc>
          <w:tcPr>
            <w:tcW w:w="9807" w:type="dxa"/>
            <w:gridSpan w:val="11"/>
            <w:tcBorders>
              <w:top w:val="single" w:sz="4" w:space="0" w:color="BFBFBF"/>
              <w:left w:val="nil"/>
              <w:bottom w:val="nil"/>
              <w:right w:val="nil"/>
            </w:tcBorders>
          </w:tcPr>
          <w:p w14:paraId="03E1AEC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ED2" w14:textId="77777777" w:rsidTr="00F75538">
        <w:trPr>
          <w:gridBefore w:val="1"/>
          <w:wBefore w:w="142" w:type="dxa"/>
        </w:trPr>
        <w:tc>
          <w:tcPr>
            <w:tcW w:w="9807" w:type="dxa"/>
            <w:gridSpan w:val="11"/>
            <w:tcBorders>
              <w:top w:val="nil"/>
              <w:left w:val="nil"/>
              <w:bottom w:val="nil"/>
              <w:right w:val="nil"/>
            </w:tcBorders>
            <w:shd w:val="clear" w:color="auto" w:fill="BFBFBF"/>
          </w:tcPr>
          <w:p w14:paraId="03E1AED1" w14:textId="77777777" w:rsidR="00F75538" w:rsidRPr="00900E6A" w:rsidRDefault="002C7206" w:rsidP="00775B84">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2C7206">
              <w:rPr>
                <w:rFonts w:ascii="Arial" w:hAnsi="Arial" w:cs="Arial"/>
                <w:b/>
                <w:bCs/>
                <w:color w:val="000000"/>
                <w:sz w:val="18"/>
                <w:szCs w:val="18"/>
              </w:rPr>
              <w:t>Лицо, имеющее право действовать от имени органа государственной власти (органа местного самоуправления, Банка России)</w:t>
            </w:r>
          </w:p>
        </w:tc>
      </w:tr>
      <w:tr w:rsidR="00F75538" w:rsidRPr="009A1EB0" w14:paraId="03E1AED5" w14:textId="77777777" w:rsidTr="00F75538">
        <w:trPr>
          <w:gridBefore w:val="1"/>
          <w:gridAfter w:val="1"/>
          <w:wBefore w:w="142" w:type="dxa"/>
          <w:wAfter w:w="26" w:type="dxa"/>
        </w:trPr>
        <w:tc>
          <w:tcPr>
            <w:tcW w:w="3969" w:type="dxa"/>
            <w:gridSpan w:val="3"/>
            <w:tcBorders>
              <w:top w:val="nil"/>
              <w:left w:val="nil"/>
              <w:bottom w:val="single" w:sz="4" w:space="0" w:color="BFBFBF"/>
              <w:right w:val="nil"/>
            </w:tcBorders>
          </w:tcPr>
          <w:p w14:paraId="03E1AED3" w14:textId="77777777" w:rsidR="00F75538" w:rsidRPr="00745F0F"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6"/>
              </w:rPr>
            </w:pPr>
            <w:r w:rsidRPr="00745F0F">
              <w:rPr>
                <w:rFonts w:ascii="Arial" w:hAnsi="Arial" w:cs="Arial"/>
                <w:b/>
                <w:bCs/>
                <w:color w:val="000000"/>
                <w:sz w:val="16"/>
                <w:szCs w:val="16"/>
              </w:rPr>
              <w:t>Ф.И.О.</w:t>
            </w:r>
          </w:p>
        </w:tc>
        <w:tc>
          <w:tcPr>
            <w:tcW w:w="5812" w:type="dxa"/>
            <w:gridSpan w:val="7"/>
            <w:tcBorders>
              <w:top w:val="nil"/>
              <w:left w:val="nil"/>
              <w:bottom w:val="single" w:sz="4" w:space="0" w:color="BFBFBF"/>
              <w:right w:val="nil"/>
            </w:tcBorders>
          </w:tcPr>
          <w:p w14:paraId="03E1AED4" w14:textId="77777777" w:rsidR="00F75538" w:rsidRPr="001747E6"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AED9"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ED6"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6"/>
                <w:szCs w:val="16"/>
              </w:rPr>
            </w:pPr>
            <w:r w:rsidRPr="00745F0F">
              <w:rPr>
                <w:rFonts w:ascii="Arial" w:hAnsi="Arial" w:cs="Arial"/>
                <w:b/>
                <w:bCs/>
                <w:color w:val="000000"/>
                <w:sz w:val="16"/>
                <w:szCs w:val="16"/>
              </w:rPr>
              <w:t>Документ, удостоверяющий личность</w:t>
            </w:r>
          </w:p>
          <w:p w14:paraId="03E1AED7" w14:textId="77777777" w:rsidR="00F75538" w:rsidRPr="00745F0F"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745F0F">
              <w:rPr>
                <w:rFonts w:ascii="Tahoma" w:hAnsi="Tahoma" w:cs="Tahoma"/>
                <w:color w:val="000000"/>
                <w:sz w:val="12"/>
                <w:szCs w:val="12"/>
              </w:rPr>
              <w:t>(наименование документа, номер, дата выдачи, кем выдан</w:t>
            </w:r>
            <w:r w:rsidR="009246D6">
              <w:rPr>
                <w:rFonts w:ascii="Tahoma" w:hAnsi="Tahoma" w:cs="Tahoma"/>
                <w:color w:val="000000"/>
                <w:sz w:val="12"/>
                <w:szCs w:val="12"/>
              </w:rPr>
              <w:t>, код подразделения</w:t>
            </w:r>
            <w:r w:rsidRPr="00745F0F">
              <w:rPr>
                <w:rFonts w:ascii="Tahoma" w:hAnsi="Tahoma" w:cs="Tahoma"/>
                <w:color w:val="000000"/>
                <w:sz w:val="12"/>
                <w:szCs w:val="12"/>
              </w:rPr>
              <w:t>)</w:t>
            </w:r>
          </w:p>
        </w:tc>
        <w:tc>
          <w:tcPr>
            <w:tcW w:w="5812" w:type="dxa"/>
            <w:gridSpan w:val="7"/>
            <w:tcBorders>
              <w:top w:val="single" w:sz="4" w:space="0" w:color="BFBFBF"/>
              <w:left w:val="nil"/>
              <w:bottom w:val="single" w:sz="4" w:space="0" w:color="BFBFBF"/>
              <w:right w:val="nil"/>
            </w:tcBorders>
          </w:tcPr>
          <w:p w14:paraId="03E1AED8" w14:textId="77777777" w:rsidR="00F75538" w:rsidRPr="001747E6" w:rsidRDefault="00F75538" w:rsidP="00F75538">
            <w:pPr>
              <w:widowControl w:val="0"/>
              <w:autoSpaceDE w:val="0"/>
              <w:autoSpaceDN w:val="0"/>
              <w:adjustRightInd w:val="0"/>
              <w:spacing w:after="0"/>
              <w:ind w:left="32" w:right="34"/>
              <w:rPr>
                <w:rFonts w:ascii="Arial" w:hAnsi="Arial" w:cs="Arial"/>
                <w:b/>
                <w:bCs/>
                <w:color w:val="000000"/>
                <w:sz w:val="20"/>
                <w:szCs w:val="20"/>
              </w:rPr>
            </w:pPr>
          </w:p>
        </w:tc>
      </w:tr>
      <w:tr w:rsidR="00775B84" w:rsidRPr="009A1EB0" w14:paraId="03E1AEDC" w14:textId="77777777" w:rsidTr="00775B84">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EDA" w14:textId="77777777" w:rsidR="005F675B" w:rsidRDefault="00775B84">
            <w:pPr>
              <w:widowControl w:val="0"/>
              <w:autoSpaceDE w:val="0"/>
              <w:autoSpaceDN w:val="0"/>
              <w:adjustRightInd w:val="0"/>
              <w:spacing w:before="120" w:after="0"/>
              <w:ind w:left="34"/>
              <w:jc w:val="right"/>
              <w:rPr>
                <w:rFonts w:ascii="Arial" w:hAnsi="Arial" w:cs="Arial"/>
                <w:b/>
                <w:bCs/>
                <w:color w:val="000000"/>
                <w:sz w:val="16"/>
                <w:szCs w:val="16"/>
              </w:rPr>
            </w:pPr>
            <w:r w:rsidRPr="00775B84">
              <w:rPr>
                <w:rFonts w:ascii="Arial" w:hAnsi="Arial" w:cs="Arial"/>
                <w:b/>
                <w:bCs/>
                <w:color w:val="000000"/>
                <w:sz w:val="16"/>
                <w:szCs w:val="16"/>
              </w:rPr>
              <w:t>Наименование государственной должности</w:t>
            </w:r>
            <w:r w:rsidRPr="00745F0F">
              <w:rPr>
                <w:rFonts w:ascii="Tahoma" w:hAnsi="Tahoma" w:cs="Tahoma"/>
                <w:color w:val="000000"/>
                <w:sz w:val="16"/>
                <w:szCs w:val="16"/>
                <w:vertAlign w:val="superscript"/>
              </w:rPr>
              <w:t xml:space="preserve"> 1</w:t>
            </w:r>
          </w:p>
        </w:tc>
        <w:tc>
          <w:tcPr>
            <w:tcW w:w="5812" w:type="dxa"/>
            <w:gridSpan w:val="7"/>
            <w:tcBorders>
              <w:top w:val="single" w:sz="4" w:space="0" w:color="BFBFBF"/>
              <w:left w:val="nil"/>
              <w:bottom w:val="single" w:sz="4" w:space="0" w:color="BFBFBF"/>
              <w:right w:val="nil"/>
            </w:tcBorders>
          </w:tcPr>
          <w:p w14:paraId="03E1AEDB" w14:textId="77777777" w:rsidR="00775B84" w:rsidRPr="001747E6" w:rsidRDefault="00775B84" w:rsidP="00775B84">
            <w:pPr>
              <w:widowControl w:val="0"/>
              <w:autoSpaceDE w:val="0"/>
              <w:autoSpaceDN w:val="0"/>
              <w:adjustRightInd w:val="0"/>
              <w:spacing w:after="0"/>
              <w:ind w:left="32" w:right="-651"/>
              <w:rPr>
                <w:rFonts w:ascii="Arial" w:hAnsi="Arial" w:cs="Arial"/>
                <w:b/>
                <w:bCs/>
                <w:color w:val="000000"/>
                <w:sz w:val="20"/>
                <w:szCs w:val="20"/>
              </w:rPr>
            </w:pPr>
          </w:p>
        </w:tc>
      </w:tr>
      <w:tr w:rsidR="00775B84" w:rsidRPr="009A1EB0" w14:paraId="03E1AEDF" w14:textId="77777777" w:rsidTr="00775B84">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EDD" w14:textId="77777777" w:rsidR="00775B84" w:rsidRPr="00745F0F" w:rsidRDefault="00775B84" w:rsidP="00775B84">
            <w:pPr>
              <w:widowControl w:val="0"/>
              <w:autoSpaceDE w:val="0"/>
              <w:autoSpaceDN w:val="0"/>
              <w:adjustRightInd w:val="0"/>
              <w:spacing w:before="120" w:after="0"/>
              <w:ind w:left="176"/>
              <w:jc w:val="right"/>
              <w:rPr>
                <w:rFonts w:ascii="Arial" w:hAnsi="Arial" w:cs="Arial"/>
                <w:b/>
                <w:bCs/>
                <w:color w:val="000000"/>
                <w:sz w:val="16"/>
                <w:szCs w:val="16"/>
              </w:rPr>
            </w:pPr>
            <w:r w:rsidRPr="00775B84">
              <w:rPr>
                <w:rFonts w:ascii="Arial" w:hAnsi="Arial" w:cs="Arial"/>
                <w:b/>
                <w:bCs/>
                <w:color w:val="000000"/>
                <w:sz w:val="16"/>
                <w:szCs w:val="16"/>
              </w:rPr>
              <w:t>Действующий на основании</w:t>
            </w:r>
          </w:p>
        </w:tc>
        <w:tc>
          <w:tcPr>
            <w:tcW w:w="5812" w:type="dxa"/>
            <w:gridSpan w:val="7"/>
            <w:tcBorders>
              <w:top w:val="single" w:sz="4" w:space="0" w:color="BFBFBF"/>
              <w:left w:val="nil"/>
              <w:bottom w:val="single" w:sz="4" w:space="0" w:color="BFBFBF"/>
              <w:right w:val="nil"/>
            </w:tcBorders>
          </w:tcPr>
          <w:p w14:paraId="03E1AEDE" w14:textId="77777777" w:rsidR="00775B84" w:rsidRPr="001747E6" w:rsidRDefault="00775B84" w:rsidP="00775B84">
            <w:pPr>
              <w:widowControl w:val="0"/>
              <w:autoSpaceDE w:val="0"/>
              <w:autoSpaceDN w:val="0"/>
              <w:adjustRightInd w:val="0"/>
              <w:spacing w:after="0"/>
              <w:ind w:left="32" w:right="-651"/>
              <w:rPr>
                <w:rFonts w:ascii="Arial" w:hAnsi="Arial" w:cs="Arial"/>
                <w:b/>
                <w:bCs/>
                <w:color w:val="000000"/>
                <w:sz w:val="20"/>
                <w:szCs w:val="20"/>
              </w:rPr>
            </w:pPr>
          </w:p>
        </w:tc>
      </w:tr>
      <w:tr w:rsidR="00F75538" w:rsidRPr="009A1EB0" w14:paraId="03E1AEE2"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EE0" w14:textId="77777777" w:rsidR="00F75538" w:rsidRPr="00745F0F" w:rsidRDefault="00F75538" w:rsidP="00F75538">
            <w:pPr>
              <w:widowControl w:val="0"/>
              <w:autoSpaceDE w:val="0"/>
              <w:autoSpaceDN w:val="0"/>
              <w:adjustRightInd w:val="0"/>
              <w:spacing w:before="120" w:after="0"/>
              <w:ind w:left="176"/>
              <w:jc w:val="right"/>
              <w:rPr>
                <w:rFonts w:ascii="Arial" w:hAnsi="Arial" w:cs="Arial"/>
                <w:b/>
                <w:bCs/>
                <w:color w:val="000000"/>
                <w:sz w:val="16"/>
                <w:szCs w:val="16"/>
              </w:rPr>
            </w:pPr>
            <w:r w:rsidRPr="00745F0F">
              <w:rPr>
                <w:rFonts w:ascii="Arial" w:hAnsi="Arial" w:cs="Arial"/>
                <w:b/>
                <w:bCs/>
                <w:color w:val="000000"/>
                <w:sz w:val="16"/>
                <w:szCs w:val="16"/>
              </w:rPr>
              <w:t>Образец подписи</w:t>
            </w:r>
          </w:p>
        </w:tc>
        <w:tc>
          <w:tcPr>
            <w:tcW w:w="5812" w:type="dxa"/>
            <w:gridSpan w:val="7"/>
            <w:tcBorders>
              <w:top w:val="single" w:sz="4" w:space="0" w:color="BFBFBF"/>
              <w:left w:val="nil"/>
              <w:bottom w:val="single" w:sz="4" w:space="0" w:color="BFBFBF"/>
              <w:right w:val="nil"/>
            </w:tcBorders>
          </w:tcPr>
          <w:p w14:paraId="03E1AEE1" w14:textId="77777777" w:rsidR="00F75538" w:rsidRPr="001747E6" w:rsidRDefault="00F75538" w:rsidP="00F75538">
            <w:pPr>
              <w:widowControl w:val="0"/>
              <w:autoSpaceDE w:val="0"/>
              <w:autoSpaceDN w:val="0"/>
              <w:adjustRightInd w:val="0"/>
              <w:spacing w:after="0"/>
              <w:ind w:left="32" w:right="-651"/>
              <w:rPr>
                <w:rFonts w:ascii="Arial" w:hAnsi="Arial" w:cs="Arial"/>
                <w:b/>
                <w:bCs/>
                <w:color w:val="000000"/>
                <w:sz w:val="20"/>
                <w:szCs w:val="20"/>
              </w:rPr>
            </w:pPr>
          </w:p>
        </w:tc>
      </w:tr>
      <w:tr w:rsidR="00F75538" w:rsidRPr="009A1EB0" w14:paraId="03E1AEE5" w14:textId="77777777" w:rsidTr="00F75538">
        <w:trPr>
          <w:gridBefore w:val="1"/>
          <w:gridAfter w:val="1"/>
          <w:wBefore w:w="142" w:type="dxa"/>
          <w:wAfter w:w="26" w:type="dxa"/>
        </w:trPr>
        <w:tc>
          <w:tcPr>
            <w:tcW w:w="3969" w:type="dxa"/>
            <w:gridSpan w:val="3"/>
            <w:tcBorders>
              <w:top w:val="single" w:sz="4" w:space="0" w:color="BFBFBF"/>
              <w:left w:val="nil"/>
              <w:bottom w:val="single" w:sz="4" w:space="0" w:color="BFBFBF"/>
              <w:right w:val="nil"/>
            </w:tcBorders>
          </w:tcPr>
          <w:p w14:paraId="03E1AEE3" w14:textId="77777777" w:rsidR="00F75538" w:rsidRPr="00745F0F" w:rsidRDefault="00F75538" w:rsidP="00F75538">
            <w:pPr>
              <w:widowControl w:val="0"/>
              <w:autoSpaceDE w:val="0"/>
              <w:autoSpaceDN w:val="0"/>
              <w:adjustRightInd w:val="0"/>
              <w:spacing w:before="120" w:after="0"/>
              <w:ind w:left="-108"/>
              <w:jc w:val="right"/>
              <w:rPr>
                <w:rFonts w:ascii="Arial" w:hAnsi="Arial" w:cs="Arial"/>
                <w:b/>
                <w:bCs/>
                <w:color w:val="000000"/>
                <w:sz w:val="16"/>
                <w:szCs w:val="16"/>
              </w:rPr>
            </w:pPr>
            <w:r w:rsidRPr="00BC47A1">
              <w:rPr>
                <w:rFonts w:ascii="Arial" w:hAnsi="Arial" w:cs="Arial"/>
                <w:b/>
                <w:bCs/>
                <w:color w:val="000000"/>
                <w:sz w:val="16"/>
                <w:szCs w:val="16"/>
              </w:rPr>
              <w:t xml:space="preserve">Образец оттиска печати </w:t>
            </w:r>
            <w:r>
              <w:rPr>
                <w:rFonts w:ascii="Arial" w:hAnsi="Arial" w:cs="Arial"/>
                <w:b/>
                <w:bCs/>
                <w:color w:val="000000"/>
                <w:sz w:val="16"/>
                <w:szCs w:val="16"/>
              </w:rPr>
              <w:t>уполномоченного органа</w:t>
            </w:r>
          </w:p>
        </w:tc>
        <w:tc>
          <w:tcPr>
            <w:tcW w:w="5812" w:type="dxa"/>
            <w:gridSpan w:val="7"/>
            <w:tcBorders>
              <w:top w:val="single" w:sz="4" w:space="0" w:color="BFBFBF"/>
              <w:left w:val="nil"/>
              <w:bottom w:val="single" w:sz="4" w:space="0" w:color="BFBFBF"/>
              <w:right w:val="nil"/>
            </w:tcBorders>
          </w:tcPr>
          <w:p w14:paraId="03E1AEE4" w14:textId="77777777" w:rsidR="00F75538" w:rsidRPr="001747E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EE7" w14:textId="77777777" w:rsidTr="00F75538">
        <w:trPr>
          <w:gridBefore w:val="1"/>
          <w:wBefore w:w="142" w:type="dxa"/>
          <w:trHeight w:val="40"/>
        </w:trPr>
        <w:tc>
          <w:tcPr>
            <w:tcW w:w="9807" w:type="dxa"/>
            <w:gridSpan w:val="11"/>
            <w:tcBorders>
              <w:top w:val="single" w:sz="4" w:space="0" w:color="BFBFBF"/>
              <w:left w:val="nil"/>
              <w:bottom w:val="nil"/>
              <w:right w:val="nil"/>
            </w:tcBorders>
          </w:tcPr>
          <w:p w14:paraId="03E1AEE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EED" w14:textId="77777777" w:rsidTr="00F75538">
        <w:trPr>
          <w:gridAfter w:val="2"/>
          <w:wAfter w:w="152" w:type="dxa"/>
        </w:trPr>
        <w:tc>
          <w:tcPr>
            <w:tcW w:w="1701" w:type="dxa"/>
            <w:gridSpan w:val="2"/>
            <w:tcBorders>
              <w:top w:val="nil"/>
              <w:left w:val="nil"/>
              <w:bottom w:val="nil"/>
              <w:right w:val="nil"/>
            </w:tcBorders>
          </w:tcPr>
          <w:p w14:paraId="03E1AEE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AEE9" w14:textId="77777777" w:rsidR="00F75538" w:rsidRDefault="00F75538" w:rsidP="00F75538">
            <w:pPr>
              <w:widowControl w:val="0"/>
              <w:autoSpaceDE w:val="0"/>
              <w:autoSpaceDN w:val="0"/>
              <w:adjustRightInd w:val="0"/>
              <w:spacing w:after="0" w:line="285" w:lineRule="exact"/>
              <w:rPr>
                <w:rFonts w:ascii="Tahoma" w:hAnsi="Tahoma" w:cs="Tahoma"/>
                <w:sz w:val="24"/>
                <w:szCs w:val="24"/>
              </w:rPr>
            </w:pPr>
          </w:p>
          <w:p w14:paraId="03E1AEEA" w14:textId="77777777" w:rsidR="00F75538" w:rsidRPr="009A1EB0" w:rsidRDefault="00F75538" w:rsidP="00FC1BE8">
            <w:pPr>
              <w:widowControl w:val="0"/>
              <w:autoSpaceDE w:val="0"/>
              <w:autoSpaceDN w:val="0"/>
              <w:adjustRightInd w:val="0"/>
              <w:spacing w:after="0"/>
              <w:ind w:left="-108"/>
              <w:jc w:val="left"/>
              <w:rPr>
                <w:rFonts w:ascii="Tahoma" w:hAnsi="Tahoma" w:cs="Tahoma"/>
                <w:color w:val="000000"/>
                <w:sz w:val="12"/>
                <w:szCs w:val="12"/>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03E1AEE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03E1AEE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F2" w14:textId="77777777" w:rsidTr="00F75538">
        <w:trPr>
          <w:gridAfter w:val="2"/>
          <w:wAfter w:w="152" w:type="dxa"/>
        </w:trPr>
        <w:tc>
          <w:tcPr>
            <w:tcW w:w="1701" w:type="dxa"/>
            <w:gridSpan w:val="2"/>
            <w:tcBorders>
              <w:top w:val="nil"/>
              <w:left w:val="nil"/>
              <w:bottom w:val="nil"/>
              <w:right w:val="nil"/>
            </w:tcBorders>
          </w:tcPr>
          <w:p w14:paraId="03E1AEE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AEEF"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03E1AEF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0" w:type="dxa"/>
            <w:gridSpan w:val="2"/>
            <w:tcBorders>
              <w:top w:val="nil"/>
              <w:left w:val="nil"/>
              <w:bottom w:val="nil"/>
              <w:right w:val="nil"/>
            </w:tcBorders>
          </w:tcPr>
          <w:p w14:paraId="03E1AEF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F7" w14:textId="77777777" w:rsidTr="00F75538">
        <w:trPr>
          <w:gridAfter w:val="2"/>
          <w:wAfter w:w="152" w:type="dxa"/>
        </w:trPr>
        <w:tc>
          <w:tcPr>
            <w:tcW w:w="1701" w:type="dxa"/>
            <w:gridSpan w:val="2"/>
            <w:tcBorders>
              <w:top w:val="nil"/>
              <w:left w:val="nil"/>
              <w:bottom w:val="nil"/>
              <w:right w:val="nil"/>
            </w:tcBorders>
          </w:tcPr>
          <w:p w14:paraId="03E1AEF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AEF4" w14:textId="77777777" w:rsidR="00F75538" w:rsidRPr="009A1EB0" w:rsidRDefault="00F75538" w:rsidP="00FC1BE8">
            <w:pPr>
              <w:widowControl w:val="0"/>
              <w:autoSpaceDE w:val="0"/>
              <w:autoSpaceDN w:val="0"/>
              <w:adjustRightInd w:val="0"/>
              <w:spacing w:before="360" w:after="0" w:line="134" w:lineRule="exact"/>
              <w:ind w:left="-108"/>
              <w:rPr>
                <w:rFonts w:ascii="Tahoma" w:hAnsi="Tahoma" w:cs="Tahoma"/>
                <w:color w:val="000000"/>
                <w:sz w:val="12"/>
                <w:szCs w:val="12"/>
              </w:rPr>
            </w:pPr>
            <w:r w:rsidRPr="00FC1BE8">
              <w:rPr>
                <w:rFonts w:ascii="Tahoma" w:hAnsi="Tahoma" w:cs="Tahoma"/>
                <w:color w:val="000000"/>
                <w:sz w:val="16"/>
                <w:szCs w:val="12"/>
              </w:rPr>
              <w:t>Подпись проверил</w:t>
            </w:r>
          </w:p>
        </w:tc>
        <w:tc>
          <w:tcPr>
            <w:tcW w:w="2695" w:type="dxa"/>
            <w:gridSpan w:val="2"/>
            <w:tcBorders>
              <w:top w:val="nil"/>
              <w:left w:val="nil"/>
              <w:bottom w:val="single" w:sz="8" w:space="0" w:color="808080"/>
              <w:right w:val="nil"/>
            </w:tcBorders>
          </w:tcPr>
          <w:p w14:paraId="03E1AEF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2"/>
            <w:tcBorders>
              <w:top w:val="nil"/>
              <w:left w:val="nil"/>
              <w:bottom w:val="nil"/>
              <w:right w:val="nil"/>
            </w:tcBorders>
          </w:tcPr>
          <w:p w14:paraId="03E1AEF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EFC" w14:textId="77777777" w:rsidTr="00F75538">
        <w:trPr>
          <w:gridAfter w:val="2"/>
          <w:wAfter w:w="152" w:type="dxa"/>
        </w:trPr>
        <w:tc>
          <w:tcPr>
            <w:tcW w:w="1701" w:type="dxa"/>
            <w:gridSpan w:val="2"/>
            <w:tcBorders>
              <w:top w:val="nil"/>
              <w:left w:val="nil"/>
              <w:bottom w:val="nil"/>
              <w:right w:val="nil"/>
            </w:tcBorders>
          </w:tcPr>
          <w:p w14:paraId="03E1AEF8"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AEF9"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E1AEF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gridSpan w:val="2"/>
            <w:tcBorders>
              <w:top w:val="nil"/>
              <w:left w:val="nil"/>
              <w:bottom w:val="nil"/>
              <w:right w:val="nil"/>
            </w:tcBorders>
          </w:tcPr>
          <w:p w14:paraId="03E1AEFB"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AEFD" w14:textId="77777777" w:rsidR="00F75538" w:rsidRPr="00BC47A1" w:rsidRDefault="00F75538" w:rsidP="00F75538">
      <w:pPr>
        <w:widowControl w:val="0"/>
        <w:autoSpaceDE w:val="0"/>
        <w:autoSpaceDN w:val="0"/>
        <w:adjustRightInd w:val="0"/>
        <w:spacing w:after="0"/>
        <w:ind w:left="1276"/>
        <w:rPr>
          <w:sz w:val="16"/>
          <w:szCs w:val="16"/>
        </w:rPr>
      </w:pPr>
      <w:r>
        <w:t>…………………………………………………………………………………………………………………………………………………</w:t>
      </w:r>
    </w:p>
    <w:p w14:paraId="03E1AEFE" w14:textId="77777777" w:rsidR="00F75538" w:rsidRPr="00745F0F" w:rsidRDefault="00F75538" w:rsidP="00F75538">
      <w:pPr>
        <w:widowControl w:val="0"/>
        <w:tabs>
          <w:tab w:val="left" w:pos="9498"/>
        </w:tabs>
        <w:autoSpaceDE w:val="0"/>
        <w:autoSpaceDN w:val="0"/>
        <w:adjustRightInd w:val="0"/>
        <w:spacing w:after="0"/>
        <w:ind w:left="1418" w:right="344" w:hanging="142"/>
        <w:rPr>
          <w:sz w:val="12"/>
          <w:szCs w:val="12"/>
        </w:rPr>
      </w:pPr>
      <w:r w:rsidRPr="00745F0F">
        <w:rPr>
          <w:rFonts w:ascii="Tahoma" w:hAnsi="Tahoma" w:cs="Tahoma"/>
          <w:color w:val="000000"/>
          <w:sz w:val="12"/>
          <w:szCs w:val="12"/>
          <w:vertAlign w:val="superscript"/>
        </w:rPr>
        <w:t>1</w:t>
      </w:r>
      <w:r w:rsidRPr="00745F0F">
        <w:rPr>
          <w:rFonts w:ascii="Tahoma" w:hAnsi="Tahoma" w:cs="Tahoma"/>
          <w:color w:val="000000"/>
          <w:sz w:val="12"/>
          <w:szCs w:val="12"/>
        </w:rPr>
        <w:t xml:space="preserve">  При наличии.</w:t>
      </w:r>
    </w:p>
    <w:p w14:paraId="03E1AEFF" w14:textId="77777777" w:rsidR="00F75538" w:rsidRPr="00114FAB" w:rsidRDefault="00F75538" w:rsidP="00F75538">
      <w:pPr>
        <w:widowControl w:val="0"/>
        <w:autoSpaceDE w:val="0"/>
        <w:autoSpaceDN w:val="0"/>
        <w:adjustRightInd w:val="0"/>
        <w:spacing w:after="0"/>
        <w:ind w:left="1560" w:hanging="284"/>
        <w:rPr>
          <w:sz w:val="10"/>
          <w:szCs w:val="10"/>
        </w:rPr>
      </w:pPr>
    </w:p>
    <w:p w14:paraId="03E1AF00" w14:textId="77777777" w:rsidR="00F75538" w:rsidRDefault="00F75538" w:rsidP="00F75538">
      <w:pPr>
        <w:widowControl w:val="0"/>
        <w:autoSpaceDE w:val="0"/>
        <w:autoSpaceDN w:val="0"/>
        <w:adjustRightInd w:val="0"/>
        <w:spacing w:after="0" w:line="134" w:lineRule="exact"/>
        <w:ind w:left="1653" w:right="786"/>
        <w:sectPr w:rsidR="00F75538" w:rsidSect="00A62B1A">
          <w:pgSz w:w="11900" w:h="16840"/>
          <w:pgMar w:top="680" w:right="244" w:bottom="261" w:left="238" w:header="720" w:footer="0" w:gutter="0"/>
          <w:cols w:space="720"/>
          <w:noEndnote/>
          <w:docGrid w:linePitch="299"/>
        </w:sectPr>
      </w:pPr>
    </w:p>
    <w:p w14:paraId="03E1AF01" w14:textId="77777777" w:rsidR="00F75538" w:rsidRPr="00272EFF" w:rsidRDefault="00F75538" w:rsidP="00F75538">
      <w:pPr>
        <w:widowControl w:val="0"/>
        <w:autoSpaceDE w:val="0"/>
        <w:autoSpaceDN w:val="0"/>
        <w:adjustRightInd w:val="0"/>
        <w:spacing w:after="0"/>
        <w:ind w:left="9214" w:right="346"/>
        <w:rPr>
          <w:rFonts w:ascii="Tahoma" w:hAnsi="Tahoma" w:cs="Tahoma"/>
          <w:color w:val="000000"/>
          <w:sz w:val="16"/>
          <w:szCs w:val="16"/>
        </w:rPr>
      </w:pPr>
      <w:bookmarkStart w:id="114" w:name="Приложение_09"/>
      <w:bookmarkEnd w:id="114"/>
      <w:r w:rsidRPr="00272EFF">
        <w:rPr>
          <w:rFonts w:ascii="Tahoma" w:hAnsi="Tahoma" w:cs="Tahoma"/>
          <w:color w:val="000000"/>
          <w:sz w:val="16"/>
          <w:szCs w:val="16"/>
        </w:rPr>
        <w:t xml:space="preserve">Приложение № </w:t>
      </w:r>
      <w:r>
        <w:rPr>
          <w:rFonts w:ascii="Tahoma" w:hAnsi="Tahoma" w:cs="Tahoma"/>
          <w:color w:val="000000"/>
          <w:sz w:val="16"/>
          <w:szCs w:val="16"/>
        </w:rPr>
        <w:t>0</w:t>
      </w:r>
      <w:r w:rsidRPr="00272EFF">
        <w:rPr>
          <w:rFonts w:ascii="Tahoma" w:hAnsi="Tahoma" w:cs="Tahoma"/>
          <w:color w:val="000000"/>
          <w:sz w:val="16"/>
          <w:szCs w:val="16"/>
        </w:rPr>
        <w:t>9 к ПВР</w:t>
      </w:r>
    </w:p>
    <w:p w14:paraId="03E1AF02" w14:textId="77777777" w:rsidR="00F75538" w:rsidRPr="00E6712F" w:rsidRDefault="00F75538" w:rsidP="00F75538">
      <w:pPr>
        <w:pStyle w:val="2"/>
        <w:jc w:val="center"/>
        <w:rPr>
          <w:rFonts w:ascii="Arial" w:hAnsi="Arial" w:cs="Arial"/>
          <w:color w:val="auto"/>
        </w:rPr>
      </w:pPr>
      <w:bookmarkStart w:id="115" w:name="_Toc210206877"/>
      <w:r w:rsidRPr="00A62B1A">
        <w:rPr>
          <w:rFonts w:ascii="Arial" w:hAnsi="Arial" w:cs="Arial"/>
          <w:color w:val="auto"/>
          <w:sz w:val="20"/>
        </w:rPr>
        <w:t>Приложение к анкете зарегистрированного лица –</w:t>
      </w:r>
      <w:r w:rsidRPr="00E6712F">
        <w:rPr>
          <w:rFonts w:ascii="Arial" w:hAnsi="Arial" w:cs="Arial"/>
          <w:color w:val="auto"/>
          <w:sz w:val="20"/>
        </w:rPr>
        <w:t xml:space="preserve"> доверительного управляющего</w:t>
      </w:r>
      <w:bookmarkEnd w:id="115"/>
    </w:p>
    <w:p w14:paraId="03E1AF03" w14:textId="77777777" w:rsidR="00F75538" w:rsidRPr="00272EFF" w:rsidRDefault="009153C5" w:rsidP="009153C5">
      <w:pPr>
        <w:widowControl w:val="0"/>
        <w:autoSpaceDE w:val="0"/>
        <w:autoSpaceDN w:val="0"/>
        <w:adjustRightInd w:val="0"/>
        <w:spacing w:after="40"/>
        <w:ind w:right="703"/>
        <w:jc w:val="center"/>
        <w:rPr>
          <w:rFonts w:ascii="Tahoma" w:hAnsi="Tahoma" w:cs="Tahoma"/>
          <w:color w:val="000000"/>
          <w:sz w:val="16"/>
          <w:szCs w:val="16"/>
        </w:rPr>
      </w:pPr>
      <w:r>
        <w:rPr>
          <w:rFonts w:ascii="Tahoma" w:hAnsi="Tahoma" w:cs="Tahoma"/>
          <w:color w:val="000000"/>
          <w:sz w:val="16"/>
          <w:szCs w:val="16"/>
        </w:rPr>
        <w:t>Приложение к _____________</w:t>
      </w:r>
      <w:r>
        <w:rPr>
          <w:rFonts w:ascii="Tahoma" w:hAnsi="Tahoma" w:cs="Tahoma"/>
          <w:color w:val="000000"/>
          <w:sz w:val="16"/>
          <w:szCs w:val="16"/>
          <w:lang w:val="en-US"/>
        </w:rPr>
        <w:t>_______</w:t>
      </w:r>
      <w:r w:rsidR="00F75538" w:rsidRPr="00272EFF">
        <w:rPr>
          <w:rFonts w:ascii="Tahoma" w:hAnsi="Tahoma" w:cs="Tahoma"/>
          <w:color w:val="000000"/>
          <w:sz w:val="16"/>
          <w:szCs w:val="16"/>
        </w:rPr>
        <w:t xml:space="preserve"> № _________________</w:t>
      </w:r>
    </w:p>
    <w:p w14:paraId="03E1AF04" w14:textId="77777777" w:rsidR="00F75538" w:rsidRPr="00272EFF"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272EFF">
        <w:rPr>
          <w:rFonts w:ascii="Tahoma" w:hAnsi="Tahoma" w:cs="Tahoma"/>
          <w:color w:val="000000"/>
          <w:sz w:val="16"/>
          <w:szCs w:val="16"/>
        </w:rPr>
        <w:t xml:space="preserve">        (наименование документа)</w:t>
      </w:r>
    </w:p>
    <w:tbl>
      <w:tblPr>
        <w:tblW w:w="992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9"/>
        <w:gridCol w:w="3681"/>
        <w:gridCol w:w="157"/>
        <w:gridCol w:w="1701"/>
        <w:gridCol w:w="125"/>
        <w:gridCol w:w="17"/>
        <w:gridCol w:w="992"/>
        <w:gridCol w:w="1701"/>
      </w:tblGrid>
      <w:tr w:rsidR="00F75538" w:rsidRPr="009A1EB0" w14:paraId="03E1AF06" w14:textId="77777777" w:rsidTr="00F75538">
        <w:tc>
          <w:tcPr>
            <w:tcW w:w="9923" w:type="dxa"/>
            <w:gridSpan w:val="8"/>
            <w:tcBorders>
              <w:top w:val="nil"/>
              <w:left w:val="nil"/>
              <w:bottom w:val="nil"/>
              <w:right w:val="nil"/>
            </w:tcBorders>
          </w:tcPr>
          <w:p w14:paraId="03E1AF05" w14:textId="77777777" w:rsidR="00F75538" w:rsidRPr="00C84824" w:rsidRDefault="00F75538" w:rsidP="00F75538">
            <w:pPr>
              <w:widowControl w:val="0"/>
              <w:autoSpaceDE w:val="0"/>
              <w:autoSpaceDN w:val="0"/>
              <w:adjustRightInd w:val="0"/>
              <w:spacing w:after="0" w:line="134" w:lineRule="exact"/>
              <w:rPr>
                <w:rFonts w:ascii="Arial" w:hAnsi="Arial" w:cs="Arial"/>
                <w:b/>
                <w:bCs/>
                <w:color w:val="000000"/>
                <w:sz w:val="8"/>
                <w:szCs w:val="8"/>
              </w:rPr>
            </w:pPr>
          </w:p>
        </w:tc>
      </w:tr>
      <w:tr w:rsidR="00F75538" w:rsidRPr="009A1EB0" w14:paraId="03E1AF08" w14:textId="77777777" w:rsidTr="00F75538">
        <w:tc>
          <w:tcPr>
            <w:tcW w:w="9923" w:type="dxa"/>
            <w:gridSpan w:val="8"/>
            <w:tcBorders>
              <w:top w:val="nil"/>
              <w:left w:val="nil"/>
              <w:bottom w:val="nil"/>
              <w:right w:val="nil"/>
            </w:tcBorders>
            <w:shd w:val="clear" w:color="auto" w:fill="BFBFBF"/>
          </w:tcPr>
          <w:p w14:paraId="03E1AF07" w14:textId="77777777" w:rsidR="00F75538" w:rsidRPr="00272EFF"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272EFF">
              <w:rPr>
                <w:rFonts w:ascii="Arial" w:hAnsi="Arial" w:cs="Arial"/>
                <w:b/>
                <w:bCs/>
                <w:color w:val="000000"/>
                <w:sz w:val="20"/>
                <w:szCs w:val="20"/>
              </w:rPr>
              <w:t>Сведения о доверительном управляющем</w:t>
            </w:r>
          </w:p>
        </w:tc>
      </w:tr>
      <w:tr w:rsidR="00F75538" w:rsidRPr="009A1EB0" w14:paraId="03E1AF0B" w14:textId="77777777" w:rsidTr="00F75538">
        <w:tc>
          <w:tcPr>
            <w:tcW w:w="5387" w:type="dxa"/>
            <w:gridSpan w:val="3"/>
            <w:tcBorders>
              <w:top w:val="nil"/>
              <w:left w:val="nil"/>
              <w:bottom w:val="single" w:sz="4" w:space="0" w:color="BFBFBF"/>
              <w:right w:val="nil"/>
            </w:tcBorders>
          </w:tcPr>
          <w:p w14:paraId="03E1AF09"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4536" w:type="dxa"/>
            <w:gridSpan w:val="5"/>
            <w:tcBorders>
              <w:top w:val="nil"/>
              <w:left w:val="nil"/>
              <w:bottom w:val="single" w:sz="4" w:space="0" w:color="BFBFBF"/>
              <w:right w:val="nil"/>
            </w:tcBorders>
          </w:tcPr>
          <w:p w14:paraId="03E1AF0A"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11" w14:textId="77777777" w:rsidTr="00F75538">
        <w:tc>
          <w:tcPr>
            <w:tcW w:w="5387" w:type="dxa"/>
            <w:gridSpan w:val="3"/>
            <w:tcBorders>
              <w:top w:val="nil"/>
              <w:left w:val="nil"/>
              <w:bottom w:val="single" w:sz="4" w:space="0" w:color="BFBFBF"/>
              <w:right w:val="nil"/>
            </w:tcBorders>
          </w:tcPr>
          <w:p w14:paraId="03E1AF0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AF0D"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AF0E"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AF0F"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4536" w:type="dxa"/>
            <w:gridSpan w:val="5"/>
            <w:tcBorders>
              <w:top w:val="nil"/>
              <w:left w:val="nil"/>
              <w:bottom w:val="single" w:sz="4" w:space="0" w:color="BFBFBF"/>
              <w:right w:val="nil"/>
            </w:tcBorders>
          </w:tcPr>
          <w:p w14:paraId="03E1AF10"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13" w14:textId="77777777" w:rsidTr="00F75538">
        <w:trPr>
          <w:trHeight w:val="40"/>
        </w:trPr>
        <w:tc>
          <w:tcPr>
            <w:tcW w:w="9923" w:type="dxa"/>
            <w:gridSpan w:val="8"/>
            <w:tcBorders>
              <w:top w:val="single" w:sz="4" w:space="0" w:color="BFBFBF"/>
              <w:left w:val="nil"/>
              <w:bottom w:val="nil"/>
              <w:right w:val="nil"/>
            </w:tcBorders>
          </w:tcPr>
          <w:p w14:paraId="03E1AF1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F15" w14:textId="77777777" w:rsidTr="00F75538">
        <w:tc>
          <w:tcPr>
            <w:tcW w:w="9923" w:type="dxa"/>
            <w:gridSpan w:val="8"/>
            <w:tcBorders>
              <w:top w:val="nil"/>
              <w:left w:val="nil"/>
              <w:bottom w:val="nil"/>
              <w:right w:val="nil"/>
            </w:tcBorders>
            <w:shd w:val="clear" w:color="auto" w:fill="BFBFBF"/>
          </w:tcPr>
          <w:p w14:paraId="03E1AF14" w14:textId="77777777" w:rsidR="00F75538" w:rsidRPr="0079007E"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79007E">
              <w:rPr>
                <w:rFonts w:ascii="Arial" w:hAnsi="Arial" w:cs="Arial"/>
                <w:b/>
                <w:bCs/>
                <w:color w:val="000000"/>
                <w:sz w:val="20"/>
                <w:szCs w:val="20"/>
              </w:rPr>
              <w:t>Сведения об учредителе доверительного управления</w:t>
            </w:r>
          </w:p>
        </w:tc>
      </w:tr>
      <w:tr w:rsidR="00F75538" w:rsidRPr="009A1EB0" w14:paraId="03E1AF18" w14:textId="77777777" w:rsidTr="00F75538">
        <w:tc>
          <w:tcPr>
            <w:tcW w:w="5387" w:type="dxa"/>
            <w:gridSpan w:val="3"/>
            <w:tcBorders>
              <w:top w:val="nil"/>
              <w:left w:val="nil"/>
              <w:bottom w:val="single" w:sz="4" w:space="0" w:color="BFBFBF"/>
              <w:right w:val="nil"/>
            </w:tcBorders>
          </w:tcPr>
          <w:p w14:paraId="03E1AF16"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4536" w:type="dxa"/>
            <w:gridSpan w:val="5"/>
            <w:tcBorders>
              <w:top w:val="nil"/>
              <w:left w:val="nil"/>
              <w:bottom w:val="single" w:sz="4" w:space="0" w:color="BFBFBF"/>
              <w:right w:val="nil"/>
            </w:tcBorders>
          </w:tcPr>
          <w:p w14:paraId="03E1AF17"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1E" w14:textId="77777777" w:rsidTr="00F75538">
        <w:tc>
          <w:tcPr>
            <w:tcW w:w="5387" w:type="dxa"/>
            <w:gridSpan w:val="3"/>
            <w:tcBorders>
              <w:top w:val="nil"/>
              <w:left w:val="nil"/>
              <w:bottom w:val="single" w:sz="4" w:space="0" w:color="BFBFBF"/>
              <w:right w:val="nil"/>
            </w:tcBorders>
          </w:tcPr>
          <w:p w14:paraId="03E1AF1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AF1A"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AF1B"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AF1C"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4536" w:type="dxa"/>
            <w:gridSpan w:val="5"/>
            <w:tcBorders>
              <w:top w:val="nil"/>
              <w:left w:val="nil"/>
              <w:bottom w:val="single" w:sz="4" w:space="0" w:color="BFBFBF"/>
              <w:right w:val="nil"/>
            </w:tcBorders>
          </w:tcPr>
          <w:p w14:paraId="03E1AF1D"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21" w14:textId="77777777" w:rsidTr="00F75538">
        <w:tc>
          <w:tcPr>
            <w:tcW w:w="5387" w:type="dxa"/>
            <w:gridSpan w:val="3"/>
            <w:tcBorders>
              <w:top w:val="single" w:sz="4" w:space="0" w:color="BFBFBF"/>
              <w:left w:val="nil"/>
              <w:bottom w:val="single" w:sz="4" w:space="0" w:color="BFBFBF"/>
              <w:right w:val="nil"/>
            </w:tcBorders>
          </w:tcPr>
          <w:p w14:paraId="03E1AF1F" w14:textId="77777777" w:rsidR="00F75538" w:rsidRPr="0079007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7133E2">
              <w:rPr>
                <w:rFonts w:ascii="Arial" w:hAnsi="Arial" w:cs="Arial"/>
                <w:b/>
                <w:bCs/>
                <w:color w:val="000000"/>
                <w:sz w:val="18"/>
                <w:szCs w:val="18"/>
              </w:rPr>
              <w:t>Дата рождения</w:t>
            </w:r>
            <w:r>
              <w:rPr>
                <w:rFonts w:ascii="Arial" w:hAnsi="Arial" w:cs="Arial"/>
                <w:b/>
                <w:bCs/>
                <w:color w:val="000000"/>
                <w:sz w:val="18"/>
                <w:szCs w:val="18"/>
              </w:rPr>
              <w:t xml:space="preserve"> </w:t>
            </w:r>
            <w:r w:rsidRPr="0079007E">
              <w:rPr>
                <w:rFonts w:ascii="Tahoma" w:hAnsi="Tahoma" w:cs="Tahoma"/>
                <w:color w:val="000000"/>
                <w:sz w:val="14"/>
                <w:szCs w:val="14"/>
              </w:rPr>
              <w:t>(</w:t>
            </w:r>
            <w:r>
              <w:rPr>
                <w:rFonts w:ascii="Tahoma" w:hAnsi="Tahoma" w:cs="Tahoma"/>
                <w:color w:val="000000"/>
                <w:sz w:val="14"/>
                <w:szCs w:val="14"/>
              </w:rPr>
              <w:t>для физических лиц</w:t>
            </w:r>
            <w:r w:rsidRPr="0079007E">
              <w:rPr>
                <w:rFonts w:ascii="Tahoma" w:hAnsi="Tahoma" w:cs="Tahoma"/>
                <w:color w:val="000000"/>
                <w:sz w:val="14"/>
                <w:szCs w:val="14"/>
              </w:rPr>
              <w:t>)</w:t>
            </w:r>
          </w:p>
        </w:tc>
        <w:tc>
          <w:tcPr>
            <w:tcW w:w="4536" w:type="dxa"/>
            <w:gridSpan w:val="5"/>
            <w:tcBorders>
              <w:top w:val="single" w:sz="4" w:space="0" w:color="BFBFBF"/>
              <w:left w:val="nil"/>
              <w:bottom w:val="single" w:sz="4" w:space="0" w:color="BFBFBF"/>
              <w:right w:val="nil"/>
            </w:tcBorders>
          </w:tcPr>
          <w:p w14:paraId="03E1AF20"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24" w14:textId="77777777" w:rsidTr="00F75538">
        <w:tc>
          <w:tcPr>
            <w:tcW w:w="5387" w:type="dxa"/>
            <w:gridSpan w:val="3"/>
            <w:tcBorders>
              <w:top w:val="single" w:sz="4" w:space="0" w:color="BFBFBF"/>
              <w:left w:val="nil"/>
              <w:bottom w:val="single" w:sz="4" w:space="0" w:color="BFBFBF"/>
              <w:right w:val="nil"/>
            </w:tcBorders>
          </w:tcPr>
          <w:p w14:paraId="03E1AF22"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4536" w:type="dxa"/>
            <w:gridSpan w:val="5"/>
            <w:tcBorders>
              <w:top w:val="single" w:sz="4" w:space="0" w:color="BFBFBF"/>
              <w:left w:val="nil"/>
              <w:bottom w:val="single" w:sz="4" w:space="0" w:color="BFBFBF"/>
              <w:right w:val="nil"/>
            </w:tcBorders>
          </w:tcPr>
          <w:p w14:paraId="03E1AF23"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27" w14:textId="77777777" w:rsidTr="00F75538">
        <w:tc>
          <w:tcPr>
            <w:tcW w:w="5387" w:type="dxa"/>
            <w:gridSpan w:val="3"/>
            <w:tcBorders>
              <w:top w:val="nil"/>
              <w:left w:val="nil"/>
              <w:bottom w:val="single" w:sz="4" w:space="0" w:color="BFBFBF"/>
              <w:right w:val="nil"/>
            </w:tcBorders>
          </w:tcPr>
          <w:p w14:paraId="03E1AF25"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3161DA">
              <w:rPr>
                <w:rFonts w:ascii="Arial" w:hAnsi="Arial" w:cs="Arial"/>
                <w:b/>
                <w:bCs/>
                <w:color w:val="000000"/>
                <w:sz w:val="18"/>
                <w:szCs w:val="18"/>
              </w:rPr>
              <w:t>Адрес места жительства /</w:t>
            </w:r>
            <w:r w:rsidRPr="003161DA">
              <w:rPr>
                <w:rFonts w:ascii="Tahoma" w:hAnsi="Tahoma" w:cs="Tahoma"/>
                <w:color w:val="000000"/>
                <w:sz w:val="18"/>
                <w:szCs w:val="18"/>
              </w:rPr>
              <w:t xml:space="preserve"> </w:t>
            </w:r>
            <w:r w:rsidRPr="003161DA">
              <w:rPr>
                <w:rFonts w:ascii="Arial" w:hAnsi="Arial" w:cs="Arial"/>
                <w:b/>
                <w:bCs/>
                <w:color w:val="000000"/>
                <w:sz w:val="18"/>
                <w:szCs w:val="18"/>
              </w:rPr>
              <w:t>Адрес места нахождения</w:t>
            </w:r>
          </w:p>
        </w:tc>
        <w:tc>
          <w:tcPr>
            <w:tcW w:w="4536" w:type="dxa"/>
            <w:gridSpan w:val="5"/>
            <w:tcBorders>
              <w:top w:val="nil"/>
              <w:left w:val="nil"/>
              <w:bottom w:val="single" w:sz="4" w:space="0" w:color="BFBFBF"/>
              <w:right w:val="nil"/>
            </w:tcBorders>
          </w:tcPr>
          <w:p w14:paraId="03E1AF26"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2A" w14:textId="77777777" w:rsidTr="00F75538">
        <w:tc>
          <w:tcPr>
            <w:tcW w:w="5387" w:type="dxa"/>
            <w:gridSpan w:val="3"/>
            <w:tcBorders>
              <w:top w:val="nil"/>
              <w:left w:val="nil"/>
              <w:bottom w:val="single" w:sz="4" w:space="0" w:color="BFBFBF"/>
              <w:right w:val="nil"/>
            </w:tcBorders>
          </w:tcPr>
          <w:p w14:paraId="03E1AF28"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Адрес регистрации</w:t>
            </w:r>
          </w:p>
        </w:tc>
        <w:tc>
          <w:tcPr>
            <w:tcW w:w="4536" w:type="dxa"/>
            <w:gridSpan w:val="5"/>
            <w:tcBorders>
              <w:top w:val="nil"/>
              <w:left w:val="nil"/>
              <w:bottom w:val="single" w:sz="4" w:space="0" w:color="BFBFBF"/>
              <w:right w:val="nil"/>
            </w:tcBorders>
          </w:tcPr>
          <w:p w14:paraId="03E1AF29"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2D" w14:textId="77777777" w:rsidTr="00F75538">
        <w:tc>
          <w:tcPr>
            <w:tcW w:w="5387" w:type="dxa"/>
            <w:gridSpan w:val="3"/>
            <w:tcBorders>
              <w:top w:val="nil"/>
              <w:left w:val="nil"/>
              <w:bottom w:val="single" w:sz="4" w:space="0" w:color="BFBFBF"/>
              <w:right w:val="nil"/>
            </w:tcBorders>
          </w:tcPr>
          <w:p w14:paraId="03E1AF2B"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8"/>
                <w:szCs w:val="18"/>
              </w:rPr>
            </w:pPr>
            <w:r>
              <w:rPr>
                <w:rFonts w:ascii="Arial" w:hAnsi="Arial" w:cs="Arial"/>
                <w:b/>
                <w:bCs/>
                <w:color w:val="000000"/>
                <w:sz w:val="18"/>
                <w:szCs w:val="18"/>
              </w:rPr>
              <w:t>ИНН</w:t>
            </w:r>
          </w:p>
        </w:tc>
        <w:tc>
          <w:tcPr>
            <w:tcW w:w="4536" w:type="dxa"/>
            <w:gridSpan w:val="5"/>
            <w:tcBorders>
              <w:top w:val="nil"/>
              <w:left w:val="nil"/>
              <w:bottom w:val="single" w:sz="4" w:space="0" w:color="BFBFBF"/>
              <w:right w:val="nil"/>
            </w:tcBorders>
          </w:tcPr>
          <w:p w14:paraId="03E1AF2C"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31" w14:textId="77777777" w:rsidTr="00F75538">
        <w:tc>
          <w:tcPr>
            <w:tcW w:w="5387" w:type="dxa"/>
            <w:gridSpan w:val="3"/>
            <w:tcBorders>
              <w:top w:val="nil"/>
              <w:left w:val="nil"/>
              <w:bottom w:val="single" w:sz="4" w:space="0" w:color="BFBFBF"/>
              <w:right w:val="nil"/>
            </w:tcBorders>
          </w:tcPr>
          <w:p w14:paraId="03E1AF2E" w14:textId="77777777" w:rsidR="00F75538" w:rsidRPr="003161DA" w:rsidRDefault="00F75538" w:rsidP="00F75538">
            <w:pPr>
              <w:widowControl w:val="0"/>
              <w:autoSpaceDE w:val="0"/>
              <w:autoSpaceDN w:val="0"/>
              <w:adjustRightInd w:val="0"/>
              <w:spacing w:after="0"/>
              <w:ind w:left="-108"/>
              <w:jc w:val="right"/>
              <w:rPr>
                <w:rFonts w:ascii="Tahoma" w:hAnsi="Tahoma" w:cs="Tahoma"/>
                <w:color w:val="000000"/>
                <w:sz w:val="18"/>
                <w:szCs w:val="18"/>
              </w:rPr>
            </w:pPr>
            <w:r w:rsidRPr="003161DA">
              <w:rPr>
                <w:rFonts w:ascii="Arial" w:hAnsi="Arial" w:cs="Arial"/>
                <w:b/>
                <w:bCs/>
                <w:color w:val="000000"/>
                <w:sz w:val="18"/>
                <w:szCs w:val="18"/>
              </w:rPr>
              <w:t>Платежные реквизиты</w:t>
            </w:r>
            <w:r w:rsidRPr="003161DA">
              <w:rPr>
                <w:rFonts w:ascii="Tahoma" w:hAnsi="Tahoma" w:cs="Tahoma"/>
                <w:color w:val="000000"/>
                <w:sz w:val="18"/>
                <w:szCs w:val="18"/>
              </w:rPr>
              <w:t xml:space="preserve"> </w:t>
            </w:r>
            <w:r w:rsidRPr="003161DA">
              <w:rPr>
                <w:rFonts w:ascii="Tahoma" w:hAnsi="Tahoma" w:cs="Tahoma"/>
                <w:color w:val="000000"/>
                <w:sz w:val="18"/>
                <w:szCs w:val="18"/>
                <w:vertAlign w:val="superscript"/>
              </w:rPr>
              <w:t>1</w:t>
            </w:r>
          </w:p>
          <w:p w14:paraId="03E1AF2F"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161DA">
              <w:rPr>
                <w:rFonts w:ascii="Tahoma" w:hAnsi="Tahoma" w:cs="Tahoma"/>
                <w:color w:val="000000"/>
                <w:sz w:val="14"/>
                <w:szCs w:val="14"/>
              </w:rPr>
              <w:t>(наименование банка, БИК, ИНН, к/с, р/с, л/с)</w:t>
            </w:r>
          </w:p>
        </w:tc>
        <w:tc>
          <w:tcPr>
            <w:tcW w:w="4536" w:type="dxa"/>
            <w:gridSpan w:val="5"/>
            <w:tcBorders>
              <w:top w:val="nil"/>
              <w:left w:val="nil"/>
              <w:bottom w:val="single" w:sz="4" w:space="0" w:color="BFBFBF"/>
              <w:right w:val="nil"/>
            </w:tcBorders>
          </w:tcPr>
          <w:p w14:paraId="03E1AF30"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33" w14:textId="77777777" w:rsidTr="00F75538">
        <w:trPr>
          <w:trHeight w:val="40"/>
        </w:trPr>
        <w:tc>
          <w:tcPr>
            <w:tcW w:w="9923" w:type="dxa"/>
            <w:gridSpan w:val="8"/>
            <w:tcBorders>
              <w:top w:val="single" w:sz="4" w:space="0" w:color="BFBFBF"/>
              <w:left w:val="nil"/>
              <w:bottom w:val="nil"/>
              <w:right w:val="nil"/>
            </w:tcBorders>
          </w:tcPr>
          <w:p w14:paraId="03E1AF32" w14:textId="77777777" w:rsidR="00F75538" w:rsidRPr="003161DA"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F35" w14:textId="77777777" w:rsidTr="00F75538">
        <w:tc>
          <w:tcPr>
            <w:tcW w:w="9923" w:type="dxa"/>
            <w:gridSpan w:val="8"/>
            <w:tcBorders>
              <w:top w:val="nil"/>
              <w:left w:val="nil"/>
              <w:bottom w:val="nil"/>
              <w:right w:val="nil"/>
            </w:tcBorders>
            <w:shd w:val="clear" w:color="auto" w:fill="BFBFBF"/>
          </w:tcPr>
          <w:p w14:paraId="03E1AF34"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3161DA">
              <w:rPr>
                <w:rFonts w:ascii="Arial" w:hAnsi="Arial" w:cs="Arial"/>
                <w:b/>
                <w:bCs/>
                <w:color w:val="000000"/>
                <w:sz w:val="20"/>
                <w:szCs w:val="20"/>
              </w:rPr>
              <w:t>Сведения об условиях доверительного управления</w:t>
            </w:r>
          </w:p>
        </w:tc>
      </w:tr>
      <w:tr w:rsidR="00F75538" w:rsidRPr="009A1EB0" w14:paraId="03E1AF39" w14:textId="77777777" w:rsidTr="00F75538">
        <w:tc>
          <w:tcPr>
            <w:tcW w:w="5387" w:type="dxa"/>
            <w:gridSpan w:val="3"/>
            <w:tcBorders>
              <w:top w:val="nil"/>
              <w:left w:val="nil"/>
              <w:bottom w:val="single" w:sz="4" w:space="0" w:color="BFBFBF"/>
              <w:right w:val="nil"/>
            </w:tcBorders>
          </w:tcPr>
          <w:p w14:paraId="03E1AF36"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3161DA">
              <w:rPr>
                <w:rFonts w:ascii="Arial" w:hAnsi="Arial" w:cs="Arial"/>
                <w:b/>
                <w:bCs/>
                <w:color w:val="000000"/>
                <w:sz w:val="18"/>
                <w:szCs w:val="18"/>
              </w:rPr>
              <w:t>Договор доверительного управления инвестиционными паями</w:t>
            </w:r>
          </w:p>
          <w:p w14:paraId="03E1AF37" w14:textId="77777777" w:rsidR="00F75538" w:rsidRPr="003161DA"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161DA">
              <w:rPr>
                <w:rFonts w:ascii="Tahoma" w:hAnsi="Tahoma" w:cs="Tahoma"/>
                <w:color w:val="000000"/>
                <w:sz w:val="14"/>
                <w:szCs w:val="14"/>
              </w:rPr>
              <w:t>(наименование документа/договора, номер, дата)</w:t>
            </w:r>
          </w:p>
        </w:tc>
        <w:tc>
          <w:tcPr>
            <w:tcW w:w="4536" w:type="dxa"/>
            <w:gridSpan w:val="5"/>
            <w:tcBorders>
              <w:top w:val="nil"/>
              <w:left w:val="nil"/>
              <w:bottom w:val="single" w:sz="4" w:space="0" w:color="BFBFBF"/>
              <w:right w:val="nil"/>
            </w:tcBorders>
          </w:tcPr>
          <w:p w14:paraId="03E1AF38" w14:textId="77777777" w:rsidR="00F75538" w:rsidRPr="00E51A2A" w:rsidRDefault="00F75538" w:rsidP="00F75538">
            <w:pPr>
              <w:widowControl w:val="0"/>
              <w:autoSpaceDE w:val="0"/>
              <w:autoSpaceDN w:val="0"/>
              <w:adjustRightInd w:val="0"/>
              <w:spacing w:after="0"/>
              <w:ind w:left="34" w:right="318"/>
              <w:rPr>
                <w:rFonts w:ascii="Arial" w:hAnsi="Arial" w:cs="Arial"/>
                <w:b/>
                <w:bCs/>
                <w:color w:val="000000"/>
                <w:sz w:val="20"/>
                <w:szCs w:val="20"/>
              </w:rPr>
            </w:pPr>
          </w:p>
        </w:tc>
      </w:tr>
      <w:tr w:rsidR="00F75538" w:rsidRPr="009A1EB0" w14:paraId="03E1AF3B" w14:textId="77777777" w:rsidTr="00F75538">
        <w:tc>
          <w:tcPr>
            <w:tcW w:w="9923" w:type="dxa"/>
            <w:gridSpan w:val="8"/>
            <w:tcBorders>
              <w:top w:val="nil"/>
              <w:left w:val="nil"/>
              <w:bottom w:val="nil"/>
              <w:right w:val="nil"/>
            </w:tcBorders>
            <w:shd w:val="clear" w:color="auto" w:fill="BFBFBF"/>
          </w:tcPr>
          <w:p w14:paraId="03E1AF3A"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20"/>
                <w:szCs w:val="20"/>
              </w:rPr>
            </w:pPr>
          </w:p>
        </w:tc>
      </w:tr>
      <w:tr w:rsidR="003C1919" w:rsidRPr="009A1EB0" w14:paraId="03E1AF3F" w14:textId="77777777" w:rsidTr="00306701">
        <w:tc>
          <w:tcPr>
            <w:tcW w:w="7230" w:type="dxa"/>
            <w:gridSpan w:val="6"/>
            <w:tcBorders>
              <w:top w:val="nil"/>
              <w:left w:val="nil"/>
              <w:bottom w:val="single" w:sz="4" w:space="0" w:color="BFBFBF"/>
              <w:right w:val="nil"/>
            </w:tcBorders>
          </w:tcPr>
          <w:p w14:paraId="03E1AF3C" w14:textId="77777777" w:rsidR="003C1919" w:rsidRPr="003161DA" w:rsidRDefault="003C1919" w:rsidP="00306701">
            <w:pPr>
              <w:widowControl w:val="0"/>
              <w:autoSpaceDE w:val="0"/>
              <w:autoSpaceDN w:val="0"/>
              <w:adjustRightInd w:val="0"/>
              <w:spacing w:after="0"/>
              <w:ind w:left="-108" w:right="459"/>
              <w:jc w:val="right"/>
              <w:rPr>
                <w:rFonts w:ascii="Tahoma" w:hAnsi="Tahoma" w:cs="Tahoma"/>
                <w:color w:val="000000"/>
                <w:sz w:val="18"/>
                <w:szCs w:val="18"/>
              </w:rPr>
            </w:pPr>
            <w:r w:rsidRPr="003161DA">
              <w:rPr>
                <w:rFonts w:ascii="Arial" w:hAnsi="Arial" w:cs="Arial"/>
                <w:b/>
                <w:bCs/>
                <w:color w:val="000000"/>
                <w:sz w:val="18"/>
                <w:szCs w:val="18"/>
              </w:rPr>
              <w:t>Доверительный управляющий вправе распоряжаться инвестиционными паями, находящимися в доверительном управлении</w:t>
            </w:r>
            <w:r w:rsidRPr="003161DA">
              <w:rPr>
                <w:rFonts w:ascii="Tahoma" w:hAnsi="Tahoma" w:cs="Tahoma"/>
                <w:color w:val="000000"/>
                <w:sz w:val="18"/>
                <w:szCs w:val="18"/>
              </w:rPr>
              <w:t xml:space="preserve"> </w:t>
            </w:r>
          </w:p>
          <w:p w14:paraId="03E1AF3D" w14:textId="77777777" w:rsidR="003C1919" w:rsidRPr="003161DA" w:rsidRDefault="003C1919" w:rsidP="00306701">
            <w:pPr>
              <w:widowControl w:val="0"/>
              <w:autoSpaceDE w:val="0"/>
              <w:autoSpaceDN w:val="0"/>
              <w:adjustRightInd w:val="0"/>
              <w:spacing w:after="0"/>
              <w:ind w:right="459"/>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693" w:type="dxa"/>
            <w:gridSpan w:val="2"/>
            <w:tcBorders>
              <w:top w:val="nil"/>
              <w:left w:val="nil"/>
              <w:bottom w:val="single" w:sz="4" w:space="0" w:color="BFBFBF"/>
              <w:right w:val="nil"/>
            </w:tcBorders>
          </w:tcPr>
          <w:p w14:paraId="03E1AF3E" w14:textId="77777777" w:rsidR="003C1919" w:rsidRPr="009A1EB0" w:rsidRDefault="003C1919" w:rsidP="00306701">
            <w:pPr>
              <w:widowControl w:val="0"/>
              <w:autoSpaceDE w:val="0"/>
              <w:autoSpaceDN w:val="0"/>
              <w:adjustRightInd w:val="0"/>
              <w:spacing w:after="0" w:line="134" w:lineRule="exact"/>
              <w:ind w:left="-250"/>
              <w:rPr>
                <w:rFonts w:ascii="Arial" w:hAnsi="Arial" w:cs="Arial"/>
                <w:b/>
                <w:bCs/>
                <w:color w:val="000000"/>
                <w:sz w:val="12"/>
                <w:szCs w:val="12"/>
              </w:rPr>
            </w:pPr>
          </w:p>
        </w:tc>
      </w:tr>
      <w:tr w:rsidR="00F75538" w:rsidRPr="009A1EB0" w14:paraId="03E1AF43" w14:textId="77777777" w:rsidTr="00F75538">
        <w:tc>
          <w:tcPr>
            <w:tcW w:w="7230" w:type="dxa"/>
            <w:gridSpan w:val="6"/>
            <w:tcBorders>
              <w:top w:val="nil"/>
              <w:left w:val="nil"/>
              <w:bottom w:val="single" w:sz="4" w:space="0" w:color="BFBFBF"/>
              <w:right w:val="nil"/>
            </w:tcBorders>
          </w:tcPr>
          <w:p w14:paraId="03E1AF40" w14:textId="77777777" w:rsidR="00F75538" w:rsidRPr="003161DA" w:rsidRDefault="003C1919" w:rsidP="00A62B1A">
            <w:pPr>
              <w:widowControl w:val="0"/>
              <w:autoSpaceDE w:val="0"/>
              <w:autoSpaceDN w:val="0"/>
              <w:adjustRightInd w:val="0"/>
              <w:spacing w:after="0"/>
              <w:ind w:left="-108" w:right="459"/>
              <w:jc w:val="right"/>
              <w:rPr>
                <w:rFonts w:ascii="Tahoma" w:hAnsi="Tahoma" w:cs="Tahoma"/>
                <w:color w:val="000000"/>
                <w:sz w:val="18"/>
                <w:szCs w:val="18"/>
              </w:rPr>
            </w:pPr>
            <w:r w:rsidRPr="003C1919">
              <w:rPr>
                <w:rFonts w:ascii="Arial" w:hAnsi="Arial" w:cs="Arial"/>
                <w:b/>
                <w:bCs/>
                <w:color w:val="000000"/>
                <w:sz w:val="18"/>
                <w:szCs w:val="18"/>
              </w:rPr>
              <w:t xml:space="preserve">Доход </w:t>
            </w:r>
            <w:r w:rsidR="00476564" w:rsidRPr="00476564">
              <w:rPr>
                <w:rFonts w:ascii="Arial" w:hAnsi="Arial" w:cs="Arial"/>
                <w:b/>
                <w:bCs/>
                <w:color w:val="000000"/>
                <w:sz w:val="18"/>
                <w:szCs w:val="18"/>
              </w:rPr>
              <w:t xml:space="preserve">от доверительного управления имуществом, составляющим </w:t>
            </w:r>
            <w:r w:rsidR="00476564">
              <w:rPr>
                <w:rFonts w:ascii="Arial" w:hAnsi="Arial" w:cs="Arial"/>
                <w:b/>
                <w:bCs/>
                <w:color w:val="000000"/>
                <w:sz w:val="18"/>
                <w:szCs w:val="18"/>
              </w:rPr>
              <w:t xml:space="preserve">паевой инвестиционный </w:t>
            </w:r>
            <w:r w:rsidR="00476564" w:rsidRPr="00476564">
              <w:rPr>
                <w:rFonts w:ascii="Arial" w:hAnsi="Arial" w:cs="Arial"/>
                <w:b/>
                <w:bCs/>
                <w:color w:val="000000"/>
                <w:sz w:val="18"/>
                <w:szCs w:val="18"/>
              </w:rPr>
              <w:t>фонд</w:t>
            </w:r>
            <w:r w:rsidR="00476564">
              <w:rPr>
                <w:rFonts w:ascii="Arial" w:hAnsi="Arial" w:cs="Arial"/>
                <w:b/>
                <w:bCs/>
                <w:color w:val="000000"/>
                <w:sz w:val="18"/>
                <w:szCs w:val="18"/>
              </w:rPr>
              <w:t xml:space="preserve">, инвестиционные паи которого </w:t>
            </w:r>
            <w:r w:rsidRPr="003C1919">
              <w:rPr>
                <w:rFonts w:ascii="Arial" w:hAnsi="Arial" w:cs="Arial"/>
                <w:b/>
                <w:bCs/>
                <w:color w:val="000000"/>
                <w:sz w:val="18"/>
                <w:szCs w:val="18"/>
              </w:rPr>
              <w:t xml:space="preserve"> </w:t>
            </w:r>
            <w:r w:rsidR="00476564" w:rsidRPr="003C1919">
              <w:rPr>
                <w:rFonts w:ascii="Arial" w:hAnsi="Arial" w:cs="Arial"/>
                <w:b/>
                <w:bCs/>
                <w:color w:val="000000"/>
                <w:sz w:val="18"/>
                <w:szCs w:val="18"/>
              </w:rPr>
              <w:t>находя</w:t>
            </w:r>
            <w:r w:rsidR="00476564">
              <w:rPr>
                <w:rFonts w:ascii="Arial" w:hAnsi="Arial" w:cs="Arial"/>
                <w:b/>
                <w:bCs/>
                <w:color w:val="000000"/>
                <w:sz w:val="18"/>
                <w:szCs w:val="18"/>
              </w:rPr>
              <w:t>тся</w:t>
            </w:r>
            <w:r w:rsidR="00476564" w:rsidRPr="003C1919">
              <w:rPr>
                <w:rFonts w:ascii="Arial" w:hAnsi="Arial" w:cs="Arial"/>
                <w:b/>
                <w:bCs/>
                <w:color w:val="000000"/>
                <w:sz w:val="18"/>
                <w:szCs w:val="18"/>
              </w:rPr>
              <w:t xml:space="preserve"> </w:t>
            </w:r>
            <w:r w:rsidRPr="003C1919">
              <w:rPr>
                <w:rFonts w:ascii="Arial" w:hAnsi="Arial" w:cs="Arial"/>
                <w:b/>
                <w:bCs/>
                <w:color w:val="000000"/>
                <w:sz w:val="18"/>
                <w:szCs w:val="18"/>
              </w:rPr>
              <w:t xml:space="preserve">в доверительном управлении, выплачивается учредителю доверительного управления </w:t>
            </w:r>
            <w:r w:rsidR="00F75538" w:rsidRPr="003161DA">
              <w:rPr>
                <w:rFonts w:ascii="Tahoma" w:hAnsi="Tahoma" w:cs="Tahoma"/>
                <w:color w:val="000000"/>
                <w:sz w:val="18"/>
                <w:szCs w:val="18"/>
              </w:rPr>
              <w:t xml:space="preserve"> </w:t>
            </w:r>
          </w:p>
          <w:p w14:paraId="03E1AF41" w14:textId="77777777" w:rsidR="00F75538" w:rsidRPr="003161DA" w:rsidRDefault="00F75538" w:rsidP="00A62B1A">
            <w:pPr>
              <w:widowControl w:val="0"/>
              <w:autoSpaceDE w:val="0"/>
              <w:autoSpaceDN w:val="0"/>
              <w:adjustRightInd w:val="0"/>
              <w:spacing w:after="0"/>
              <w:ind w:right="459"/>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693" w:type="dxa"/>
            <w:gridSpan w:val="2"/>
            <w:tcBorders>
              <w:top w:val="nil"/>
              <w:left w:val="nil"/>
              <w:bottom w:val="single" w:sz="4" w:space="0" w:color="BFBFBF"/>
              <w:right w:val="nil"/>
            </w:tcBorders>
          </w:tcPr>
          <w:p w14:paraId="03E1AF42" w14:textId="77777777" w:rsidR="00F75538" w:rsidRPr="009A1EB0" w:rsidRDefault="00F75538" w:rsidP="00F75538">
            <w:pPr>
              <w:widowControl w:val="0"/>
              <w:autoSpaceDE w:val="0"/>
              <w:autoSpaceDN w:val="0"/>
              <w:adjustRightInd w:val="0"/>
              <w:spacing w:after="0" w:line="134" w:lineRule="exact"/>
              <w:ind w:left="-250"/>
              <w:rPr>
                <w:rFonts w:ascii="Arial" w:hAnsi="Arial" w:cs="Arial"/>
                <w:b/>
                <w:bCs/>
                <w:color w:val="000000"/>
                <w:sz w:val="12"/>
                <w:szCs w:val="12"/>
              </w:rPr>
            </w:pPr>
          </w:p>
        </w:tc>
      </w:tr>
      <w:tr w:rsidR="00F75538" w:rsidRPr="009A1EB0" w14:paraId="03E1AF45" w14:textId="77777777" w:rsidTr="00F75538">
        <w:trPr>
          <w:trHeight w:val="40"/>
        </w:trPr>
        <w:tc>
          <w:tcPr>
            <w:tcW w:w="9923" w:type="dxa"/>
            <w:gridSpan w:val="8"/>
            <w:tcBorders>
              <w:top w:val="single" w:sz="4" w:space="0" w:color="BFBFBF"/>
              <w:left w:val="nil"/>
              <w:bottom w:val="nil"/>
              <w:right w:val="nil"/>
            </w:tcBorders>
          </w:tcPr>
          <w:p w14:paraId="03E1AF44" w14:textId="77777777" w:rsidR="00F75538" w:rsidRPr="003161DA"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F47" w14:textId="77777777" w:rsidTr="00F75538">
        <w:tc>
          <w:tcPr>
            <w:tcW w:w="9923" w:type="dxa"/>
            <w:gridSpan w:val="8"/>
            <w:tcBorders>
              <w:top w:val="nil"/>
              <w:left w:val="nil"/>
              <w:bottom w:val="single" w:sz="8" w:space="0" w:color="808080"/>
              <w:right w:val="nil"/>
            </w:tcBorders>
            <w:shd w:val="clear" w:color="auto" w:fill="BFBFBF"/>
          </w:tcPr>
          <w:p w14:paraId="03E1AF46" w14:textId="77777777" w:rsidR="00F75538" w:rsidRPr="003161DA" w:rsidRDefault="00F75538" w:rsidP="00F75538">
            <w:pPr>
              <w:widowControl w:val="0"/>
              <w:autoSpaceDE w:val="0"/>
              <w:autoSpaceDN w:val="0"/>
              <w:adjustRightInd w:val="0"/>
              <w:spacing w:after="0"/>
              <w:ind w:left="709"/>
              <w:jc w:val="center"/>
              <w:rPr>
                <w:rFonts w:ascii="Arial" w:hAnsi="Arial" w:cs="Arial"/>
                <w:b/>
                <w:bCs/>
                <w:color w:val="000000"/>
                <w:sz w:val="18"/>
                <w:szCs w:val="18"/>
              </w:rPr>
            </w:pPr>
            <w:r w:rsidRPr="003161DA">
              <w:rPr>
                <w:rFonts w:ascii="Arial" w:hAnsi="Arial" w:cs="Arial"/>
                <w:i/>
                <w:iCs/>
                <w:color w:val="000000"/>
                <w:sz w:val="18"/>
                <w:szCs w:val="18"/>
              </w:rPr>
              <w:t>для закрытых фондов</w:t>
            </w:r>
          </w:p>
        </w:tc>
      </w:tr>
      <w:tr w:rsidR="00F75538" w:rsidRPr="009A1EB0" w14:paraId="03E1AF4B" w14:textId="77777777" w:rsidTr="00F75538">
        <w:tc>
          <w:tcPr>
            <w:tcW w:w="7088" w:type="dxa"/>
            <w:gridSpan w:val="4"/>
            <w:tcBorders>
              <w:top w:val="nil"/>
              <w:left w:val="nil"/>
              <w:bottom w:val="single" w:sz="4" w:space="0" w:color="BFBFBF"/>
              <w:right w:val="nil"/>
            </w:tcBorders>
          </w:tcPr>
          <w:p w14:paraId="03E1AF48" w14:textId="77777777" w:rsidR="00F75538" w:rsidRPr="003161DA" w:rsidRDefault="00F75538" w:rsidP="00A62B1A">
            <w:pPr>
              <w:widowControl w:val="0"/>
              <w:autoSpaceDE w:val="0"/>
              <w:autoSpaceDN w:val="0"/>
              <w:adjustRightInd w:val="0"/>
              <w:spacing w:after="0"/>
              <w:ind w:left="34"/>
              <w:jc w:val="left"/>
              <w:rPr>
                <w:rFonts w:ascii="Tahoma" w:hAnsi="Tahoma" w:cs="Tahoma"/>
                <w:color w:val="000000"/>
                <w:sz w:val="18"/>
                <w:szCs w:val="18"/>
              </w:rPr>
            </w:pPr>
            <w:r w:rsidRPr="003161DA">
              <w:rPr>
                <w:rFonts w:ascii="Arial" w:hAnsi="Arial" w:cs="Arial"/>
                <w:b/>
                <w:bCs/>
                <w:color w:val="000000"/>
                <w:sz w:val="18"/>
                <w:szCs w:val="18"/>
              </w:rPr>
              <w:t>Право голоса по инвестиционным паям, находящимся в доверительном управлении, осуществляется учредителем доверительного управления</w:t>
            </w:r>
            <w:r w:rsidRPr="003161DA">
              <w:rPr>
                <w:rFonts w:ascii="Tahoma" w:hAnsi="Tahoma" w:cs="Tahoma"/>
                <w:color w:val="000000"/>
                <w:sz w:val="18"/>
                <w:szCs w:val="18"/>
              </w:rPr>
              <w:t xml:space="preserve"> </w:t>
            </w:r>
          </w:p>
          <w:p w14:paraId="03E1AF49" w14:textId="77777777" w:rsidR="00F75538" w:rsidRPr="003161DA" w:rsidRDefault="00F75538" w:rsidP="00A62B1A">
            <w:pPr>
              <w:widowControl w:val="0"/>
              <w:autoSpaceDE w:val="0"/>
              <w:autoSpaceDN w:val="0"/>
              <w:adjustRightInd w:val="0"/>
              <w:spacing w:after="0"/>
              <w:ind w:right="317"/>
              <w:jc w:val="right"/>
              <w:rPr>
                <w:rFonts w:ascii="Arial" w:hAnsi="Arial" w:cs="Arial"/>
                <w:b/>
                <w:bCs/>
                <w:color w:val="000000"/>
                <w:sz w:val="14"/>
                <w:szCs w:val="14"/>
              </w:rPr>
            </w:pPr>
            <w:r w:rsidRPr="003161DA">
              <w:rPr>
                <w:rFonts w:ascii="Tahoma" w:hAnsi="Tahoma" w:cs="Tahoma"/>
                <w:color w:val="000000"/>
                <w:sz w:val="14"/>
                <w:szCs w:val="14"/>
              </w:rPr>
              <w:t>(да / нет)</w:t>
            </w:r>
          </w:p>
        </w:tc>
        <w:tc>
          <w:tcPr>
            <w:tcW w:w="2835" w:type="dxa"/>
            <w:gridSpan w:val="4"/>
            <w:tcBorders>
              <w:top w:val="nil"/>
              <w:left w:val="nil"/>
              <w:bottom w:val="single" w:sz="4" w:space="0" w:color="BFBFBF"/>
              <w:right w:val="nil"/>
            </w:tcBorders>
          </w:tcPr>
          <w:p w14:paraId="03E1AF4A" w14:textId="77777777" w:rsidR="00F75538" w:rsidRPr="00E51A2A"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51" w14:textId="77777777" w:rsidTr="00F75538">
        <w:tc>
          <w:tcPr>
            <w:tcW w:w="1549" w:type="dxa"/>
            <w:tcBorders>
              <w:top w:val="nil"/>
              <w:left w:val="nil"/>
              <w:bottom w:val="nil"/>
              <w:right w:val="nil"/>
            </w:tcBorders>
          </w:tcPr>
          <w:p w14:paraId="03E1AF4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681" w:type="dxa"/>
            <w:tcBorders>
              <w:top w:val="nil"/>
              <w:left w:val="nil"/>
              <w:bottom w:val="single" w:sz="8" w:space="0" w:color="808080"/>
              <w:right w:val="nil"/>
            </w:tcBorders>
          </w:tcPr>
          <w:p w14:paraId="03E1AF4D" w14:textId="77777777" w:rsidR="00F75538" w:rsidRPr="00144242" w:rsidRDefault="00F75538" w:rsidP="00A62B1A">
            <w:pPr>
              <w:widowControl w:val="0"/>
              <w:autoSpaceDE w:val="0"/>
              <w:autoSpaceDN w:val="0"/>
              <w:adjustRightInd w:val="0"/>
              <w:spacing w:after="0"/>
              <w:ind w:left="0" w:right="301"/>
              <w:rPr>
                <w:rFonts w:ascii="Tahoma" w:hAnsi="Tahoma" w:cs="Tahoma"/>
                <w:sz w:val="16"/>
                <w:szCs w:val="16"/>
              </w:rPr>
            </w:pPr>
          </w:p>
          <w:p w14:paraId="03E1AF4E" w14:textId="77777777" w:rsidR="00F75538" w:rsidRPr="00496FD7" w:rsidRDefault="00F75538" w:rsidP="00A62B1A">
            <w:pPr>
              <w:widowControl w:val="0"/>
              <w:autoSpaceDE w:val="0"/>
              <w:autoSpaceDN w:val="0"/>
              <w:adjustRightInd w:val="0"/>
              <w:spacing w:after="0"/>
              <w:ind w:left="-97" w:right="301"/>
              <w:jc w:val="left"/>
              <w:rPr>
                <w:rFonts w:ascii="Tahoma" w:hAnsi="Tahoma" w:cs="Tahoma"/>
                <w:color w:val="000000"/>
                <w:sz w:val="16"/>
                <w:szCs w:val="16"/>
              </w:rPr>
            </w:pPr>
            <w:r w:rsidRPr="00496FD7">
              <w:rPr>
                <w:rFonts w:ascii="Tahoma" w:hAnsi="Tahoma" w:cs="Tahoma"/>
                <w:color w:val="000000"/>
                <w:sz w:val="16"/>
                <w:szCs w:val="16"/>
              </w:rPr>
              <w:t>Подпись уполномоченного представителя доверительного управляющего</w:t>
            </w:r>
          </w:p>
        </w:tc>
        <w:tc>
          <w:tcPr>
            <w:tcW w:w="2992" w:type="dxa"/>
            <w:gridSpan w:val="5"/>
            <w:tcBorders>
              <w:top w:val="nil"/>
              <w:left w:val="nil"/>
              <w:bottom w:val="single" w:sz="8" w:space="0" w:color="808080"/>
              <w:right w:val="nil"/>
            </w:tcBorders>
          </w:tcPr>
          <w:p w14:paraId="03E1AF4F" w14:textId="77777777" w:rsidR="00F75538" w:rsidRPr="00A62B1A" w:rsidRDefault="00F75538" w:rsidP="00A62B1A">
            <w:pPr>
              <w:widowControl w:val="0"/>
              <w:autoSpaceDE w:val="0"/>
              <w:autoSpaceDN w:val="0"/>
              <w:adjustRightInd w:val="0"/>
              <w:spacing w:after="0" w:line="134" w:lineRule="exact"/>
              <w:ind w:left="0" w:right="-248"/>
              <w:rPr>
                <w:rFonts w:ascii="Arial" w:hAnsi="Arial" w:cs="Arial"/>
                <w:b/>
                <w:bCs/>
                <w:color w:val="000000"/>
                <w:sz w:val="12"/>
                <w:szCs w:val="12"/>
              </w:rPr>
            </w:pPr>
          </w:p>
        </w:tc>
        <w:tc>
          <w:tcPr>
            <w:tcW w:w="1701" w:type="dxa"/>
            <w:tcBorders>
              <w:top w:val="nil"/>
              <w:left w:val="nil"/>
              <w:bottom w:val="nil"/>
              <w:right w:val="nil"/>
            </w:tcBorders>
          </w:tcPr>
          <w:p w14:paraId="03E1AF5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F56" w14:textId="77777777" w:rsidTr="00F75538">
        <w:tc>
          <w:tcPr>
            <w:tcW w:w="1549" w:type="dxa"/>
            <w:tcBorders>
              <w:top w:val="nil"/>
              <w:left w:val="nil"/>
              <w:bottom w:val="nil"/>
              <w:right w:val="nil"/>
            </w:tcBorders>
          </w:tcPr>
          <w:p w14:paraId="03E1AF5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664" w:type="dxa"/>
            <w:gridSpan w:val="4"/>
            <w:tcBorders>
              <w:top w:val="single" w:sz="8" w:space="0" w:color="808080"/>
              <w:left w:val="nil"/>
              <w:bottom w:val="nil"/>
              <w:right w:val="nil"/>
            </w:tcBorders>
          </w:tcPr>
          <w:p w14:paraId="03E1AF53"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009" w:type="dxa"/>
            <w:gridSpan w:val="2"/>
            <w:tcBorders>
              <w:top w:val="single" w:sz="8" w:space="0" w:color="808080"/>
              <w:left w:val="nil"/>
              <w:bottom w:val="nil"/>
              <w:right w:val="nil"/>
            </w:tcBorders>
          </w:tcPr>
          <w:p w14:paraId="03E1AF54" w14:textId="77777777" w:rsidR="00F75538" w:rsidRPr="009A1EB0" w:rsidRDefault="00F75538" w:rsidP="00F75538">
            <w:pPr>
              <w:widowControl w:val="0"/>
              <w:autoSpaceDE w:val="0"/>
              <w:autoSpaceDN w:val="0"/>
              <w:adjustRightInd w:val="0"/>
              <w:spacing w:after="0" w:line="134" w:lineRule="exact"/>
              <w:ind w:left="192"/>
              <w:rPr>
                <w:rFonts w:ascii="Arial" w:hAnsi="Arial" w:cs="Arial"/>
                <w:b/>
                <w:bCs/>
                <w:color w:val="000000"/>
                <w:sz w:val="12"/>
                <w:szCs w:val="12"/>
              </w:rPr>
            </w:pPr>
            <w:r>
              <w:rPr>
                <w:rFonts w:ascii="Tahoma" w:hAnsi="Tahoma" w:cs="Tahoma"/>
                <w:color w:val="000000"/>
                <w:sz w:val="12"/>
                <w:szCs w:val="12"/>
              </w:rPr>
              <w:t>М.П.</w:t>
            </w:r>
          </w:p>
        </w:tc>
        <w:tc>
          <w:tcPr>
            <w:tcW w:w="1701" w:type="dxa"/>
            <w:tcBorders>
              <w:top w:val="nil"/>
              <w:left w:val="nil"/>
              <w:bottom w:val="nil"/>
              <w:right w:val="nil"/>
            </w:tcBorders>
          </w:tcPr>
          <w:p w14:paraId="03E1AF5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AF57" w14:textId="77777777" w:rsidR="00F75538" w:rsidRDefault="00F75538" w:rsidP="00F75538">
      <w:pPr>
        <w:widowControl w:val="0"/>
        <w:autoSpaceDE w:val="0"/>
        <w:autoSpaceDN w:val="0"/>
        <w:adjustRightInd w:val="0"/>
        <w:spacing w:after="0"/>
        <w:ind w:left="1134"/>
      </w:pPr>
      <w:r>
        <w:t>…………………………………………………………………………………………………………………………………………………</w:t>
      </w:r>
    </w:p>
    <w:p w14:paraId="03E1AF58" w14:textId="77777777" w:rsidR="003C1919" w:rsidRDefault="00F75538" w:rsidP="00F75538">
      <w:pPr>
        <w:widowControl w:val="0"/>
        <w:tabs>
          <w:tab w:val="left" w:pos="9498"/>
        </w:tabs>
        <w:autoSpaceDE w:val="0"/>
        <w:autoSpaceDN w:val="0"/>
        <w:adjustRightInd w:val="0"/>
        <w:spacing w:after="0"/>
        <w:ind w:left="1985" w:right="61" w:hanging="851"/>
        <w:rPr>
          <w:rFonts w:ascii="Tahoma" w:hAnsi="Tahoma" w:cs="Tahoma"/>
          <w:color w:val="000000"/>
          <w:sz w:val="14"/>
          <w:szCs w:val="14"/>
        </w:rPr>
      </w:pPr>
      <w:r>
        <w:rPr>
          <w:rFonts w:ascii="Tahoma" w:hAnsi="Tahoma" w:cs="Tahoma"/>
          <w:color w:val="000000"/>
          <w:sz w:val="14"/>
          <w:szCs w:val="14"/>
          <w:vertAlign w:val="superscript"/>
        </w:rPr>
        <w:t>1</w:t>
      </w:r>
      <w:r w:rsidRPr="00C918FB">
        <w:rPr>
          <w:rFonts w:ascii="Tahoma" w:hAnsi="Tahoma" w:cs="Tahoma"/>
          <w:color w:val="000000"/>
          <w:sz w:val="14"/>
          <w:szCs w:val="14"/>
        </w:rPr>
        <w:t xml:space="preserve">   Обязательно заполнять, если доход выплачивается учредителю доверительного управления.</w:t>
      </w:r>
    </w:p>
    <w:p w14:paraId="03E1AF59" w14:textId="77777777" w:rsidR="003C1919" w:rsidRDefault="003C1919">
      <w:pPr>
        <w:spacing w:after="200" w:line="276" w:lineRule="auto"/>
        <w:ind w:left="0"/>
        <w:jc w:val="left"/>
        <w:rPr>
          <w:rFonts w:ascii="Tahoma" w:hAnsi="Tahoma" w:cs="Tahoma"/>
          <w:color w:val="000000"/>
          <w:sz w:val="14"/>
          <w:szCs w:val="14"/>
        </w:rPr>
      </w:pPr>
      <w:r>
        <w:rPr>
          <w:rFonts w:ascii="Tahoma" w:hAnsi="Tahoma" w:cs="Tahoma"/>
          <w:color w:val="000000"/>
          <w:sz w:val="14"/>
          <w:szCs w:val="14"/>
        </w:rPr>
        <w:br w:type="page"/>
      </w:r>
    </w:p>
    <w:p w14:paraId="03E1AF5A" w14:textId="77777777" w:rsidR="00F75538" w:rsidRPr="00C918FB" w:rsidRDefault="00F75538" w:rsidP="00F75538">
      <w:pPr>
        <w:widowControl w:val="0"/>
        <w:tabs>
          <w:tab w:val="left" w:pos="9498"/>
        </w:tabs>
        <w:autoSpaceDE w:val="0"/>
        <w:autoSpaceDN w:val="0"/>
        <w:adjustRightInd w:val="0"/>
        <w:spacing w:after="0"/>
        <w:ind w:left="1985" w:right="61" w:hanging="851"/>
        <w:rPr>
          <w:rFonts w:ascii="Tahoma" w:hAnsi="Tahoma" w:cs="Tahoma"/>
          <w:color w:val="000000"/>
          <w:sz w:val="14"/>
          <w:szCs w:val="14"/>
        </w:rPr>
      </w:pPr>
    </w:p>
    <w:p w14:paraId="03E1AF5B" w14:textId="77777777" w:rsidR="00F75538" w:rsidRPr="007133E2" w:rsidRDefault="00F75538" w:rsidP="00F75538">
      <w:pPr>
        <w:widowControl w:val="0"/>
        <w:autoSpaceDE w:val="0"/>
        <w:autoSpaceDN w:val="0"/>
        <w:adjustRightInd w:val="0"/>
        <w:spacing w:after="0"/>
        <w:ind w:left="8930"/>
        <w:rPr>
          <w:rFonts w:ascii="Tahoma" w:hAnsi="Tahoma" w:cs="Tahoma"/>
          <w:color w:val="000000"/>
          <w:sz w:val="16"/>
          <w:szCs w:val="16"/>
        </w:rPr>
      </w:pPr>
      <w:bookmarkStart w:id="116" w:name="Приложение_10"/>
      <w:bookmarkEnd w:id="116"/>
      <w:r w:rsidRPr="007133E2">
        <w:rPr>
          <w:rFonts w:ascii="Tahoma" w:hAnsi="Tahoma" w:cs="Tahoma"/>
          <w:color w:val="000000"/>
          <w:sz w:val="16"/>
          <w:szCs w:val="16"/>
        </w:rPr>
        <w:t xml:space="preserve">Приложение № </w:t>
      </w:r>
      <w:r>
        <w:rPr>
          <w:rFonts w:ascii="Tahoma" w:hAnsi="Tahoma" w:cs="Tahoma"/>
          <w:color w:val="000000"/>
          <w:sz w:val="16"/>
          <w:szCs w:val="16"/>
        </w:rPr>
        <w:t>10</w:t>
      </w:r>
      <w:r w:rsidRPr="007133E2">
        <w:rPr>
          <w:rFonts w:ascii="Tahoma" w:hAnsi="Tahoma" w:cs="Tahoma"/>
          <w:color w:val="000000"/>
          <w:sz w:val="16"/>
          <w:szCs w:val="16"/>
        </w:rPr>
        <w:t xml:space="preserve"> к ПВР</w:t>
      </w:r>
    </w:p>
    <w:p w14:paraId="03E1AF5C" w14:textId="77777777" w:rsidR="00F75538" w:rsidRPr="00E6712F" w:rsidRDefault="00F75538" w:rsidP="002B2474">
      <w:pPr>
        <w:pStyle w:val="2"/>
        <w:spacing w:before="0"/>
        <w:jc w:val="center"/>
        <w:rPr>
          <w:rFonts w:ascii="Arial" w:hAnsi="Arial" w:cs="Arial"/>
          <w:color w:val="auto"/>
        </w:rPr>
      </w:pPr>
      <w:bookmarkStart w:id="117" w:name="_Toc210206878"/>
      <w:r w:rsidRPr="00E6712F">
        <w:rPr>
          <w:rFonts w:ascii="Arial" w:hAnsi="Arial" w:cs="Arial"/>
          <w:color w:val="auto"/>
          <w:sz w:val="20"/>
        </w:rPr>
        <w:t>Анкета нотариуса</w:t>
      </w:r>
      <w:bookmarkEnd w:id="117"/>
    </w:p>
    <w:p w14:paraId="03E1AF5D" w14:textId="77777777" w:rsidR="00F75538" w:rsidRPr="007133E2" w:rsidRDefault="00F75538" w:rsidP="009153C5">
      <w:pPr>
        <w:widowControl w:val="0"/>
        <w:autoSpaceDE w:val="0"/>
        <w:autoSpaceDN w:val="0"/>
        <w:adjustRightInd w:val="0"/>
        <w:spacing w:before="60" w:after="40"/>
        <w:ind w:right="703"/>
        <w:jc w:val="center"/>
        <w:rPr>
          <w:rFonts w:ascii="Tahoma" w:hAnsi="Tahoma" w:cs="Tahoma"/>
          <w:color w:val="000000"/>
          <w:sz w:val="16"/>
          <w:szCs w:val="16"/>
        </w:rPr>
      </w:pPr>
      <w:r w:rsidRPr="007133E2">
        <w:rPr>
          <w:rFonts w:ascii="Tahoma" w:hAnsi="Tahoma" w:cs="Tahoma"/>
          <w:color w:val="000000"/>
          <w:sz w:val="16"/>
          <w:szCs w:val="16"/>
        </w:rPr>
        <w:t xml:space="preserve">Приложение </w:t>
      </w:r>
      <w:r w:rsidR="009153C5" w:rsidRPr="008716E7">
        <w:rPr>
          <w:rFonts w:ascii="Tahoma" w:hAnsi="Tahoma" w:cs="Tahoma"/>
          <w:color w:val="000000"/>
          <w:sz w:val="16"/>
          <w:szCs w:val="16"/>
        </w:rPr>
        <w:t xml:space="preserve">к ____________________ </w:t>
      </w:r>
      <w:r w:rsidRPr="007133E2">
        <w:rPr>
          <w:rFonts w:ascii="Tahoma" w:hAnsi="Tahoma" w:cs="Tahoma"/>
          <w:color w:val="000000"/>
          <w:sz w:val="16"/>
          <w:szCs w:val="16"/>
        </w:rPr>
        <w:t>№ _________________</w:t>
      </w:r>
    </w:p>
    <w:p w14:paraId="03E1AF5E"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r w:rsidRPr="007133E2">
        <w:rPr>
          <w:rFonts w:ascii="Tahoma" w:hAnsi="Tahoma" w:cs="Tahoma"/>
          <w:color w:val="000000"/>
          <w:sz w:val="16"/>
          <w:szCs w:val="16"/>
        </w:rPr>
        <w:t>(наименование документа)</w:t>
      </w:r>
    </w:p>
    <w:p w14:paraId="03E1AF5F"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p w14:paraId="03E1AF60" w14:textId="77777777" w:rsidR="00F75538"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p w14:paraId="03E1AF61" w14:textId="77777777" w:rsidR="00F75538" w:rsidRPr="007133E2" w:rsidRDefault="00F75538" w:rsidP="00F75538">
      <w:pPr>
        <w:widowControl w:val="0"/>
        <w:autoSpaceDE w:val="0"/>
        <w:autoSpaceDN w:val="0"/>
        <w:adjustRightInd w:val="0"/>
        <w:spacing w:after="0"/>
        <w:ind w:left="4814" w:right="703" w:firstLine="142"/>
        <w:rPr>
          <w:rFonts w:ascii="Tahoma" w:hAnsi="Tahoma" w:cs="Tahoma"/>
          <w:color w:val="000000"/>
          <w:sz w:val="16"/>
          <w:szCs w:val="16"/>
        </w:rPr>
      </w:pPr>
    </w:p>
    <w:tbl>
      <w:tblPr>
        <w:tblW w:w="9784"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142"/>
        <w:gridCol w:w="2268"/>
        <w:gridCol w:w="427"/>
        <w:gridCol w:w="424"/>
        <w:gridCol w:w="1417"/>
        <w:gridCol w:w="1278"/>
        <w:gridCol w:w="140"/>
        <w:gridCol w:w="1583"/>
        <w:gridCol w:w="117"/>
        <w:gridCol w:w="142"/>
        <w:gridCol w:w="145"/>
      </w:tblGrid>
      <w:tr w:rsidR="00F75538" w:rsidRPr="009A1EB0" w14:paraId="03E1AF64" w14:textId="77777777" w:rsidTr="00F75538">
        <w:tc>
          <w:tcPr>
            <w:tcW w:w="4538" w:type="dxa"/>
            <w:gridSpan w:val="5"/>
            <w:tcBorders>
              <w:top w:val="nil"/>
              <w:left w:val="nil"/>
              <w:bottom w:val="nil"/>
              <w:right w:val="nil"/>
            </w:tcBorders>
          </w:tcPr>
          <w:p w14:paraId="03E1AF6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03E1AF6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AF67"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65"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Ф.И.О.</w:t>
            </w:r>
          </w:p>
        </w:tc>
        <w:tc>
          <w:tcPr>
            <w:tcW w:w="5528" w:type="dxa"/>
            <w:gridSpan w:val="8"/>
            <w:tcBorders>
              <w:top w:val="nil"/>
              <w:left w:val="nil"/>
              <w:bottom w:val="single" w:sz="4" w:space="0" w:color="BFBFBF"/>
              <w:right w:val="nil"/>
            </w:tcBorders>
          </w:tcPr>
          <w:p w14:paraId="03E1AF66"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2B2474" w:rsidRPr="009A1EB0" w14:paraId="03E1AF6A" w14:textId="77777777" w:rsidTr="00306701">
        <w:trPr>
          <w:gridBefore w:val="1"/>
          <w:gridAfter w:val="1"/>
          <w:wBefore w:w="142" w:type="dxa"/>
          <w:wAfter w:w="145" w:type="dxa"/>
        </w:trPr>
        <w:tc>
          <w:tcPr>
            <w:tcW w:w="3969" w:type="dxa"/>
            <w:gridSpan w:val="3"/>
            <w:tcBorders>
              <w:top w:val="single" w:sz="4" w:space="0" w:color="BFBFBF"/>
              <w:left w:val="nil"/>
              <w:bottom w:val="single" w:sz="4" w:space="0" w:color="BFBFBF"/>
              <w:right w:val="nil"/>
            </w:tcBorders>
          </w:tcPr>
          <w:p w14:paraId="03E1AF68" w14:textId="77777777" w:rsidR="002B2474" w:rsidRPr="007133E2" w:rsidRDefault="002B2474" w:rsidP="00306701">
            <w:pPr>
              <w:widowControl w:val="0"/>
              <w:autoSpaceDE w:val="0"/>
              <w:autoSpaceDN w:val="0"/>
              <w:adjustRightInd w:val="0"/>
              <w:spacing w:after="0"/>
              <w:ind w:left="176"/>
              <w:jc w:val="right"/>
              <w:rPr>
                <w:rFonts w:ascii="Arial" w:hAnsi="Arial" w:cs="Arial"/>
                <w:b/>
                <w:bCs/>
                <w:color w:val="000000"/>
                <w:sz w:val="14"/>
                <w:szCs w:val="14"/>
              </w:rPr>
            </w:pPr>
            <w:r w:rsidRPr="002B2474">
              <w:rPr>
                <w:rFonts w:ascii="Arial" w:hAnsi="Arial" w:cs="Arial"/>
                <w:b/>
                <w:bCs/>
                <w:color w:val="000000"/>
                <w:sz w:val="18"/>
                <w:szCs w:val="18"/>
              </w:rPr>
              <w:t>Гражданство (подданство) или указание на его отсутствие</w:t>
            </w:r>
          </w:p>
        </w:tc>
        <w:tc>
          <w:tcPr>
            <w:tcW w:w="5528" w:type="dxa"/>
            <w:gridSpan w:val="8"/>
            <w:tcBorders>
              <w:top w:val="single" w:sz="4" w:space="0" w:color="BFBFBF"/>
              <w:left w:val="nil"/>
              <w:bottom w:val="single" w:sz="4" w:space="0" w:color="BFBFBF"/>
              <w:right w:val="nil"/>
            </w:tcBorders>
          </w:tcPr>
          <w:p w14:paraId="03E1AF69" w14:textId="77777777" w:rsidR="002B2474" w:rsidRPr="0048101D" w:rsidRDefault="002B2474" w:rsidP="00306701">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6E" w14:textId="77777777" w:rsidTr="00F75538">
        <w:trPr>
          <w:gridBefore w:val="1"/>
          <w:gridAfter w:val="1"/>
          <w:wBefore w:w="142" w:type="dxa"/>
          <w:wAfter w:w="145" w:type="dxa"/>
        </w:trPr>
        <w:tc>
          <w:tcPr>
            <w:tcW w:w="3969" w:type="dxa"/>
            <w:gridSpan w:val="3"/>
            <w:tcBorders>
              <w:top w:val="single" w:sz="4" w:space="0" w:color="BFBFBF"/>
              <w:left w:val="nil"/>
              <w:bottom w:val="single" w:sz="4" w:space="0" w:color="BFBFBF"/>
              <w:right w:val="nil"/>
            </w:tcBorders>
          </w:tcPr>
          <w:p w14:paraId="03E1AF6B"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Документ, удостоверяющий личность</w:t>
            </w:r>
          </w:p>
          <w:p w14:paraId="03E1AF6C"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color w:val="000000"/>
                <w:sz w:val="14"/>
                <w:szCs w:val="14"/>
              </w:rPr>
              <w:t>(наименование документа, номер, дата выдачи, кем выдан</w:t>
            </w:r>
            <w:r w:rsidR="002B2474">
              <w:rPr>
                <w:rFonts w:ascii="Tahoma" w:hAnsi="Tahoma" w:cs="Tahoma"/>
                <w:color w:val="000000"/>
                <w:sz w:val="14"/>
                <w:szCs w:val="14"/>
              </w:rPr>
              <w:t>, код подразделения</w:t>
            </w:r>
            <w:r w:rsidRPr="007133E2">
              <w:rPr>
                <w:rFonts w:ascii="Tahoma" w:hAnsi="Tahoma" w:cs="Tahoma"/>
                <w:color w:val="000000"/>
                <w:sz w:val="14"/>
                <w:szCs w:val="14"/>
              </w:rPr>
              <w:t>)</w:t>
            </w:r>
          </w:p>
        </w:tc>
        <w:tc>
          <w:tcPr>
            <w:tcW w:w="5528" w:type="dxa"/>
            <w:gridSpan w:val="8"/>
            <w:tcBorders>
              <w:top w:val="single" w:sz="4" w:space="0" w:color="BFBFBF"/>
              <w:left w:val="nil"/>
              <w:bottom w:val="single" w:sz="4" w:space="0" w:color="BFBFBF"/>
              <w:right w:val="nil"/>
            </w:tcBorders>
          </w:tcPr>
          <w:p w14:paraId="03E1AF6D"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71"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6F"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Дата рождения</w:t>
            </w:r>
          </w:p>
        </w:tc>
        <w:tc>
          <w:tcPr>
            <w:tcW w:w="5528" w:type="dxa"/>
            <w:gridSpan w:val="8"/>
            <w:tcBorders>
              <w:top w:val="nil"/>
              <w:left w:val="nil"/>
              <w:bottom w:val="single" w:sz="4" w:space="0" w:color="BFBFBF"/>
              <w:right w:val="nil"/>
            </w:tcBorders>
          </w:tcPr>
          <w:p w14:paraId="03E1AF70"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74"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72"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Pr>
                <w:rFonts w:ascii="Arial" w:hAnsi="Arial" w:cs="Arial"/>
                <w:b/>
                <w:bCs/>
                <w:color w:val="000000"/>
                <w:sz w:val="18"/>
                <w:szCs w:val="18"/>
              </w:rPr>
              <w:t>Место рождения</w:t>
            </w:r>
          </w:p>
        </w:tc>
        <w:tc>
          <w:tcPr>
            <w:tcW w:w="5528" w:type="dxa"/>
            <w:gridSpan w:val="8"/>
            <w:tcBorders>
              <w:top w:val="nil"/>
              <w:left w:val="nil"/>
              <w:bottom w:val="single" w:sz="4" w:space="0" w:color="BFBFBF"/>
              <w:right w:val="nil"/>
            </w:tcBorders>
          </w:tcPr>
          <w:p w14:paraId="03E1AF73"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77"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75" w14:textId="77777777" w:rsidR="00F75538" w:rsidRPr="007133E2" w:rsidRDefault="00F75538" w:rsidP="002B2474">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Pr>
                <w:rFonts w:ascii="Arial" w:hAnsi="Arial" w:cs="Arial"/>
                <w:b/>
                <w:bCs/>
                <w:color w:val="000000"/>
                <w:sz w:val="18"/>
                <w:szCs w:val="18"/>
              </w:rPr>
              <w:t>регистрации</w:t>
            </w:r>
            <w:r w:rsidR="002B2474">
              <w:rPr>
                <w:rFonts w:ascii="Arial" w:hAnsi="Arial" w:cs="Arial"/>
                <w:b/>
                <w:bCs/>
                <w:color w:val="000000"/>
                <w:sz w:val="18"/>
                <w:szCs w:val="18"/>
              </w:rPr>
              <w:t xml:space="preserve"> по месту пребывания</w:t>
            </w:r>
          </w:p>
        </w:tc>
        <w:tc>
          <w:tcPr>
            <w:tcW w:w="5528" w:type="dxa"/>
            <w:gridSpan w:val="8"/>
            <w:tcBorders>
              <w:top w:val="nil"/>
              <w:left w:val="nil"/>
              <w:bottom w:val="single" w:sz="4" w:space="0" w:color="BFBFBF"/>
              <w:right w:val="nil"/>
            </w:tcBorders>
          </w:tcPr>
          <w:p w14:paraId="03E1AF76"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7A"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78" w14:textId="77777777" w:rsidR="00F75538" w:rsidRPr="007133E2" w:rsidRDefault="00F75538" w:rsidP="002B2474">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 xml:space="preserve">Адрес </w:t>
            </w:r>
            <w:r w:rsidR="002B2474">
              <w:rPr>
                <w:rFonts w:ascii="Arial" w:hAnsi="Arial" w:cs="Arial"/>
                <w:b/>
                <w:bCs/>
                <w:color w:val="000000"/>
                <w:sz w:val="18"/>
                <w:szCs w:val="18"/>
              </w:rPr>
              <w:t>регистрации по месту пребывания</w:t>
            </w:r>
          </w:p>
        </w:tc>
        <w:tc>
          <w:tcPr>
            <w:tcW w:w="5528" w:type="dxa"/>
            <w:gridSpan w:val="8"/>
            <w:tcBorders>
              <w:top w:val="nil"/>
              <w:left w:val="nil"/>
              <w:bottom w:val="single" w:sz="4" w:space="0" w:color="BFBFBF"/>
              <w:right w:val="nil"/>
            </w:tcBorders>
          </w:tcPr>
          <w:p w14:paraId="03E1AF79"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7D"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7B"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Почтовый адрес</w:t>
            </w:r>
          </w:p>
        </w:tc>
        <w:tc>
          <w:tcPr>
            <w:tcW w:w="5528" w:type="dxa"/>
            <w:gridSpan w:val="8"/>
            <w:tcBorders>
              <w:top w:val="nil"/>
              <w:left w:val="nil"/>
              <w:bottom w:val="single" w:sz="4" w:space="0" w:color="BFBFBF"/>
              <w:right w:val="nil"/>
            </w:tcBorders>
          </w:tcPr>
          <w:p w14:paraId="03E1AF7C"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80"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7E"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Адрес электронной почты</w:t>
            </w:r>
            <w:r w:rsidRPr="007133E2">
              <w:rPr>
                <w:rFonts w:ascii="Tahoma" w:hAnsi="Tahoma" w:cs="Tahoma"/>
                <w:color w:val="000000"/>
                <w:sz w:val="18"/>
                <w:szCs w:val="18"/>
                <w:vertAlign w:val="superscript"/>
              </w:rPr>
              <w:t xml:space="preserve"> а1</w:t>
            </w:r>
          </w:p>
        </w:tc>
        <w:tc>
          <w:tcPr>
            <w:tcW w:w="5528" w:type="dxa"/>
            <w:gridSpan w:val="8"/>
            <w:tcBorders>
              <w:top w:val="nil"/>
              <w:left w:val="nil"/>
              <w:bottom w:val="single" w:sz="4" w:space="0" w:color="BFBFBF"/>
              <w:right w:val="nil"/>
            </w:tcBorders>
          </w:tcPr>
          <w:p w14:paraId="03E1AF7F"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2B2474" w:rsidRPr="009A1EB0" w14:paraId="03E1AF83" w14:textId="77777777" w:rsidTr="00306701">
        <w:trPr>
          <w:gridBefore w:val="1"/>
          <w:gridAfter w:val="1"/>
          <w:wBefore w:w="142" w:type="dxa"/>
          <w:wAfter w:w="145" w:type="dxa"/>
        </w:trPr>
        <w:tc>
          <w:tcPr>
            <w:tcW w:w="3969" w:type="dxa"/>
            <w:gridSpan w:val="3"/>
            <w:tcBorders>
              <w:top w:val="nil"/>
              <w:left w:val="nil"/>
              <w:bottom w:val="single" w:sz="4" w:space="0" w:color="BFBFBF"/>
              <w:right w:val="nil"/>
            </w:tcBorders>
          </w:tcPr>
          <w:p w14:paraId="03E1AF81" w14:textId="77777777" w:rsidR="002B2474" w:rsidRPr="007133E2" w:rsidRDefault="002B2474" w:rsidP="00306701">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Идентификационный номер налогоплательщика (ИНН)</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а1</w:t>
            </w:r>
          </w:p>
        </w:tc>
        <w:tc>
          <w:tcPr>
            <w:tcW w:w="5528" w:type="dxa"/>
            <w:gridSpan w:val="8"/>
            <w:tcBorders>
              <w:top w:val="nil"/>
              <w:left w:val="nil"/>
              <w:bottom w:val="single" w:sz="4" w:space="0" w:color="BFBFBF"/>
              <w:right w:val="nil"/>
            </w:tcBorders>
          </w:tcPr>
          <w:p w14:paraId="03E1AF82" w14:textId="77777777" w:rsidR="002B2474" w:rsidRPr="0048101D" w:rsidRDefault="002B2474" w:rsidP="00306701">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86"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84" w14:textId="77777777" w:rsidR="00F75538" w:rsidRPr="007133E2" w:rsidRDefault="002B2474" w:rsidP="002B2474">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Страховой номер индивидуального лицевого счета (СНИЛС)</w:t>
            </w:r>
            <w:r w:rsidR="00F75538" w:rsidRPr="007133E2">
              <w:rPr>
                <w:rFonts w:ascii="Tahoma" w:hAnsi="Tahoma" w:cs="Tahoma"/>
                <w:color w:val="000000"/>
                <w:sz w:val="18"/>
                <w:szCs w:val="18"/>
              </w:rPr>
              <w:t xml:space="preserve"> </w:t>
            </w:r>
            <w:r w:rsidR="00F75538" w:rsidRPr="007133E2">
              <w:rPr>
                <w:rFonts w:ascii="Tahoma" w:hAnsi="Tahoma" w:cs="Tahoma"/>
                <w:color w:val="000000"/>
                <w:sz w:val="18"/>
                <w:szCs w:val="18"/>
                <w:vertAlign w:val="superscript"/>
              </w:rPr>
              <w:t>а1</w:t>
            </w:r>
          </w:p>
        </w:tc>
        <w:tc>
          <w:tcPr>
            <w:tcW w:w="5528" w:type="dxa"/>
            <w:gridSpan w:val="8"/>
            <w:tcBorders>
              <w:top w:val="nil"/>
              <w:left w:val="nil"/>
              <w:bottom w:val="single" w:sz="4" w:space="0" w:color="BFBFBF"/>
              <w:right w:val="nil"/>
            </w:tcBorders>
          </w:tcPr>
          <w:p w14:paraId="03E1AF85"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89"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87"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Номер телефона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а</w:t>
            </w:r>
            <w:r>
              <w:rPr>
                <w:rFonts w:ascii="Tahoma" w:hAnsi="Tahoma" w:cs="Tahoma"/>
                <w:color w:val="000000"/>
                <w:sz w:val="18"/>
                <w:szCs w:val="18"/>
                <w:vertAlign w:val="superscript"/>
              </w:rPr>
              <w:t>1</w:t>
            </w:r>
          </w:p>
        </w:tc>
        <w:tc>
          <w:tcPr>
            <w:tcW w:w="5528" w:type="dxa"/>
            <w:gridSpan w:val="8"/>
            <w:tcBorders>
              <w:top w:val="nil"/>
              <w:left w:val="nil"/>
              <w:bottom w:val="single" w:sz="4" w:space="0" w:color="BFBFBF"/>
              <w:right w:val="nil"/>
            </w:tcBorders>
          </w:tcPr>
          <w:p w14:paraId="03E1AF88"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8D"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8A" w14:textId="77777777" w:rsidR="002B2474" w:rsidRPr="002B2474" w:rsidRDefault="002B2474" w:rsidP="002B2474">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Реквизиты приказа о наделении полномочиями нотариуса</w:t>
            </w:r>
          </w:p>
          <w:p w14:paraId="03E1AF8B" w14:textId="77777777" w:rsidR="00F75538" w:rsidRPr="007133E2" w:rsidRDefault="002B2474" w:rsidP="00F75538">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Cs/>
                <w:color w:val="000000"/>
                <w:sz w:val="18"/>
                <w:szCs w:val="18"/>
              </w:rPr>
              <w:t>(</w:t>
            </w:r>
            <w:r w:rsidRPr="002B2474">
              <w:rPr>
                <w:rFonts w:ascii="Tahoma" w:hAnsi="Tahoma" w:cs="Tahoma"/>
                <w:color w:val="000000"/>
                <w:sz w:val="14"/>
                <w:szCs w:val="14"/>
              </w:rPr>
              <w:t>номер, дата)</w:t>
            </w:r>
          </w:p>
        </w:tc>
        <w:tc>
          <w:tcPr>
            <w:tcW w:w="5528" w:type="dxa"/>
            <w:gridSpan w:val="8"/>
            <w:tcBorders>
              <w:top w:val="nil"/>
              <w:left w:val="nil"/>
              <w:bottom w:val="single" w:sz="4" w:space="0" w:color="BFBFBF"/>
              <w:right w:val="nil"/>
            </w:tcBorders>
          </w:tcPr>
          <w:p w14:paraId="03E1AF8C"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90"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8E" w14:textId="77777777" w:rsidR="00F75538" w:rsidRPr="007133E2" w:rsidRDefault="002B2474" w:rsidP="00F75538">
            <w:pPr>
              <w:widowControl w:val="0"/>
              <w:autoSpaceDE w:val="0"/>
              <w:autoSpaceDN w:val="0"/>
              <w:adjustRightInd w:val="0"/>
              <w:spacing w:after="0"/>
              <w:ind w:left="34"/>
              <w:jc w:val="right"/>
              <w:rPr>
                <w:rFonts w:ascii="Arial" w:hAnsi="Arial" w:cs="Arial"/>
                <w:b/>
                <w:bCs/>
                <w:color w:val="000000"/>
                <w:sz w:val="18"/>
                <w:szCs w:val="18"/>
              </w:rPr>
            </w:pPr>
            <w:r w:rsidRPr="002B2474">
              <w:rPr>
                <w:rFonts w:ascii="Arial" w:hAnsi="Arial" w:cs="Arial"/>
                <w:b/>
                <w:bCs/>
                <w:color w:val="000000"/>
                <w:sz w:val="18"/>
                <w:szCs w:val="18"/>
              </w:rPr>
              <w:t>Регистрационный номер, присвоенный сведениям о нотариусе, включенным в реестр нотариусов и лиц, сдавших квалификационный экзамен</w:t>
            </w:r>
          </w:p>
        </w:tc>
        <w:tc>
          <w:tcPr>
            <w:tcW w:w="5528" w:type="dxa"/>
            <w:gridSpan w:val="8"/>
            <w:tcBorders>
              <w:top w:val="nil"/>
              <w:left w:val="nil"/>
              <w:bottom w:val="single" w:sz="4" w:space="0" w:color="BFBFBF"/>
              <w:right w:val="nil"/>
            </w:tcBorders>
          </w:tcPr>
          <w:p w14:paraId="03E1AF8F"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95"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91" w14:textId="77777777" w:rsidR="00F75538" w:rsidRPr="007133E2" w:rsidRDefault="00F75538" w:rsidP="00F75538">
            <w:pPr>
              <w:widowControl w:val="0"/>
              <w:autoSpaceDE w:val="0"/>
              <w:autoSpaceDN w:val="0"/>
              <w:adjustRightInd w:val="0"/>
              <w:spacing w:after="0"/>
              <w:ind w:left="34"/>
              <w:jc w:val="right"/>
              <w:rPr>
                <w:rFonts w:ascii="Arial" w:hAnsi="Arial" w:cs="Arial"/>
                <w:b/>
                <w:bCs/>
                <w:color w:val="000000"/>
                <w:sz w:val="18"/>
                <w:szCs w:val="18"/>
              </w:rPr>
            </w:pPr>
            <w:r w:rsidRPr="007133E2">
              <w:rPr>
                <w:rFonts w:ascii="Arial" w:hAnsi="Arial" w:cs="Arial"/>
                <w:b/>
                <w:bCs/>
                <w:color w:val="000000"/>
                <w:sz w:val="18"/>
                <w:szCs w:val="18"/>
              </w:rPr>
              <w:t>Способ получения выписок по лицевому счету</w:t>
            </w:r>
          </w:p>
          <w:p w14:paraId="03E1AF92" w14:textId="77777777" w:rsidR="00F75538" w:rsidRDefault="00F75538" w:rsidP="00F75538">
            <w:pPr>
              <w:widowControl w:val="0"/>
              <w:autoSpaceDE w:val="0"/>
              <w:autoSpaceDN w:val="0"/>
              <w:adjustRightInd w:val="0"/>
              <w:spacing w:after="0"/>
              <w:ind w:left="176"/>
              <w:jc w:val="right"/>
              <w:rPr>
                <w:rFonts w:ascii="Tahoma" w:hAnsi="Tahoma" w:cs="Tahoma"/>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у </w:t>
            </w:r>
            <w:r>
              <w:rPr>
                <w:rFonts w:ascii="Tahoma" w:hAnsi="Tahoma" w:cs="Tahoma"/>
                <w:color w:val="000000"/>
                <w:sz w:val="14"/>
                <w:szCs w:val="14"/>
              </w:rPr>
              <w:t>У</w:t>
            </w:r>
            <w:r w:rsidRPr="007133E2">
              <w:rPr>
                <w:rFonts w:ascii="Tahoma" w:hAnsi="Tahoma" w:cs="Tahoma"/>
                <w:color w:val="000000"/>
                <w:sz w:val="14"/>
                <w:szCs w:val="14"/>
              </w:rPr>
              <w:t>правляющей компании (агента)</w:t>
            </w:r>
          </w:p>
          <w:p w14:paraId="03E1AF93" w14:textId="77777777" w:rsidR="00F75538" w:rsidRPr="007133E2" w:rsidRDefault="00F75538" w:rsidP="00F75538">
            <w:pPr>
              <w:widowControl w:val="0"/>
              <w:autoSpaceDE w:val="0"/>
              <w:autoSpaceDN w:val="0"/>
              <w:adjustRightInd w:val="0"/>
              <w:spacing w:after="0"/>
              <w:ind w:left="176"/>
              <w:jc w:val="right"/>
              <w:rPr>
                <w:rFonts w:ascii="Arial" w:hAnsi="Arial" w:cs="Arial"/>
                <w:b/>
                <w:bCs/>
                <w:color w:val="000000"/>
                <w:sz w:val="14"/>
                <w:szCs w:val="14"/>
              </w:rPr>
            </w:pPr>
            <w:r w:rsidRPr="007133E2">
              <w:rPr>
                <w:rFonts w:ascii="Tahoma" w:hAnsi="Tahoma" w:cs="Tahoma"/>
                <w:b/>
                <w:bCs/>
                <w:color w:val="000000"/>
                <w:sz w:val="14"/>
                <w:szCs w:val="14"/>
              </w:rPr>
              <w:t xml:space="preserve">•  </w:t>
            </w:r>
            <w:r w:rsidRPr="007133E2">
              <w:rPr>
                <w:rFonts w:ascii="Tahoma" w:hAnsi="Tahoma" w:cs="Tahoma"/>
                <w:color w:val="000000"/>
                <w:sz w:val="14"/>
                <w:szCs w:val="14"/>
              </w:rPr>
              <w:t xml:space="preserve">лично у </w:t>
            </w:r>
            <w:r>
              <w:rPr>
                <w:rFonts w:ascii="Tahoma" w:hAnsi="Tahoma" w:cs="Tahoma"/>
                <w:color w:val="000000"/>
                <w:sz w:val="14"/>
                <w:szCs w:val="14"/>
              </w:rPr>
              <w:t>Р</w:t>
            </w:r>
            <w:r w:rsidRPr="007133E2">
              <w:rPr>
                <w:rFonts w:ascii="Tahoma" w:hAnsi="Tahoma" w:cs="Tahoma"/>
                <w:color w:val="000000"/>
                <w:sz w:val="14"/>
                <w:szCs w:val="14"/>
              </w:rPr>
              <w:t>егистратора</w:t>
            </w:r>
          </w:p>
        </w:tc>
        <w:tc>
          <w:tcPr>
            <w:tcW w:w="5528" w:type="dxa"/>
            <w:gridSpan w:val="8"/>
            <w:tcBorders>
              <w:top w:val="nil"/>
              <w:left w:val="nil"/>
              <w:bottom w:val="single" w:sz="4" w:space="0" w:color="BFBFBF"/>
              <w:right w:val="nil"/>
            </w:tcBorders>
          </w:tcPr>
          <w:p w14:paraId="03E1AF94"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99" w14:textId="77777777" w:rsidTr="00F75538">
        <w:trPr>
          <w:gridBefore w:val="1"/>
          <w:gridAfter w:val="1"/>
          <w:wBefore w:w="142" w:type="dxa"/>
          <w:wAfter w:w="145" w:type="dxa"/>
        </w:trPr>
        <w:tc>
          <w:tcPr>
            <w:tcW w:w="3969" w:type="dxa"/>
            <w:gridSpan w:val="3"/>
            <w:tcBorders>
              <w:top w:val="nil"/>
              <w:left w:val="nil"/>
              <w:bottom w:val="single" w:sz="4" w:space="0" w:color="BFBFBF"/>
              <w:right w:val="nil"/>
            </w:tcBorders>
          </w:tcPr>
          <w:p w14:paraId="03E1AF96" w14:textId="77777777" w:rsidR="00F75538" w:rsidRPr="007133E2" w:rsidRDefault="00F75538" w:rsidP="00F75538">
            <w:pPr>
              <w:widowControl w:val="0"/>
              <w:autoSpaceDE w:val="0"/>
              <w:autoSpaceDN w:val="0"/>
              <w:adjustRightInd w:val="0"/>
              <w:spacing w:after="0"/>
              <w:ind w:left="34"/>
              <w:jc w:val="right"/>
              <w:rPr>
                <w:rFonts w:ascii="Tahoma" w:hAnsi="Tahoma" w:cs="Tahoma"/>
                <w:color w:val="000000"/>
                <w:sz w:val="18"/>
                <w:szCs w:val="18"/>
              </w:rPr>
            </w:pPr>
            <w:r w:rsidRPr="007133E2">
              <w:rPr>
                <w:rFonts w:ascii="Arial" w:hAnsi="Arial" w:cs="Arial"/>
                <w:b/>
                <w:bCs/>
                <w:color w:val="000000"/>
                <w:sz w:val="18"/>
                <w:szCs w:val="18"/>
              </w:rPr>
              <w:t>Реквизиты банковского счета зарегистрированного лица</w:t>
            </w:r>
            <w:r w:rsidRPr="007133E2">
              <w:rPr>
                <w:rFonts w:ascii="Tahoma" w:hAnsi="Tahoma" w:cs="Tahoma"/>
                <w:color w:val="000000"/>
                <w:sz w:val="18"/>
                <w:szCs w:val="18"/>
              </w:rPr>
              <w:t xml:space="preserve"> </w:t>
            </w:r>
            <w:r w:rsidRPr="007133E2">
              <w:rPr>
                <w:rFonts w:ascii="Tahoma" w:hAnsi="Tahoma" w:cs="Tahoma"/>
                <w:color w:val="000000"/>
                <w:sz w:val="18"/>
                <w:szCs w:val="18"/>
                <w:vertAlign w:val="superscript"/>
              </w:rPr>
              <w:t>п1</w:t>
            </w:r>
          </w:p>
          <w:p w14:paraId="03E1AF97" w14:textId="77777777" w:rsidR="00F75538" w:rsidRPr="007133E2"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7133E2">
              <w:rPr>
                <w:rFonts w:ascii="Tahoma" w:hAnsi="Tahoma" w:cs="Tahoma"/>
                <w:color w:val="000000"/>
                <w:sz w:val="14"/>
                <w:szCs w:val="14"/>
              </w:rPr>
              <w:t>(наименование банка, БИК, ИНН, к/с, р/с, л/с)</w:t>
            </w:r>
          </w:p>
        </w:tc>
        <w:tc>
          <w:tcPr>
            <w:tcW w:w="5528" w:type="dxa"/>
            <w:gridSpan w:val="8"/>
            <w:tcBorders>
              <w:top w:val="nil"/>
              <w:left w:val="nil"/>
              <w:bottom w:val="single" w:sz="4" w:space="0" w:color="BFBFBF"/>
              <w:right w:val="nil"/>
            </w:tcBorders>
          </w:tcPr>
          <w:p w14:paraId="03E1AF98" w14:textId="77777777" w:rsidR="00F75538" w:rsidRPr="0048101D" w:rsidRDefault="00F75538" w:rsidP="00F75538">
            <w:pPr>
              <w:widowControl w:val="0"/>
              <w:autoSpaceDE w:val="0"/>
              <w:autoSpaceDN w:val="0"/>
              <w:adjustRightInd w:val="0"/>
              <w:spacing w:after="0"/>
              <w:ind w:left="34" w:right="34"/>
              <w:rPr>
                <w:rFonts w:ascii="Arial" w:hAnsi="Arial" w:cs="Arial"/>
                <w:b/>
                <w:bCs/>
                <w:color w:val="000000"/>
                <w:sz w:val="20"/>
                <w:szCs w:val="20"/>
              </w:rPr>
            </w:pPr>
          </w:p>
        </w:tc>
      </w:tr>
      <w:tr w:rsidR="00F75538" w:rsidRPr="009A1EB0" w14:paraId="03E1AF9C" w14:textId="77777777" w:rsidTr="00F75538">
        <w:trPr>
          <w:gridBefore w:val="1"/>
          <w:gridAfter w:val="3"/>
          <w:wBefore w:w="142" w:type="dxa"/>
          <w:wAfter w:w="404" w:type="dxa"/>
        </w:trPr>
        <w:tc>
          <w:tcPr>
            <w:tcW w:w="3969" w:type="dxa"/>
            <w:gridSpan w:val="3"/>
            <w:tcBorders>
              <w:top w:val="single" w:sz="4" w:space="0" w:color="BFBFBF"/>
              <w:left w:val="nil"/>
              <w:bottom w:val="single" w:sz="4" w:space="0" w:color="BFBFBF"/>
              <w:right w:val="nil"/>
            </w:tcBorders>
          </w:tcPr>
          <w:p w14:paraId="03E1AF9A" w14:textId="77777777" w:rsidR="00F75538" w:rsidRPr="009372F5" w:rsidRDefault="00F75538" w:rsidP="00F75538">
            <w:pPr>
              <w:widowControl w:val="0"/>
              <w:autoSpaceDE w:val="0"/>
              <w:autoSpaceDN w:val="0"/>
              <w:adjustRightInd w:val="0"/>
              <w:spacing w:before="120"/>
              <w:ind w:right="34"/>
              <w:jc w:val="right"/>
              <w:rPr>
                <w:rFonts w:ascii="Arial" w:hAnsi="Arial" w:cs="Arial"/>
                <w:b/>
                <w:bCs/>
                <w:color w:val="000000"/>
                <w:sz w:val="18"/>
                <w:szCs w:val="18"/>
              </w:rPr>
            </w:pPr>
            <w:r w:rsidRPr="00A30FB3">
              <w:rPr>
                <w:rFonts w:ascii="Arial" w:hAnsi="Arial" w:cs="Arial"/>
                <w:b/>
                <w:bCs/>
                <w:color w:val="000000"/>
                <w:sz w:val="18"/>
                <w:szCs w:val="18"/>
              </w:rPr>
              <w:t>Образец подписи</w:t>
            </w:r>
            <w:r>
              <w:rPr>
                <w:rFonts w:ascii="Arial" w:hAnsi="Arial" w:cs="Arial"/>
                <w:b/>
                <w:bCs/>
                <w:color w:val="000000"/>
                <w:sz w:val="18"/>
                <w:szCs w:val="18"/>
              </w:rPr>
              <w:t xml:space="preserve"> нотариуса</w:t>
            </w:r>
          </w:p>
        </w:tc>
        <w:tc>
          <w:tcPr>
            <w:tcW w:w="5269" w:type="dxa"/>
            <w:gridSpan w:val="6"/>
            <w:tcBorders>
              <w:top w:val="single" w:sz="4" w:space="0" w:color="BFBFBF"/>
              <w:left w:val="nil"/>
              <w:bottom w:val="single" w:sz="4" w:space="0" w:color="BFBFBF"/>
              <w:right w:val="nil"/>
            </w:tcBorders>
          </w:tcPr>
          <w:p w14:paraId="03E1AF9B" w14:textId="77777777" w:rsidR="00F75538" w:rsidRPr="009A1EB0" w:rsidRDefault="00F75538" w:rsidP="00F75538">
            <w:pPr>
              <w:widowControl w:val="0"/>
              <w:autoSpaceDE w:val="0"/>
              <w:autoSpaceDN w:val="0"/>
              <w:adjustRightInd w:val="0"/>
              <w:spacing w:after="0" w:line="134" w:lineRule="exact"/>
              <w:ind w:left="32" w:right="34"/>
              <w:rPr>
                <w:rFonts w:ascii="Arial" w:hAnsi="Arial" w:cs="Arial"/>
                <w:b/>
                <w:bCs/>
                <w:color w:val="000000"/>
                <w:sz w:val="12"/>
                <w:szCs w:val="12"/>
              </w:rPr>
            </w:pPr>
          </w:p>
        </w:tc>
      </w:tr>
      <w:tr w:rsidR="00F75538" w:rsidRPr="009A1EB0" w14:paraId="03E1AFA1" w14:textId="77777777" w:rsidTr="00F75538">
        <w:trPr>
          <w:gridBefore w:val="1"/>
          <w:gridAfter w:val="3"/>
          <w:wBefore w:w="142" w:type="dxa"/>
          <w:wAfter w:w="404" w:type="dxa"/>
        </w:trPr>
        <w:tc>
          <w:tcPr>
            <w:tcW w:w="3969" w:type="dxa"/>
            <w:gridSpan w:val="3"/>
            <w:tcBorders>
              <w:top w:val="single" w:sz="4" w:space="0" w:color="BFBFBF"/>
              <w:left w:val="nil"/>
              <w:bottom w:val="single" w:sz="4" w:space="0" w:color="BFBFBF"/>
              <w:right w:val="nil"/>
            </w:tcBorders>
          </w:tcPr>
          <w:p w14:paraId="03E1AF9D"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554ADA">
              <w:rPr>
                <w:rFonts w:ascii="Arial" w:hAnsi="Arial" w:cs="Arial"/>
                <w:b/>
                <w:bCs/>
                <w:color w:val="000000"/>
                <w:sz w:val="18"/>
                <w:szCs w:val="18"/>
              </w:rPr>
              <w:t xml:space="preserve">Образец оттиска печати </w:t>
            </w:r>
            <w:r>
              <w:rPr>
                <w:rFonts w:ascii="Arial" w:hAnsi="Arial" w:cs="Arial"/>
                <w:b/>
                <w:bCs/>
                <w:color w:val="000000"/>
                <w:sz w:val="18"/>
                <w:szCs w:val="18"/>
              </w:rPr>
              <w:t>нотариуса</w:t>
            </w:r>
          </w:p>
          <w:p w14:paraId="03E1AF9E" w14:textId="77777777" w:rsidR="00F75538"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p w14:paraId="03E1AF9F" w14:textId="77777777" w:rsidR="00F75538" w:rsidRPr="00C1651C" w:rsidRDefault="00F75538" w:rsidP="00F75538">
            <w:pPr>
              <w:widowControl w:val="0"/>
              <w:autoSpaceDE w:val="0"/>
              <w:autoSpaceDN w:val="0"/>
              <w:adjustRightInd w:val="0"/>
              <w:spacing w:before="120"/>
              <w:ind w:left="-108"/>
              <w:jc w:val="right"/>
              <w:rPr>
                <w:rFonts w:ascii="Arial" w:hAnsi="Arial" w:cs="Arial"/>
                <w:b/>
                <w:bCs/>
                <w:color w:val="000000"/>
                <w:sz w:val="18"/>
                <w:szCs w:val="18"/>
              </w:rPr>
            </w:pPr>
          </w:p>
        </w:tc>
        <w:tc>
          <w:tcPr>
            <w:tcW w:w="5269" w:type="dxa"/>
            <w:gridSpan w:val="6"/>
            <w:tcBorders>
              <w:top w:val="single" w:sz="4" w:space="0" w:color="BFBFBF"/>
              <w:left w:val="nil"/>
              <w:bottom w:val="single" w:sz="4" w:space="0" w:color="BFBFBF"/>
              <w:right w:val="nil"/>
            </w:tcBorders>
          </w:tcPr>
          <w:p w14:paraId="03E1AFA0" w14:textId="77777777" w:rsidR="00F75538" w:rsidRPr="000536C5" w:rsidRDefault="00F75538" w:rsidP="00F75538">
            <w:pPr>
              <w:widowControl w:val="0"/>
              <w:autoSpaceDE w:val="0"/>
              <w:autoSpaceDN w:val="0"/>
              <w:adjustRightInd w:val="0"/>
              <w:spacing w:before="120" w:after="0"/>
              <w:ind w:left="32"/>
              <w:rPr>
                <w:rFonts w:ascii="Arial" w:hAnsi="Arial" w:cs="Arial"/>
                <w:b/>
                <w:bCs/>
                <w:color w:val="000000"/>
                <w:sz w:val="16"/>
                <w:szCs w:val="16"/>
              </w:rPr>
            </w:pPr>
          </w:p>
        </w:tc>
      </w:tr>
      <w:tr w:rsidR="00F75538" w:rsidRPr="009A1EB0" w14:paraId="03E1AFA3" w14:textId="77777777" w:rsidTr="00F75538">
        <w:trPr>
          <w:gridBefore w:val="1"/>
          <w:gridAfter w:val="1"/>
          <w:wBefore w:w="142" w:type="dxa"/>
          <w:wAfter w:w="145" w:type="dxa"/>
          <w:trHeight w:val="40"/>
        </w:trPr>
        <w:tc>
          <w:tcPr>
            <w:tcW w:w="9497" w:type="dxa"/>
            <w:gridSpan w:val="11"/>
            <w:tcBorders>
              <w:top w:val="single" w:sz="4" w:space="0" w:color="BFBFBF"/>
              <w:left w:val="nil"/>
              <w:bottom w:val="nil"/>
              <w:right w:val="nil"/>
            </w:tcBorders>
          </w:tcPr>
          <w:p w14:paraId="03E1AFA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FA9" w14:textId="77777777" w:rsidTr="00F75538">
        <w:trPr>
          <w:gridAfter w:val="1"/>
          <w:wAfter w:w="145" w:type="dxa"/>
        </w:trPr>
        <w:tc>
          <w:tcPr>
            <w:tcW w:w="1843" w:type="dxa"/>
            <w:gridSpan w:val="3"/>
            <w:tcBorders>
              <w:top w:val="nil"/>
              <w:left w:val="nil"/>
              <w:bottom w:val="nil"/>
              <w:right w:val="nil"/>
            </w:tcBorders>
          </w:tcPr>
          <w:p w14:paraId="03E1AFA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119" w:type="dxa"/>
            <w:gridSpan w:val="3"/>
            <w:tcBorders>
              <w:top w:val="nil"/>
              <w:left w:val="nil"/>
              <w:bottom w:val="single" w:sz="8" w:space="0" w:color="808080"/>
              <w:right w:val="nil"/>
            </w:tcBorders>
          </w:tcPr>
          <w:p w14:paraId="03E1AFA5" w14:textId="77777777" w:rsidR="00F75538" w:rsidRDefault="00F75538" w:rsidP="00F75538">
            <w:pPr>
              <w:widowControl w:val="0"/>
              <w:autoSpaceDE w:val="0"/>
              <w:autoSpaceDN w:val="0"/>
              <w:adjustRightInd w:val="0"/>
              <w:spacing w:before="240" w:after="0"/>
              <w:ind w:left="34"/>
              <w:rPr>
                <w:rFonts w:ascii="Tahoma" w:hAnsi="Tahoma" w:cs="Tahoma"/>
                <w:color w:val="000000"/>
                <w:sz w:val="12"/>
                <w:szCs w:val="12"/>
              </w:rPr>
            </w:pPr>
          </w:p>
          <w:p w14:paraId="03E1AFA6" w14:textId="77777777" w:rsidR="00F75538" w:rsidRPr="00FF4182" w:rsidRDefault="00F75538" w:rsidP="00A62B1A">
            <w:pPr>
              <w:widowControl w:val="0"/>
              <w:autoSpaceDE w:val="0"/>
              <w:autoSpaceDN w:val="0"/>
              <w:adjustRightInd w:val="0"/>
              <w:spacing w:before="360" w:after="0"/>
              <w:ind w:left="-108"/>
              <w:jc w:val="left"/>
              <w:rPr>
                <w:rFonts w:ascii="Tahoma" w:hAnsi="Tahoma" w:cs="Tahoma"/>
                <w:color w:val="000000"/>
                <w:sz w:val="16"/>
                <w:szCs w:val="16"/>
              </w:rPr>
            </w:pPr>
            <w:r>
              <w:rPr>
                <w:rFonts w:ascii="Tahoma" w:hAnsi="Tahoma" w:cs="Tahoma"/>
                <w:color w:val="000000"/>
                <w:sz w:val="16"/>
                <w:szCs w:val="16"/>
              </w:rPr>
              <w:t>Данные, указанные в Анкете, подтверждаю</w:t>
            </w:r>
          </w:p>
        </w:tc>
        <w:tc>
          <w:tcPr>
            <w:tcW w:w="2695" w:type="dxa"/>
            <w:gridSpan w:val="2"/>
            <w:tcBorders>
              <w:top w:val="nil"/>
              <w:left w:val="nil"/>
              <w:bottom w:val="single" w:sz="8" w:space="0" w:color="808080"/>
              <w:right w:val="nil"/>
            </w:tcBorders>
          </w:tcPr>
          <w:p w14:paraId="03E1AFA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1982" w:type="dxa"/>
            <w:gridSpan w:val="4"/>
            <w:tcBorders>
              <w:top w:val="nil"/>
              <w:left w:val="nil"/>
              <w:bottom w:val="nil"/>
              <w:right w:val="nil"/>
            </w:tcBorders>
          </w:tcPr>
          <w:p w14:paraId="03E1AFA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FAE" w14:textId="77777777" w:rsidTr="00F75538">
        <w:trPr>
          <w:gridAfter w:val="2"/>
          <w:wAfter w:w="287" w:type="dxa"/>
        </w:trPr>
        <w:tc>
          <w:tcPr>
            <w:tcW w:w="1843" w:type="dxa"/>
            <w:gridSpan w:val="3"/>
            <w:tcBorders>
              <w:top w:val="nil"/>
              <w:left w:val="nil"/>
              <w:bottom w:val="nil"/>
              <w:right w:val="nil"/>
            </w:tcBorders>
          </w:tcPr>
          <w:p w14:paraId="03E1AFA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536" w:type="dxa"/>
            <w:gridSpan w:val="4"/>
            <w:tcBorders>
              <w:top w:val="single" w:sz="8" w:space="0" w:color="808080"/>
              <w:left w:val="nil"/>
              <w:bottom w:val="nil"/>
              <w:right w:val="nil"/>
            </w:tcBorders>
          </w:tcPr>
          <w:p w14:paraId="03E1AFAB" w14:textId="77777777" w:rsidR="00F75538" w:rsidRPr="00FF4182" w:rsidRDefault="00F75538" w:rsidP="00F75538">
            <w:pPr>
              <w:widowControl w:val="0"/>
              <w:autoSpaceDE w:val="0"/>
              <w:autoSpaceDN w:val="0"/>
              <w:adjustRightInd w:val="0"/>
              <w:spacing w:after="0"/>
              <w:ind w:left="34"/>
              <w:jc w:val="right"/>
              <w:rPr>
                <w:rFonts w:ascii="Tahoma" w:hAnsi="Tahoma" w:cs="Tahoma"/>
                <w:color w:val="000000"/>
                <w:sz w:val="14"/>
                <w:szCs w:val="14"/>
              </w:rPr>
            </w:pPr>
            <w:r>
              <w:rPr>
                <w:rFonts w:ascii="Tahoma" w:hAnsi="Tahoma" w:cs="Tahoma"/>
                <w:color w:val="000000"/>
                <w:sz w:val="12"/>
                <w:szCs w:val="12"/>
              </w:rPr>
              <w:t>(Подпись, ФИО, документ, подтверждающий полномочия - в случае подписания Анкеты уполномоченным представителем по доверенности)</w:t>
            </w:r>
          </w:p>
        </w:tc>
        <w:tc>
          <w:tcPr>
            <w:tcW w:w="1278" w:type="dxa"/>
            <w:tcBorders>
              <w:top w:val="single" w:sz="8" w:space="0" w:color="808080"/>
              <w:left w:val="nil"/>
              <w:bottom w:val="nil"/>
              <w:right w:val="nil"/>
            </w:tcBorders>
          </w:tcPr>
          <w:p w14:paraId="03E1AFA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840" w:type="dxa"/>
            <w:gridSpan w:val="3"/>
            <w:tcBorders>
              <w:top w:val="nil"/>
              <w:left w:val="nil"/>
              <w:bottom w:val="nil"/>
              <w:right w:val="nil"/>
            </w:tcBorders>
          </w:tcPr>
          <w:p w14:paraId="03E1AFA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AFB4" w14:textId="77777777" w:rsidTr="00F75538">
        <w:tc>
          <w:tcPr>
            <w:tcW w:w="1701" w:type="dxa"/>
            <w:gridSpan w:val="2"/>
            <w:tcBorders>
              <w:top w:val="nil"/>
              <w:left w:val="nil"/>
              <w:bottom w:val="nil"/>
              <w:right w:val="nil"/>
            </w:tcBorders>
          </w:tcPr>
          <w:p w14:paraId="03E1AFAF" w14:textId="77777777" w:rsidR="00F75538" w:rsidRPr="009A1EB0" w:rsidRDefault="00F75538" w:rsidP="00F75538">
            <w:pPr>
              <w:widowControl w:val="0"/>
              <w:autoSpaceDE w:val="0"/>
              <w:autoSpaceDN w:val="0"/>
              <w:adjustRightInd w:val="0"/>
              <w:spacing w:after="0"/>
              <w:ind w:left="709" w:right="52"/>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AFB0" w14:textId="77777777" w:rsidR="00F75538" w:rsidRDefault="00F75538" w:rsidP="00F75538">
            <w:pPr>
              <w:widowControl w:val="0"/>
              <w:autoSpaceDE w:val="0"/>
              <w:autoSpaceDN w:val="0"/>
              <w:adjustRightInd w:val="0"/>
              <w:spacing w:before="360" w:after="0" w:line="134" w:lineRule="exact"/>
              <w:ind w:left="34" w:right="52"/>
              <w:rPr>
                <w:rFonts w:ascii="Tahoma" w:hAnsi="Tahoma" w:cs="Tahoma"/>
                <w:color w:val="000000"/>
                <w:sz w:val="16"/>
                <w:szCs w:val="16"/>
              </w:rPr>
            </w:pPr>
          </w:p>
          <w:p w14:paraId="03E1AFB1" w14:textId="77777777" w:rsidR="00F75538" w:rsidRPr="005F0C0B" w:rsidRDefault="00F75538" w:rsidP="00A62B1A">
            <w:pPr>
              <w:widowControl w:val="0"/>
              <w:autoSpaceDE w:val="0"/>
              <w:autoSpaceDN w:val="0"/>
              <w:adjustRightInd w:val="0"/>
              <w:spacing w:before="360" w:after="0" w:line="134" w:lineRule="exact"/>
              <w:ind w:left="0" w:right="52"/>
              <w:rPr>
                <w:rFonts w:ascii="Tahoma" w:hAnsi="Tahoma" w:cs="Tahoma"/>
                <w:color w:val="000000"/>
                <w:sz w:val="16"/>
                <w:szCs w:val="16"/>
              </w:rPr>
            </w:pPr>
            <w:r w:rsidRPr="005F0C0B">
              <w:rPr>
                <w:rFonts w:ascii="Tahoma" w:hAnsi="Tahoma" w:cs="Tahoma"/>
                <w:color w:val="000000"/>
                <w:sz w:val="16"/>
                <w:szCs w:val="16"/>
              </w:rPr>
              <w:t>Подпись проверил</w:t>
            </w:r>
          </w:p>
        </w:tc>
        <w:tc>
          <w:tcPr>
            <w:tcW w:w="2835" w:type="dxa"/>
            <w:gridSpan w:val="3"/>
            <w:tcBorders>
              <w:top w:val="nil"/>
              <w:left w:val="nil"/>
              <w:bottom w:val="single" w:sz="8" w:space="0" w:color="808080"/>
              <w:right w:val="nil"/>
            </w:tcBorders>
          </w:tcPr>
          <w:p w14:paraId="03E1AFB2"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c>
          <w:tcPr>
            <w:tcW w:w="1987" w:type="dxa"/>
            <w:gridSpan w:val="4"/>
            <w:tcBorders>
              <w:top w:val="nil"/>
              <w:left w:val="nil"/>
              <w:bottom w:val="nil"/>
              <w:right w:val="nil"/>
            </w:tcBorders>
          </w:tcPr>
          <w:p w14:paraId="03E1AFB3" w14:textId="77777777" w:rsidR="00F75538" w:rsidRPr="009A1EB0" w:rsidRDefault="00F75538" w:rsidP="00F75538">
            <w:pPr>
              <w:widowControl w:val="0"/>
              <w:autoSpaceDE w:val="0"/>
              <w:autoSpaceDN w:val="0"/>
              <w:adjustRightInd w:val="0"/>
              <w:spacing w:after="0" w:line="134" w:lineRule="exact"/>
              <w:ind w:left="709" w:right="52"/>
              <w:rPr>
                <w:rFonts w:ascii="Arial" w:hAnsi="Arial" w:cs="Arial"/>
                <w:b/>
                <w:bCs/>
                <w:color w:val="000000"/>
                <w:sz w:val="12"/>
                <w:szCs w:val="12"/>
              </w:rPr>
            </w:pPr>
          </w:p>
        </w:tc>
      </w:tr>
      <w:tr w:rsidR="00F75538" w:rsidRPr="009A1EB0" w14:paraId="03E1AFB9" w14:textId="77777777" w:rsidTr="00F75538">
        <w:trPr>
          <w:gridAfter w:val="1"/>
          <w:wAfter w:w="145" w:type="dxa"/>
        </w:trPr>
        <w:tc>
          <w:tcPr>
            <w:tcW w:w="1701" w:type="dxa"/>
            <w:gridSpan w:val="2"/>
            <w:tcBorders>
              <w:top w:val="nil"/>
              <w:left w:val="nil"/>
              <w:bottom w:val="nil"/>
              <w:right w:val="nil"/>
            </w:tcBorders>
          </w:tcPr>
          <w:p w14:paraId="03E1AFB5"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AFB6"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E1AFB7"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1982" w:type="dxa"/>
            <w:gridSpan w:val="4"/>
            <w:tcBorders>
              <w:top w:val="nil"/>
              <w:left w:val="nil"/>
              <w:bottom w:val="nil"/>
              <w:right w:val="nil"/>
            </w:tcBorders>
          </w:tcPr>
          <w:p w14:paraId="03E1AFB8"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AFBA" w14:textId="77777777" w:rsidR="00F75538" w:rsidRPr="00FF4182" w:rsidRDefault="00F75538" w:rsidP="00F75538">
      <w:pPr>
        <w:widowControl w:val="0"/>
        <w:autoSpaceDE w:val="0"/>
        <w:autoSpaceDN w:val="0"/>
        <w:adjustRightInd w:val="0"/>
        <w:spacing w:after="0"/>
        <w:ind w:left="1276"/>
        <w:rPr>
          <w:sz w:val="14"/>
          <w:szCs w:val="14"/>
        </w:rPr>
      </w:pPr>
      <w:r w:rsidRPr="00FF4182">
        <w:rPr>
          <w:sz w:val="14"/>
          <w:szCs w:val="14"/>
        </w:rPr>
        <w:t>…………………………………………………………………………………………………………………………………………………</w:t>
      </w:r>
    </w:p>
    <w:p w14:paraId="03E1AFBB" w14:textId="77777777" w:rsidR="00F75538" w:rsidRPr="005F0C0B" w:rsidRDefault="00F75538" w:rsidP="00F75538">
      <w:pPr>
        <w:widowControl w:val="0"/>
        <w:tabs>
          <w:tab w:val="left" w:pos="10773"/>
        </w:tabs>
        <w:autoSpaceDE w:val="0"/>
        <w:autoSpaceDN w:val="0"/>
        <w:adjustRightInd w:val="0"/>
        <w:spacing w:after="0"/>
        <w:ind w:left="1276" w:right="194"/>
        <w:rPr>
          <w:rFonts w:ascii="Tahoma" w:hAnsi="Tahoma" w:cs="Tahoma"/>
          <w:color w:val="000000"/>
          <w:sz w:val="16"/>
          <w:szCs w:val="16"/>
        </w:rPr>
      </w:pPr>
      <w:r w:rsidRPr="005F0C0B">
        <w:rPr>
          <w:rFonts w:ascii="Tahoma" w:hAnsi="Tahoma" w:cs="Tahoma"/>
          <w:color w:val="000000"/>
          <w:sz w:val="16"/>
          <w:szCs w:val="16"/>
          <w:vertAlign w:val="superscript"/>
        </w:rPr>
        <w:t>а1</w:t>
      </w:r>
      <w:r w:rsidRPr="005F0C0B">
        <w:rPr>
          <w:rFonts w:ascii="Tahoma" w:hAnsi="Tahoma" w:cs="Tahoma"/>
          <w:color w:val="000000"/>
          <w:sz w:val="16"/>
          <w:szCs w:val="16"/>
        </w:rPr>
        <w:t xml:space="preserve">  Данные указываются в случае, если они известны (его законным представителям).</w:t>
      </w:r>
    </w:p>
    <w:p w14:paraId="03E1AFBC" w14:textId="77777777" w:rsidR="00F75538" w:rsidRPr="005F0C0B" w:rsidRDefault="00F75538" w:rsidP="00F75538">
      <w:pPr>
        <w:widowControl w:val="0"/>
        <w:tabs>
          <w:tab w:val="left" w:pos="10773"/>
        </w:tabs>
        <w:autoSpaceDE w:val="0"/>
        <w:autoSpaceDN w:val="0"/>
        <w:adjustRightInd w:val="0"/>
        <w:spacing w:after="0"/>
        <w:ind w:left="1276" w:right="194"/>
        <w:rPr>
          <w:sz w:val="16"/>
          <w:szCs w:val="16"/>
        </w:rPr>
      </w:pPr>
      <w:r w:rsidRPr="005F0C0B">
        <w:rPr>
          <w:rFonts w:ascii="Tahoma" w:hAnsi="Tahoma" w:cs="Tahoma"/>
          <w:color w:val="000000"/>
          <w:sz w:val="16"/>
          <w:szCs w:val="16"/>
          <w:vertAlign w:val="superscript"/>
        </w:rPr>
        <w:t>п1</w:t>
      </w:r>
      <w:r w:rsidRPr="005F0C0B">
        <w:rPr>
          <w:rFonts w:ascii="Tahoma" w:hAnsi="Tahoma" w:cs="Tahoma"/>
          <w:color w:val="000000"/>
          <w:sz w:val="16"/>
          <w:szCs w:val="16"/>
        </w:rPr>
        <w:t xml:space="preserve"> </w:t>
      </w:r>
      <w:r w:rsidR="002B2474" w:rsidRPr="002B2474">
        <w:rPr>
          <w:rFonts w:ascii="Tahoma" w:hAnsi="Tahoma" w:cs="Tahoma"/>
          <w:color w:val="000000"/>
          <w:sz w:val="16"/>
          <w:szCs w:val="16"/>
        </w:rPr>
        <w:t>Обязательно указываются в случае, если правилами доверительного управления Фондом предусмотрено получение доходов и выплат по инвестиционным паям</w:t>
      </w:r>
      <w:r w:rsidRPr="005F0C0B">
        <w:rPr>
          <w:rFonts w:ascii="Tahoma" w:hAnsi="Tahoma" w:cs="Tahoma"/>
          <w:color w:val="000000"/>
          <w:sz w:val="16"/>
          <w:szCs w:val="16"/>
        </w:rPr>
        <w:t>.</w:t>
      </w:r>
    </w:p>
    <w:p w14:paraId="03E1AFBD"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AFBE" w14:textId="77777777" w:rsidR="00F75538" w:rsidRDefault="00F75538" w:rsidP="00D35A9C">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AFBF" w14:textId="77777777" w:rsidR="00F75538" w:rsidRPr="00507E68" w:rsidRDefault="00F75538" w:rsidP="00F75538">
      <w:pPr>
        <w:widowControl w:val="0"/>
        <w:autoSpaceDE w:val="0"/>
        <w:autoSpaceDN w:val="0"/>
        <w:adjustRightInd w:val="0"/>
        <w:spacing w:after="0"/>
        <w:ind w:left="9214" w:right="344"/>
        <w:rPr>
          <w:rFonts w:ascii="Tahoma" w:hAnsi="Tahoma" w:cs="Tahoma"/>
          <w:color w:val="000000"/>
          <w:sz w:val="16"/>
          <w:szCs w:val="16"/>
        </w:rPr>
      </w:pPr>
      <w:bookmarkStart w:id="118" w:name="Приложение_11"/>
      <w:bookmarkEnd w:id="118"/>
      <w:r w:rsidRPr="00F4780E">
        <w:rPr>
          <w:rFonts w:ascii="Tahoma" w:hAnsi="Tahoma" w:cs="Tahoma"/>
          <w:color w:val="000000"/>
          <w:sz w:val="16"/>
          <w:szCs w:val="16"/>
        </w:rPr>
        <w:t xml:space="preserve">Приложение № </w:t>
      </w:r>
      <w:r>
        <w:rPr>
          <w:rFonts w:ascii="Tahoma" w:hAnsi="Tahoma" w:cs="Tahoma"/>
          <w:color w:val="000000"/>
          <w:sz w:val="16"/>
          <w:szCs w:val="16"/>
        </w:rPr>
        <w:t>11</w:t>
      </w:r>
      <w:r w:rsidRPr="00F4780E">
        <w:rPr>
          <w:rFonts w:ascii="Tahoma" w:hAnsi="Tahoma" w:cs="Tahoma"/>
          <w:color w:val="000000"/>
          <w:sz w:val="16"/>
          <w:szCs w:val="16"/>
        </w:rPr>
        <w:t xml:space="preserve"> к ПВР</w:t>
      </w:r>
    </w:p>
    <w:p w14:paraId="03E1AFC0" w14:textId="77777777" w:rsidR="00F75538" w:rsidRPr="00507E68" w:rsidRDefault="00F75538" w:rsidP="00F75538">
      <w:pPr>
        <w:pStyle w:val="2"/>
        <w:jc w:val="center"/>
        <w:rPr>
          <w:rFonts w:ascii="Arial" w:eastAsia="Times New Roman" w:hAnsi="Arial" w:cs="Arial"/>
          <w:color w:val="auto"/>
        </w:rPr>
      </w:pPr>
      <w:bookmarkStart w:id="119" w:name="_Toc210206879"/>
      <w:r w:rsidRPr="00507E68">
        <w:rPr>
          <w:rFonts w:ascii="Arial" w:eastAsia="Times New Roman" w:hAnsi="Arial" w:cs="Arial"/>
          <w:color w:val="auto"/>
          <w:sz w:val="20"/>
        </w:rPr>
        <w:t>Заявление о закрытии лицевого счета</w:t>
      </w:r>
      <w:bookmarkEnd w:id="119"/>
    </w:p>
    <w:p w14:paraId="03E1AFC1" w14:textId="77777777" w:rsidR="00F75538" w:rsidRPr="002827D0" w:rsidRDefault="00F75538" w:rsidP="00F75538">
      <w:pPr>
        <w:jc w:val="center"/>
        <w:rPr>
          <w:rFonts w:ascii="Arial" w:hAnsi="Arial" w:cs="Arial"/>
          <w:sz w:val="20"/>
        </w:rPr>
      </w:pPr>
      <w:r w:rsidRPr="002827D0">
        <w:rPr>
          <w:rFonts w:ascii="Arial" w:hAnsi="Arial" w:cs="Arial"/>
          <w:sz w:val="20"/>
        </w:rPr>
        <w:t>№____________</w:t>
      </w:r>
    </w:p>
    <w:p w14:paraId="03E1AFC2"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AFC6" w14:textId="77777777" w:rsidTr="00F75538">
        <w:trPr>
          <w:gridBefore w:val="1"/>
          <w:wBefore w:w="142" w:type="dxa"/>
        </w:trPr>
        <w:tc>
          <w:tcPr>
            <w:tcW w:w="3686" w:type="dxa"/>
            <w:gridSpan w:val="2"/>
            <w:tcBorders>
              <w:top w:val="nil"/>
              <w:left w:val="nil"/>
              <w:bottom w:val="nil"/>
              <w:right w:val="nil"/>
            </w:tcBorders>
          </w:tcPr>
          <w:p w14:paraId="03E1AFC3" w14:textId="77777777" w:rsidR="00F75538" w:rsidRPr="00D81502" w:rsidRDefault="00F75538" w:rsidP="00A62B1A">
            <w:pPr>
              <w:widowControl w:val="0"/>
              <w:autoSpaceDE w:val="0"/>
              <w:autoSpaceDN w:val="0"/>
              <w:adjustRightInd w:val="0"/>
              <w:spacing w:after="0"/>
              <w:ind w:left="-108" w:right="397"/>
              <w:rPr>
                <w:rFonts w:ascii="Arial" w:hAnsi="Arial" w:cs="Arial"/>
                <w:color w:val="000000"/>
                <w:sz w:val="14"/>
                <w:szCs w:val="16"/>
              </w:rPr>
            </w:pPr>
            <w:r w:rsidRPr="00D81502">
              <w:rPr>
                <w:rFonts w:ascii="Arial" w:hAnsi="Arial" w:cs="Arial"/>
                <w:color w:val="000000"/>
                <w:sz w:val="14"/>
                <w:szCs w:val="16"/>
              </w:rPr>
              <w:t>Дата: __________ Время: __________</w:t>
            </w:r>
          </w:p>
          <w:p w14:paraId="03E1AFC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AFC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AFC9" w14:textId="77777777" w:rsidTr="00F75538">
        <w:trPr>
          <w:gridAfter w:val="3"/>
          <w:wAfter w:w="298" w:type="dxa"/>
        </w:trPr>
        <w:tc>
          <w:tcPr>
            <w:tcW w:w="4538" w:type="dxa"/>
            <w:gridSpan w:val="4"/>
            <w:tcBorders>
              <w:top w:val="nil"/>
              <w:left w:val="nil"/>
              <w:bottom w:val="nil"/>
              <w:right w:val="nil"/>
            </w:tcBorders>
          </w:tcPr>
          <w:p w14:paraId="03E1AFC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AFC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AFC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AFC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3E1AFCB"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03E1AFCC"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D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AFCE"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AFCF"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D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AFD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3E1AFD2"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AFD5"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AFD4" w14:textId="77777777" w:rsidR="00F75538" w:rsidRPr="001C456D"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1C456D">
              <w:rPr>
                <w:rFonts w:ascii="Arial" w:hAnsi="Arial" w:cs="Arial"/>
                <w:b/>
                <w:bCs/>
                <w:color w:val="000000"/>
                <w:sz w:val="20"/>
                <w:szCs w:val="20"/>
              </w:rPr>
              <w:t>Сведения о зарегистрированном лице, лицевой счет которого закрывается</w:t>
            </w:r>
          </w:p>
        </w:tc>
      </w:tr>
      <w:tr w:rsidR="00F75538" w:rsidRPr="009A1EB0" w14:paraId="03E1AFD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AFD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03E1AFD7"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D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AFD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AFDA"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AFDB"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AFDC"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AFDD"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E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AFDF" w14:textId="77777777" w:rsidR="00F75538" w:rsidRPr="001C456D" w:rsidRDefault="00F75538" w:rsidP="00F75538">
            <w:pPr>
              <w:widowControl w:val="0"/>
              <w:autoSpaceDE w:val="0"/>
              <w:autoSpaceDN w:val="0"/>
              <w:adjustRightInd w:val="0"/>
              <w:spacing w:before="120" w:after="0"/>
              <w:ind w:left="709"/>
              <w:jc w:val="right"/>
              <w:rPr>
                <w:rFonts w:ascii="Arial" w:hAnsi="Arial" w:cs="Arial"/>
                <w:b/>
                <w:bCs/>
                <w:color w:val="000000"/>
                <w:sz w:val="18"/>
                <w:szCs w:val="18"/>
              </w:rPr>
            </w:pPr>
            <w:r w:rsidRPr="001C456D">
              <w:rPr>
                <w:rFonts w:ascii="Arial" w:hAnsi="Arial" w:cs="Arial"/>
                <w:b/>
                <w:bCs/>
                <w:color w:val="000000"/>
                <w:sz w:val="18"/>
                <w:szCs w:val="18"/>
              </w:rPr>
              <w:t>Номер лицевого счета</w:t>
            </w:r>
          </w:p>
        </w:tc>
        <w:tc>
          <w:tcPr>
            <w:tcW w:w="5255" w:type="dxa"/>
            <w:gridSpan w:val="6"/>
            <w:tcBorders>
              <w:top w:val="nil"/>
              <w:left w:val="nil"/>
              <w:bottom w:val="single" w:sz="4" w:space="0" w:color="BFBFBF"/>
              <w:right w:val="nil"/>
            </w:tcBorders>
          </w:tcPr>
          <w:p w14:paraId="03E1AFE0"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E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AFE2" w14:textId="77777777" w:rsidR="00F75538" w:rsidRPr="001C456D" w:rsidRDefault="00F75538" w:rsidP="00F75538">
            <w:pPr>
              <w:widowControl w:val="0"/>
              <w:autoSpaceDE w:val="0"/>
              <w:autoSpaceDN w:val="0"/>
              <w:adjustRightInd w:val="0"/>
              <w:spacing w:before="120" w:after="0"/>
              <w:ind w:left="709"/>
              <w:jc w:val="right"/>
              <w:rPr>
                <w:rFonts w:ascii="Arial" w:hAnsi="Arial" w:cs="Arial"/>
                <w:b/>
                <w:bCs/>
                <w:color w:val="000000"/>
                <w:sz w:val="18"/>
                <w:szCs w:val="18"/>
              </w:rPr>
            </w:pPr>
            <w:r w:rsidRPr="006C3A35">
              <w:rPr>
                <w:rFonts w:ascii="Arial" w:hAnsi="Arial" w:cs="Arial"/>
                <w:b/>
                <w:bCs/>
                <w:color w:val="000000"/>
                <w:sz w:val="18"/>
                <w:szCs w:val="18"/>
              </w:rPr>
              <w:t>Вид лицевого счета</w:t>
            </w:r>
          </w:p>
        </w:tc>
        <w:tc>
          <w:tcPr>
            <w:tcW w:w="5255" w:type="dxa"/>
            <w:gridSpan w:val="6"/>
            <w:tcBorders>
              <w:top w:val="nil"/>
              <w:left w:val="nil"/>
              <w:bottom w:val="single" w:sz="4" w:space="0" w:color="BFBFBF"/>
              <w:right w:val="nil"/>
            </w:tcBorders>
          </w:tcPr>
          <w:p w14:paraId="03E1AFE3" w14:textId="77777777" w:rsidR="00F75538" w:rsidRPr="00C36FFF"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AFE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AFE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FE8"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AFE7" w14:textId="77777777" w:rsidR="00F75538" w:rsidRPr="001C456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1C456D">
              <w:rPr>
                <w:rFonts w:ascii="Arial" w:hAnsi="Arial" w:cs="Arial"/>
                <w:b/>
                <w:bCs/>
                <w:color w:val="000000"/>
                <w:sz w:val="20"/>
                <w:szCs w:val="20"/>
              </w:rPr>
              <w:t>Сведения об уполномоченном представителе зарегистрированного лица</w:t>
            </w:r>
          </w:p>
        </w:tc>
      </w:tr>
      <w:tr w:rsidR="00F75538" w:rsidRPr="009A1EB0" w14:paraId="03E1AFE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AFE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03E1AFEA" w14:textId="77777777" w:rsidR="00F75538" w:rsidRPr="00C36FFF"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AFF0"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AFE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AFED"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03E1AFEE"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AFEF" w14:textId="77777777" w:rsidR="00F75538" w:rsidRPr="00C36FFF"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AFF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AFF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AFF2"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AFF3" w14:textId="77777777" w:rsidR="00F75538" w:rsidRPr="00C36FFF"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AFF6"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AFF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AFF8"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AFF7" w14:textId="77777777" w:rsidR="00F75538" w:rsidRPr="001C456D"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C456D">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03E1AFFB"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AFF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03E1AFFA" w14:textId="77777777" w:rsidR="00F75538" w:rsidRPr="00C36FFF"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AFF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AFF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03E1AFFD"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AFFE" w14:textId="77777777" w:rsidR="00F75538" w:rsidRPr="00C36FFF"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3E1B00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0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001"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002" w14:textId="77777777" w:rsidR="00F75538" w:rsidRPr="00C36FFF"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3E1B00E"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00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0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06" w14:textId="77777777" w:rsidR="00F75538" w:rsidRPr="001C456D" w:rsidRDefault="00F75538" w:rsidP="00F75538">
            <w:pPr>
              <w:widowControl w:val="0"/>
              <w:autoSpaceDE w:val="0"/>
              <w:autoSpaceDN w:val="0"/>
              <w:adjustRightInd w:val="0"/>
              <w:spacing w:after="0"/>
              <w:ind w:left="-108" w:right="-96"/>
              <w:jc w:val="center"/>
              <w:rPr>
                <w:rFonts w:ascii="Arial" w:hAnsi="Arial" w:cs="Arial"/>
                <w:b/>
                <w:bCs/>
                <w:color w:val="000000"/>
                <w:sz w:val="18"/>
                <w:szCs w:val="18"/>
              </w:rPr>
            </w:pPr>
            <w:r w:rsidRPr="001C456D">
              <w:rPr>
                <w:rFonts w:ascii="Arial" w:hAnsi="Arial" w:cs="Arial"/>
                <w:b/>
                <w:bCs/>
                <w:color w:val="000000"/>
                <w:sz w:val="18"/>
                <w:szCs w:val="18"/>
              </w:rPr>
              <w:t>Настоящим прошу/просим закрыть лицевой счет в реестре владельцев инвестиционных паев Фонда.</w:t>
            </w:r>
          </w:p>
          <w:p w14:paraId="03E1B00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0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0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0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0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0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0D"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013" w14:textId="77777777" w:rsidTr="00F75538">
        <w:trPr>
          <w:gridAfter w:val="2"/>
          <w:wAfter w:w="287" w:type="dxa"/>
        </w:trPr>
        <w:tc>
          <w:tcPr>
            <w:tcW w:w="1701" w:type="dxa"/>
            <w:gridSpan w:val="2"/>
            <w:tcBorders>
              <w:top w:val="nil"/>
              <w:left w:val="nil"/>
              <w:bottom w:val="nil"/>
              <w:right w:val="nil"/>
            </w:tcBorders>
          </w:tcPr>
          <w:p w14:paraId="03E1B00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010" w14:textId="77777777" w:rsidR="00F75538" w:rsidRPr="001C456D" w:rsidRDefault="00F75538" w:rsidP="00A62B1A">
            <w:pPr>
              <w:widowControl w:val="0"/>
              <w:autoSpaceDE w:val="0"/>
              <w:autoSpaceDN w:val="0"/>
              <w:adjustRightInd w:val="0"/>
              <w:spacing w:after="0"/>
              <w:ind w:left="-108"/>
              <w:rPr>
                <w:rFonts w:ascii="Tahoma" w:hAnsi="Tahoma" w:cs="Tahoma"/>
                <w:color w:val="000000"/>
                <w:sz w:val="16"/>
                <w:szCs w:val="16"/>
              </w:rPr>
            </w:pPr>
            <w:r w:rsidRPr="001C456D">
              <w:rPr>
                <w:rFonts w:ascii="Tahoma" w:hAnsi="Tahoma" w:cs="Tahoma"/>
                <w:color w:val="000000"/>
                <w:sz w:val="16"/>
                <w:szCs w:val="16"/>
              </w:rPr>
              <w:t>Подпись лица (лиц), лицевой счет которого закрывается</w:t>
            </w:r>
          </w:p>
        </w:tc>
        <w:tc>
          <w:tcPr>
            <w:tcW w:w="2695" w:type="dxa"/>
            <w:gridSpan w:val="2"/>
            <w:tcBorders>
              <w:top w:val="nil"/>
              <w:left w:val="nil"/>
              <w:bottom w:val="single" w:sz="8" w:space="0" w:color="808080"/>
              <w:right w:val="nil"/>
            </w:tcBorders>
          </w:tcPr>
          <w:p w14:paraId="03E1B01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01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019" w14:textId="77777777" w:rsidTr="00F75538">
        <w:trPr>
          <w:gridAfter w:val="2"/>
          <w:wAfter w:w="287" w:type="dxa"/>
        </w:trPr>
        <w:tc>
          <w:tcPr>
            <w:tcW w:w="1701" w:type="dxa"/>
            <w:gridSpan w:val="2"/>
            <w:tcBorders>
              <w:top w:val="nil"/>
              <w:left w:val="nil"/>
              <w:bottom w:val="nil"/>
              <w:right w:val="nil"/>
            </w:tcBorders>
          </w:tcPr>
          <w:p w14:paraId="03E1B01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015" w14:textId="77777777" w:rsidR="00F75538" w:rsidRPr="001C456D"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1C456D">
              <w:rPr>
                <w:rFonts w:ascii="Tahoma" w:hAnsi="Tahoma" w:cs="Tahoma"/>
                <w:color w:val="000000"/>
                <w:sz w:val="12"/>
                <w:szCs w:val="12"/>
              </w:rPr>
              <w:t>(или представителя лица (лиц), лицевой счет которого закрывается)</w:t>
            </w:r>
          </w:p>
        </w:tc>
        <w:tc>
          <w:tcPr>
            <w:tcW w:w="1278" w:type="dxa"/>
            <w:tcBorders>
              <w:top w:val="single" w:sz="8" w:space="0" w:color="808080"/>
              <w:left w:val="nil"/>
              <w:bottom w:val="nil"/>
              <w:right w:val="nil"/>
            </w:tcBorders>
          </w:tcPr>
          <w:p w14:paraId="03E1B01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01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01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01F" w14:textId="77777777" w:rsidTr="00F75538">
        <w:trPr>
          <w:gridAfter w:val="2"/>
          <w:wAfter w:w="287" w:type="dxa"/>
        </w:trPr>
        <w:tc>
          <w:tcPr>
            <w:tcW w:w="1701" w:type="dxa"/>
            <w:gridSpan w:val="2"/>
            <w:tcBorders>
              <w:top w:val="nil"/>
              <w:left w:val="nil"/>
              <w:bottom w:val="nil"/>
              <w:right w:val="nil"/>
            </w:tcBorders>
          </w:tcPr>
          <w:p w14:paraId="03E1B01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nil"/>
              <w:left w:val="nil"/>
              <w:bottom w:val="single" w:sz="8" w:space="0" w:color="808080"/>
              <w:right w:val="nil"/>
            </w:tcBorders>
          </w:tcPr>
          <w:p w14:paraId="03E1B01B" w14:textId="77777777" w:rsidR="00F75538" w:rsidRDefault="00F75538" w:rsidP="00A62B1A">
            <w:pPr>
              <w:widowControl w:val="0"/>
              <w:autoSpaceDE w:val="0"/>
              <w:autoSpaceDN w:val="0"/>
              <w:adjustRightInd w:val="0"/>
              <w:spacing w:before="120" w:after="0"/>
              <w:ind w:left="34" w:right="-108"/>
              <w:rPr>
                <w:rFonts w:ascii="Tahoma" w:hAnsi="Tahoma" w:cs="Tahoma"/>
                <w:color w:val="000000"/>
                <w:sz w:val="12"/>
                <w:szCs w:val="12"/>
              </w:rPr>
            </w:pPr>
          </w:p>
          <w:p w14:paraId="03E1B01C" w14:textId="77777777" w:rsidR="00F75538" w:rsidRPr="001C456D" w:rsidRDefault="00F75538" w:rsidP="00A62B1A">
            <w:pPr>
              <w:widowControl w:val="0"/>
              <w:autoSpaceDE w:val="0"/>
              <w:autoSpaceDN w:val="0"/>
              <w:adjustRightInd w:val="0"/>
              <w:spacing w:before="120" w:after="60"/>
              <w:ind w:left="-108" w:right="-108"/>
              <w:rPr>
                <w:rFonts w:ascii="Arial" w:hAnsi="Arial" w:cs="Arial"/>
                <w:b/>
                <w:bCs/>
                <w:color w:val="000000"/>
                <w:sz w:val="16"/>
                <w:szCs w:val="16"/>
              </w:rPr>
            </w:pPr>
            <w:r w:rsidRPr="001C456D">
              <w:rPr>
                <w:rFonts w:ascii="Tahoma" w:hAnsi="Tahoma" w:cs="Tahoma"/>
                <w:color w:val="000000"/>
                <w:sz w:val="16"/>
                <w:szCs w:val="16"/>
              </w:rPr>
              <w:t>Подпись лица, принявшего заявление</w:t>
            </w:r>
          </w:p>
        </w:tc>
        <w:tc>
          <w:tcPr>
            <w:tcW w:w="2977" w:type="dxa"/>
            <w:gridSpan w:val="3"/>
            <w:tcBorders>
              <w:top w:val="nil"/>
              <w:left w:val="nil"/>
              <w:bottom w:val="single" w:sz="8" w:space="0" w:color="808080"/>
              <w:right w:val="nil"/>
            </w:tcBorders>
          </w:tcPr>
          <w:p w14:paraId="03E1B01D" w14:textId="77777777" w:rsidR="00F75538" w:rsidRPr="009A1EB0" w:rsidRDefault="00F75538" w:rsidP="00A62B1A">
            <w:pPr>
              <w:widowControl w:val="0"/>
              <w:autoSpaceDE w:val="0"/>
              <w:autoSpaceDN w:val="0"/>
              <w:adjustRightInd w:val="0"/>
              <w:spacing w:before="120" w:after="0" w:line="134" w:lineRule="exact"/>
              <w:ind w:left="709"/>
              <w:rPr>
                <w:rFonts w:ascii="Arial" w:hAnsi="Arial" w:cs="Arial"/>
                <w:b/>
                <w:bCs/>
                <w:color w:val="000000"/>
                <w:sz w:val="12"/>
                <w:szCs w:val="12"/>
              </w:rPr>
            </w:pPr>
          </w:p>
        </w:tc>
        <w:tc>
          <w:tcPr>
            <w:tcW w:w="2138" w:type="dxa"/>
            <w:gridSpan w:val="2"/>
            <w:tcBorders>
              <w:top w:val="nil"/>
              <w:left w:val="nil"/>
              <w:bottom w:val="nil"/>
              <w:right w:val="nil"/>
            </w:tcBorders>
          </w:tcPr>
          <w:p w14:paraId="03E1B01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024" w14:textId="77777777" w:rsidTr="00F75538">
        <w:trPr>
          <w:gridAfter w:val="2"/>
          <w:wAfter w:w="287" w:type="dxa"/>
        </w:trPr>
        <w:tc>
          <w:tcPr>
            <w:tcW w:w="1701" w:type="dxa"/>
            <w:gridSpan w:val="2"/>
            <w:tcBorders>
              <w:top w:val="nil"/>
              <w:left w:val="nil"/>
              <w:bottom w:val="nil"/>
              <w:right w:val="nil"/>
            </w:tcBorders>
          </w:tcPr>
          <w:p w14:paraId="03E1B02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single" w:sz="8" w:space="0" w:color="808080"/>
              <w:left w:val="nil"/>
              <w:bottom w:val="nil"/>
              <w:right w:val="nil"/>
            </w:tcBorders>
          </w:tcPr>
          <w:p w14:paraId="03E1B021"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03E1B022" w14:textId="77777777" w:rsidR="00F75538" w:rsidRPr="009A1EB0" w:rsidRDefault="00F75538" w:rsidP="00A62B1A">
            <w:pPr>
              <w:widowControl w:val="0"/>
              <w:autoSpaceDE w:val="0"/>
              <w:autoSpaceDN w:val="0"/>
              <w:adjustRightInd w:val="0"/>
              <w:spacing w:before="120"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02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025" w14:textId="77777777" w:rsidR="00F75538" w:rsidRDefault="00F75538" w:rsidP="00F75538">
      <w:pPr>
        <w:widowControl w:val="0"/>
        <w:autoSpaceDE w:val="0"/>
        <w:autoSpaceDN w:val="0"/>
        <w:adjustRightInd w:val="0"/>
        <w:spacing w:after="0" w:line="134" w:lineRule="exact"/>
        <w:ind w:left="709"/>
      </w:pPr>
    </w:p>
    <w:p w14:paraId="03E1B026" w14:textId="77777777" w:rsidR="00F75538" w:rsidRDefault="00F75538" w:rsidP="00F75538">
      <w:pPr>
        <w:widowControl w:val="0"/>
        <w:autoSpaceDE w:val="0"/>
        <w:autoSpaceDN w:val="0"/>
        <w:adjustRightInd w:val="0"/>
        <w:spacing w:after="0" w:line="134" w:lineRule="exact"/>
        <w:ind w:left="1276"/>
      </w:pPr>
    </w:p>
    <w:p w14:paraId="03E1B027"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028" w14:textId="77777777" w:rsidR="00F75538" w:rsidRDefault="00F75538" w:rsidP="00A62B1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029"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0" w:name="Приложение_12"/>
      <w:bookmarkEnd w:id="120"/>
      <w:r w:rsidRPr="00F4780E">
        <w:rPr>
          <w:rFonts w:ascii="Tahoma" w:hAnsi="Tahoma" w:cs="Tahoma"/>
          <w:color w:val="000000"/>
          <w:sz w:val="16"/>
          <w:szCs w:val="16"/>
        </w:rPr>
        <w:t xml:space="preserve">Приложение № </w:t>
      </w:r>
      <w:r>
        <w:rPr>
          <w:rFonts w:ascii="Tahoma" w:hAnsi="Tahoma" w:cs="Tahoma"/>
          <w:color w:val="000000"/>
          <w:sz w:val="16"/>
          <w:szCs w:val="16"/>
        </w:rPr>
        <w:t>12</w:t>
      </w:r>
      <w:r w:rsidRPr="00F4780E">
        <w:rPr>
          <w:rFonts w:ascii="Tahoma" w:hAnsi="Tahoma" w:cs="Tahoma"/>
          <w:color w:val="000000"/>
          <w:sz w:val="16"/>
          <w:szCs w:val="16"/>
        </w:rPr>
        <w:t xml:space="preserve"> к ПВР</w:t>
      </w:r>
    </w:p>
    <w:p w14:paraId="03E1B02A" w14:textId="77777777" w:rsidR="00F75538" w:rsidRPr="00CB5BE6" w:rsidRDefault="00F75538" w:rsidP="00F75538">
      <w:pPr>
        <w:pStyle w:val="2"/>
        <w:jc w:val="center"/>
        <w:rPr>
          <w:rFonts w:ascii="Arial" w:hAnsi="Arial" w:cs="Arial"/>
          <w:color w:val="auto"/>
          <w:sz w:val="20"/>
        </w:rPr>
      </w:pPr>
      <w:bookmarkStart w:id="121" w:name="_Toc210206880"/>
      <w:r w:rsidRPr="00B00417">
        <w:rPr>
          <w:rFonts w:ascii="Arial" w:hAnsi="Arial" w:cs="Arial"/>
          <w:color w:val="auto"/>
          <w:sz w:val="20"/>
        </w:rPr>
        <w:t xml:space="preserve">Заявление об изменении данных анкеты зарегистрированного лица / (приложения </w:t>
      </w:r>
      <w:r w:rsidRPr="00B00417">
        <w:rPr>
          <w:rFonts w:ascii="Arial" w:hAnsi="Arial" w:cs="Arial"/>
          <w:color w:val="auto"/>
          <w:sz w:val="20"/>
        </w:rPr>
        <w:br/>
        <w:t>к анкете зарегистрированного лица – доверительного управляющего)</w:t>
      </w:r>
      <w:bookmarkEnd w:id="121"/>
    </w:p>
    <w:p w14:paraId="03E1B02B" w14:textId="77777777" w:rsidR="00F75538" w:rsidRPr="00E33299" w:rsidRDefault="00F75538" w:rsidP="00F75538">
      <w:pPr>
        <w:spacing w:after="0"/>
        <w:jc w:val="center"/>
        <w:rPr>
          <w:rFonts w:ascii="Arial" w:hAnsi="Arial" w:cs="Arial"/>
        </w:rPr>
      </w:pPr>
      <w:r w:rsidRPr="00E33299">
        <w:rPr>
          <w:rFonts w:ascii="Arial" w:hAnsi="Arial" w:cs="Arial"/>
          <w:sz w:val="20"/>
        </w:rPr>
        <w:t>№____________</w:t>
      </w:r>
    </w:p>
    <w:p w14:paraId="03E1B02C" w14:textId="77777777" w:rsidR="00F75538" w:rsidRPr="00377E5C" w:rsidRDefault="00F75538" w:rsidP="00F75538">
      <w:pPr>
        <w:widowControl w:val="0"/>
        <w:autoSpaceDE w:val="0"/>
        <w:autoSpaceDN w:val="0"/>
        <w:adjustRightInd w:val="0"/>
        <w:ind w:left="1276" w:right="703"/>
        <w:jc w:val="center"/>
        <w:rPr>
          <w:rFonts w:ascii="Tahoma" w:hAnsi="Tahoma" w:cs="Tahoma"/>
          <w:color w:val="000000"/>
          <w:sz w:val="16"/>
          <w:szCs w:val="16"/>
        </w:rPr>
      </w:pPr>
      <w:r w:rsidRPr="00377E5C">
        <w:rPr>
          <w:rFonts w:ascii="Tahoma" w:hAnsi="Tahoma" w:cs="Tahoma"/>
          <w:color w:val="000000"/>
          <w:sz w:val="16"/>
          <w:szCs w:val="16"/>
        </w:rPr>
        <w:t>(к заявлению прилагается новая анкета зарегистрированного лица / новое</w:t>
      </w:r>
      <w:r>
        <w:rPr>
          <w:rFonts w:ascii="Tahoma" w:hAnsi="Tahoma" w:cs="Tahoma"/>
          <w:color w:val="000000"/>
          <w:sz w:val="16"/>
          <w:szCs w:val="16"/>
        </w:rPr>
        <w:t xml:space="preserve"> приложение к анкете зарегистрированного лица</w:t>
      </w:r>
      <w:r w:rsidRPr="00377E5C">
        <w:rPr>
          <w:rFonts w:ascii="Tahoma" w:hAnsi="Tahoma" w:cs="Tahoma"/>
          <w:color w:val="000000"/>
          <w:sz w:val="16"/>
          <w:szCs w:val="16"/>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030" w14:textId="77777777" w:rsidTr="00F75538">
        <w:trPr>
          <w:gridBefore w:val="1"/>
          <w:wBefore w:w="142" w:type="dxa"/>
        </w:trPr>
        <w:tc>
          <w:tcPr>
            <w:tcW w:w="3686" w:type="dxa"/>
            <w:gridSpan w:val="2"/>
            <w:tcBorders>
              <w:top w:val="nil"/>
              <w:left w:val="nil"/>
              <w:bottom w:val="nil"/>
              <w:right w:val="nil"/>
            </w:tcBorders>
          </w:tcPr>
          <w:p w14:paraId="03E1B02D" w14:textId="77777777" w:rsidR="00F75538" w:rsidRPr="00D81502" w:rsidRDefault="00F75538" w:rsidP="00F22323">
            <w:pPr>
              <w:widowControl w:val="0"/>
              <w:autoSpaceDE w:val="0"/>
              <w:autoSpaceDN w:val="0"/>
              <w:adjustRightInd w:val="0"/>
              <w:spacing w:before="120" w:after="0"/>
              <w:ind w:left="-108" w:right="397"/>
              <w:rPr>
                <w:rFonts w:ascii="Arial" w:hAnsi="Arial" w:cs="Arial"/>
                <w:color w:val="000000"/>
                <w:sz w:val="14"/>
                <w:szCs w:val="16"/>
              </w:rPr>
            </w:pPr>
            <w:r w:rsidRPr="00D81502">
              <w:rPr>
                <w:rFonts w:ascii="Arial" w:hAnsi="Arial" w:cs="Arial"/>
                <w:color w:val="000000"/>
                <w:sz w:val="14"/>
                <w:szCs w:val="16"/>
              </w:rPr>
              <w:t>Дата: __________ Время: __________</w:t>
            </w:r>
          </w:p>
          <w:p w14:paraId="03E1B02E"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02F"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033" w14:textId="77777777" w:rsidTr="00F75538">
        <w:trPr>
          <w:gridAfter w:val="3"/>
          <w:wAfter w:w="298" w:type="dxa"/>
        </w:trPr>
        <w:tc>
          <w:tcPr>
            <w:tcW w:w="4538" w:type="dxa"/>
            <w:gridSpan w:val="4"/>
            <w:tcBorders>
              <w:top w:val="nil"/>
              <w:left w:val="nil"/>
              <w:bottom w:val="nil"/>
              <w:right w:val="nil"/>
            </w:tcBorders>
          </w:tcPr>
          <w:p w14:paraId="03E1B031"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032"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03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3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3E1B035"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03E1B036"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3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3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039"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3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3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3E1B03C"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03F"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03E" w14:textId="77777777" w:rsidR="00F75538" w:rsidRPr="00AE4F00"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AE4F00">
              <w:rPr>
                <w:rFonts w:ascii="Arial" w:hAnsi="Arial" w:cs="Arial"/>
                <w:b/>
                <w:bCs/>
                <w:color w:val="000000"/>
                <w:sz w:val="20"/>
                <w:szCs w:val="20"/>
              </w:rPr>
              <w:t>Сведения о зарегистрированном лице</w:t>
            </w:r>
          </w:p>
        </w:tc>
      </w:tr>
      <w:tr w:rsidR="00F75538" w:rsidRPr="009A1EB0" w14:paraId="03E1B04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40"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03E1B041"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4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4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044"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B045"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B046"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B047"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4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49"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6"/>
            <w:tcBorders>
              <w:top w:val="nil"/>
              <w:left w:val="nil"/>
              <w:bottom w:val="single" w:sz="4" w:space="0" w:color="BFBFBF"/>
              <w:right w:val="nil"/>
            </w:tcBorders>
          </w:tcPr>
          <w:p w14:paraId="03E1B04A"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4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4C"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F471E0">
              <w:rPr>
                <w:rFonts w:ascii="Arial" w:hAnsi="Arial" w:cs="Arial"/>
                <w:b/>
                <w:bCs/>
                <w:color w:val="000000"/>
                <w:sz w:val="18"/>
                <w:szCs w:val="18"/>
              </w:rPr>
              <w:t>Вид лицевого счета</w:t>
            </w:r>
          </w:p>
        </w:tc>
        <w:tc>
          <w:tcPr>
            <w:tcW w:w="5255" w:type="dxa"/>
            <w:gridSpan w:val="6"/>
            <w:tcBorders>
              <w:top w:val="nil"/>
              <w:left w:val="nil"/>
              <w:bottom w:val="single" w:sz="4" w:space="0" w:color="BFBFBF"/>
              <w:right w:val="nil"/>
            </w:tcBorders>
          </w:tcPr>
          <w:p w14:paraId="03E1B04D"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5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04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05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051"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AE4F00">
              <w:rPr>
                <w:rFonts w:ascii="Arial" w:hAnsi="Arial" w:cs="Arial"/>
                <w:b/>
                <w:bCs/>
                <w:color w:val="000000"/>
                <w:sz w:val="20"/>
                <w:szCs w:val="20"/>
              </w:rPr>
              <w:t>Сведения об уполномоченном представителе зарегистрированного лица</w:t>
            </w:r>
          </w:p>
        </w:tc>
      </w:tr>
      <w:tr w:rsidR="00F75538" w:rsidRPr="009A1EB0" w14:paraId="03E1B05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5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03E1B054" w14:textId="77777777" w:rsidR="00F75538" w:rsidRPr="00C80BB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B05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05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057"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03E1B058"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059" w14:textId="77777777" w:rsidR="00F75538" w:rsidRPr="00C80BB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B05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5B"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05C"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05D" w14:textId="77777777" w:rsidR="00F75538" w:rsidRPr="00C80BB0"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3E1B06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05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062"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061"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AE4F00">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03E1B06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06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03E1B064" w14:textId="77777777" w:rsidR="00F75538" w:rsidRPr="00C80BB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06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6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03E1B067"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068" w14:textId="77777777" w:rsidR="00F75538" w:rsidRPr="00C80BB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06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6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06B"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06C" w14:textId="77777777" w:rsidR="00F75538" w:rsidRPr="00C80BB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06F"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06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071"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070" w14:textId="77777777" w:rsidR="00F75538" w:rsidRPr="00AE4F0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AE4F00">
              <w:rPr>
                <w:rFonts w:ascii="Arial" w:hAnsi="Arial" w:cs="Arial"/>
                <w:b/>
                <w:bCs/>
                <w:color w:val="000000"/>
                <w:sz w:val="20"/>
                <w:szCs w:val="20"/>
              </w:rPr>
              <w:t xml:space="preserve">Настоящим прошу внести </w:t>
            </w:r>
            <w:r>
              <w:rPr>
                <w:rFonts w:ascii="Arial" w:hAnsi="Arial" w:cs="Arial"/>
                <w:b/>
                <w:bCs/>
                <w:color w:val="000000"/>
                <w:sz w:val="20"/>
                <w:szCs w:val="20"/>
              </w:rPr>
              <w:t xml:space="preserve">следующие </w:t>
            </w:r>
            <w:r w:rsidRPr="00AE4F00">
              <w:rPr>
                <w:rFonts w:ascii="Arial" w:hAnsi="Arial" w:cs="Arial"/>
                <w:b/>
                <w:bCs/>
                <w:color w:val="000000"/>
                <w:sz w:val="20"/>
                <w:szCs w:val="20"/>
              </w:rPr>
              <w:t>изменения</w:t>
            </w:r>
            <w:r>
              <w:rPr>
                <w:rFonts w:ascii="Arial" w:hAnsi="Arial" w:cs="Arial"/>
                <w:b/>
                <w:bCs/>
                <w:color w:val="000000"/>
                <w:sz w:val="20"/>
                <w:szCs w:val="20"/>
              </w:rPr>
              <w:t>:</w:t>
            </w:r>
          </w:p>
        </w:tc>
      </w:tr>
      <w:tr w:rsidR="00F75538" w:rsidRPr="009A1EB0" w14:paraId="03E1B07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72" w14:textId="77777777" w:rsidR="00F75538" w:rsidRPr="00AE4F00"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AE4F00">
              <w:rPr>
                <w:rFonts w:ascii="Arial" w:hAnsi="Arial" w:cs="Arial"/>
                <w:b/>
                <w:bCs/>
                <w:color w:val="000000"/>
                <w:sz w:val="18"/>
                <w:szCs w:val="18"/>
              </w:rPr>
              <w:t>Вносимые изменения</w:t>
            </w:r>
          </w:p>
        </w:tc>
        <w:tc>
          <w:tcPr>
            <w:tcW w:w="5255" w:type="dxa"/>
            <w:gridSpan w:val="6"/>
            <w:tcBorders>
              <w:top w:val="nil"/>
              <w:left w:val="nil"/>
              <w:bottom w:val="single" w:sz="4" w:space="0" w:color="BFBFBF"/>
              <w:right w:val="nil"/>
            </w:tcBorders>
          </w:tcPr>
          <w:p w14:paraId="03E1B073"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7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75" w14:textId="77777777" w:rsidR="00F75538" w:rsidRPr="00AE4F00" w:rsidRDefault="00F75538" w:rsidP="00F75538">
            <w:pPr>
              <w:widowControl w:val="0"/>
              <w:autoSpaceDE w:val="0"/>
              <w:autoSpaceDN w:val="0"/>
              <w:adjustRightInd w:val="0"/>
              <w:spacing w:after="0" w:line="316" w:lineRule="exact"/>
              <w:ind w:left="709"/>
              <w:jc w:val="right"/>
              <w:rPr>
                <w:rFonts w:ascii="Arial" w:hAnsi="Arial" w:cs="Arial"/>
                <w:b/>
                <w:bCs/>
                <w:color w:val="000000"/>
                <w:sz w:val="18"/>
                <w:szCs w:val="18"/>
              </w:rPr>
            </w:pPr>
            <w:r w:rsidRPr="00AE4F00">
              <w:rPr>
                <w:rFonts w:ascii="Arial" w:hAnsi="Arial" w:cs="Arial"/>
                <w:b/>
                <w:bCs/>
                <w:color w:val="000000"/>
                <w:sz w:val="18"/>
                <w:szCs w:val="18"/>
              </w:rPr>
              <w:t>Основание изменения данных анкеты</w:t>
            </w:r>
          </w:p>
        </w:tc>
        <w:tc>
          <w:tcPr>
            <w:tcW w:w="5255" w:type="dxa"/>
            <w:gridSpan w:val="6"/>
            <w:tcBorders>
              <w:top w:val="nil"/>
              <w:left w:val="nil"/>
              <w:bottom w:val="single" w:sz="4" w:space="0" w:color="BFBFBF"/>
              <w:right w:val="nil"/>
            </w:tcBorders>
          </w:tcPr>
          <w:p w14:paraId="03E1B076" w14:textId="77777777" w:rsidR="00F75538" w:rsidRPr="00C80BB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7D"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07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7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7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7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07C"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082" w14:textId="77777777" w:rsidTr="00F75538">
        <w:trPr>
          <w:gridAfter w:val="2"/>
          <w:wAfter w:w="287" w:type="dxa"/>
        </w:trPr>
        <w:tc>
          <w:tcPr>
            <w:tcW w:w="1701" w:type="dxa"/>
            <w:gridSpan w:val="2"/>
            <w:tcBorders>
              <w:top w:val="nil"/>
              <w:left w:val="nil"/>
              <w:bottom w:val="nil"/>
              <w:right w:val="nil"/>
            </w:tcBorders>
          </w:tcPr>
          <w:p w14:paraId="03E1B07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07F" w14:textId="77777777" w:rsidR="00F75538" w:rsidRPr="00AE4F00" w:rsidRDefault="00F75538" w:rsidP="00F22323">
            <w:pPr>
              <w:widowControl w:val="0"/>
              <w:autoSpaceDE w:val="0"/>
              <w:autoSpaceDN w:val="0"/>
              <w:adjustRightInd w:val="0"/>
              <w:spacing w:after="0"/>
              <w:ind w:left="-108"/>
              <w:rPr>
                <w:rFonts w:ascii="Tahoma" w:hAnsi="Tahoma" w:cs="Tahoma"/>
                <w:color w:val="000000"/>
                <w:sz w:val="16"/>
                <w:szCs w:val="16"/>
              </w:rPr>
            </w:pPr>
            <w:r w:rsidRPr="00AE4F00">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3E1B08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08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088" w14:textId="77777777" w:rsidTr="00F75538">
        <w:trPr>
          <w:gridAfter w:val="2"/>
          <w:wAfter w:w="287" w:type="dxa"/>
        </w:trPr>
        <w:tc>
          <w:tcPr>
            <w:tcW w:w="1701" w:type="dxa"/>
            <w:gridSpan w:val="2"/>
            <w:tcBorders>
              <w:top w:val="nil"/>
              <w:left w:val="nil"/>
              <w:bottom w:val="nil"/>
              <w:right w:val="nil"/>
            </w:tcBorders>
          </w:tcPr>
          <w:p w14:paraId="03E1B083"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084" w14:textId="77777777" w:rsidR="00F75538" w:rsidRPr="00AE4F00"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AE4F00">
              <w:rPr>
                <w:rFonts w:ascii="Tahoma" w:hAnsi="Tahoma" w:cs="Tahoma"/>
                <w:color w:val="000000"/>
                <w:sz w:val="12"/>
                <w:szCs w:val="12"/>
              </w:rPr>
              <w:t>(заявление подписывается лицом, образец подписи которого содержится в новой анкете, либо представителем на основании доверенности, подписанной этим лицом)</w:t>
            </w:r>
          </w:p>
        </w:tc>
        <w:tc>
          <w:tcPr>
            <w:tcW w:w="1278" w:type="dxa"/>
            <w:tcBorders>
              <w:top w:val="single" w:sz="8" w:space="0" w:color="808080"/>
              <w:left w:val="nil"/>
              <w:bottom w:val="nil"/>
              <w:right w:val="nil"/>
            </w:tcBorders>
          </w:tcPr>
          <w:p w14:paraId="03E1B085"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08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08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08E" w14:textId="77777777" w:rsidTr="00F75538">
        <w:trPr>
          <w:gridAfter w:val="2"/>
          <w:wAfter w:w="287" w:type="dxa"/>
        </w:trPr>
        <w:tc>
          <w:tcPr>
            <w:tcW w:w="1701" w:type="dxa"/>
            <w:gridSpan w:val="2"/>
            <w:tcBorders>
              <w:top w:val="nil"/>
              <w:left w:val="nil"/>
              <w:bottom w:val="nil"/>
              <w:right w:val="nil"/>
            </w:tcBorders>
          </w:tcPr>
          <w:p w14:paraId="03E1B08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nil"/>
              <w:left w:val="nil"/>
              <w:bottom w:val="single" w:sz="8" w:space="0" w:color="808080"/>
              <w:right w:val="nil"/>
            </w:tcBorders>
          </w:tcPr>
          <w:p w14:paraId="03E1B08A"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03E1B08B" w14:textId="77777777" w:rsidR="00F75538" w:rsidRPr="00AE4F00" w:rsidRDefault="00F75538" w:rsidP="00F22323">
            <w:pPr>
              <w:widowControl w:val="0"/>
              <w:autoSpaceDE w:val="0"/>
              <w:autoSpaceDN w:val="0"/>
              <w:adjustRightInd w:val="0"/>
              <w:spacing w:before="120" w:after="0"/>
              <w:ind w:left="-108" w:right="-108"/>
              <w:rPr>
                <w:rFonts w:ascii="Arial" w:hAnsi="Arial" w:cs="Arial"/>
                <w:b/>
                <w:bCs/>
                <w:color w:val="000000"/>
                <w:sz w:val="16"/>
                <w:szCs w:val="16"/>
              </w:rPr>
            </w:pPr>
            <w:r w:rsidRPr="00AE4F00">
              <w:rPr>
                <w:rFonts w:ascii="Tahoma" w:hAnsi="Tahoma" w:cs="Tahoma"/>
                <w:color w:val="000000"/>
                <w:sz w:val="16"/>
                <w:szCs w:val="16"/>
              </w:rPr>
              <w:t>Подпись лица, принявшего заявление</w:t>
            </w:r>
          </w:p>
        </w:tc>
        <w:tc>
          <w:tcPr>
            <w:tcW w:w="2977" w:type="dxa"/>
            <w:gridSpan w:val="3"/>
            <w:tcBorders>
              <w:top w:val="nil"/>
              <w:left w:val="nil"/>
              <w:bottom w:val="single" w:sz="8" w:space="0" w:color="808080"/>
              <w:right w:val="nil"/>
            </w:tcBorders>
          </w:tcPr>
          <w:p w14:paraId="03E1B08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38" w:type="dxa"/>
            <w:gridSpan w:val="2"/>
            <w:tcBorders>
              <w:top w:val="nil"/>
              <w:left w:val="nil"/>
              <w:bottom w:val="nil"/>
              <w:right w:val="nil"/>
            </w:tcBorders>
          </w:tcPr>
          <w:p w14:paraId="03E1B08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093" w14:textId="77777777" w:rsidTr="00F75538">
        <w:trPr>
          <w:gridAfter w:val="2"/>
          <w:wAfter w:w="287" w:type="dxa"/>
        </w:trPr>
        <w:tc>
          <w:tcPr>
            <w:tcW w:w="1701" w:type="dxa"/>
            <w:gridSpan w:val="2"/>
            <w:tcBorders>
              <w:top w:val="nil"/>
              <w:left w:val="nil"/>
              <w:bottom w:val="nil"/>
              <w:right w:val="nil"/>
            </w:tcBorders>
          </w:tcPr>
          <w:p w14:paraId="03E1B08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3"/>
            <w:tcBorders>
              <w:top w:val="single" w:sz="8" w:space="0" w:color="808080"/>
              <w:left w:val="nil"/>
              <w:bottom w:val="nil"/>
              <w:right w:val="nil"/>
            </w:tcBorders>
          </w:tcPr>
          <w:p w14:paraId="03E1B090"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03E1B091" w14:textId="77777777" w:rsidR="00F75538" w:rsidRPr="009A1EB0" w:rsidRDefault="00F75538" w:rsidP="00F22323">
            <w:pPr>
              <w:widowControl w:val="0"/>
              <w:autoSpaceDE w:val="0"/>
              <w:autoSpaceDN w:val="0"/>
              <w:adjustRightInd w:val="0"/>
              <w:spacing w:before="120"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09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094" w14:textId="77777777" w:rsidR="00F75538" w:rsidRDefault="00F75538" w:rsidP="00F75538">
      <w:pPr>
        <w:widowControl w:val="0"/>
        <w:autoSpaceDE w:val="0"/>
        <w:autoSpaceDN w:val="0"/>
        <w:adjustRightInd w:val="0"/>
        <w:spacing w:after="0" w:line="134" w:lineRule="exact"/>
        <w:ind w:left="709"/>
      </w:pPr>
    </w:p>
    <w:p w14:paraId="03E1B095"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096" w14:textId="77777777" w:rsidR="00F75538" w:rsidRDefault="00F75538" w:rsidP="00F22323">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097" w14:textId="77777777" w:rsidR="00F75538" w:rsidRDefault="00F75538" w:rsidP="00F75538">
      <w:pPr>
        <w:widowControl w:val="0"/>
        <w:autoSpaceDE w:val="0"/>
        <w:autoSpaceDN w:val="0"/>
        <w:adjustRightInd w:val="0"/>
        <w:spacing w:after="0"/>
        <w:ind w:left="9214"/>
        <w:rPr>
          <w:rFonts w:ascii="Tahoma" w:hAnsi="Tahoma" w:cs="Tahoma"/>
          <w:color w:val="000000"/>
          <w:sz w:val="16"/>
          <w:szCs w:val="16"/>
        </w:rPr>
      </w:pPr>
      <w:bookmarkStart w:id="122" w:name="Приложение_13"/>
      <w:bookmarkEnd w:id="122"/>
      <w:r w:rsidRPr="00F4780E">
        <w:rPr>
          <w:rFonts w:ascii="Tahoma" w:hAnsi="Tahoma" w:cs="Tahoma"/>
          <w:color w:val="000000"/>
          <w:sz w:val="16"/>
          <w:szCs w:val="16"/>
        </w:rPr>
        <w:t xml:space="preserve">Приложение № </w:t>
      </w:r>
      <w:r>
        <w:rPr>
          <w:rFonts w:ascii="Tahoma" w:hAnsi="Tahoma" w:cs="Tahoma"/>
          <w:color w:val="000000"/>
          <w:sz w:val="16"/>
          <w:szCs w:val="16"/>
        </w:rPr>
        <w:t>13</w:t>
      </w:r>
      <w:r w:rsidRPr="00F4780E">
        <w:rPr>
          <w:rFonts w:ascii="Tahoma" w:hAnsi="Tahoma" w:cs="Tahoma"/>
          <w:color w:val="000000"/>
          <w:sz w:val="16"/>
          <w:szCs w:val="16"/>
        </w:rPr>
        <w:t xml:space="preserve"> к ПВР</w:t>
      </w:r>
    </w:p>
    <w:p w14:paraId="03E1B098"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03E1B099"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03E1B09A"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03E1B09B" w14:textId="77777777" w:rsidR="00F75538" w:rsidRDefault="00F75538" w:rsidP="00F75538">
      <w:pPr>
        <w:pStyle w:val="2"/>
        <w:spacing w:before="0"/>
        <w:ind w:left="567"/>
        <w:jc w:val="center"/>
      </w:pPr>
      <w:bookmarkStart w:id="123" w:name="_Toc210206881"/>
      <w:r w:rsidRPr="007E7B5B">
        <w:rPr>
          <w:rFonts w:ascii="Arial" w:hAnsi="Arial" w:cs="Arial"/>
          <w:color w:val="auto"/>
          <w:sz w:val="18"/>
        </w:rPr>
        <w:t>Распоряжение управляющей компании</w:t>
      </w:r>
      <w:r w:rsidRPr="007E7B5B">
        <w:rPr>
          <w:rFonts w:ascii="Arial" w:hAnsi="Arial" w:cs="Arial"/>
          <w:color w:val="auto"/>
          <w:sz w:val="18"/>
        </w:rPr>
        <w:br/>
        <w:t>об обмене всех инвестиционных паев одного паевого инвестиционного фонда на инвестиционные паи</w:t>
      </w:r>
      <w:r w:rsidRPr="007E7B5B">
        <w:rPr>
          <w:rFonts w:ascii="Arial" w:hAnsi="Arial" w:cs="Arial"/>
          <w:color w:val="auto"/>
          <w:sz w:val="18"/>
        </w:rPr>
        <w:br/>
        <w:t>другого паевого инвестиционного фонда по решению управляющей компании</w:t>
      </w:r>
      <w:bookmarkEnd w:id="123"/>
    </w:p>
    <w:p w14:paraId="03E1B09C" w14:textId="77777777" w:rsidR="00F75538" w:rsidRDefault="00F75538" w:rsidP="00F75538">
      <w:pPr>
        <w:widowControl w:val="0"/>
        <w:tabs>
          <w:tab w:val="left" w:pos="11199"/>
        </w:tabs>
        <w:autoSpaceDE w:val="0"/>
        <w:autoSpaceDN w:val="0"/>
        <w:adjustRightInd w:val="0"/>
        <w:spacing w:after="0"/>
        <w:ind w:left="851" w:right="204"/>
        <w:jc w:val="center"/>
        <w:outlineLvl w:val="0"/>
        <w:rPr>
          <w:rFonts w:ascii="Arial" w:hAnsi="Arial" w:cs="Arial"/>
          <w:b/>
          <w:bCs/>
          <w:color w:val="000000"/>
          <w:sz w:val="18"/>
          <w:szCs w:val="18"/>
        </w:rPr>
      </w:pPr>
    </w:p>
    <w:p w14:paraId="03E1B09D" w14:textId="77777777" w:rsidR="00F75538" w:rsidRPr="00C74E10" w:rsidRDefault="00F75538" w:rsidP="00F75538">
      <w:pPr>
        <w:widowControl w:val="0"/>
        <w:tabs>
          <w:tab w:val="left" w:pos="11199"/>
        </w:tabs>
        <w:autoSpaceDE w:val="0"/>
        <w:autoSpaceDN w:val="0"/>
        <w:adjustRightInd w:val="0"/>
        <w:spacing w:after="0" w:line="365" w:lineRule="exact"/>
        <w:ind w:left="851" w:right="202"/>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0A1" w14:textId="77777777" w:rsidTr="00F75538">
        <w:trPr>
          <w:gridBefore w:val="1"/>
          <w:wBefore w:w="142" w:type="dxa"/>
        </w:trPr>
        <w:tc>
          <w:tcPr>
            <w:tcW w:w="3686" w:type="dxa"/>
            <w:gridSpan w:val="2"/>
            <w:tcBorders>
              <w:top w:val="nil"/>
              <w:left w:val="nil"/>
              <w:bottom w:val="nil"/>
              <w:right w:val="nil"/>
            </w:tcBorders>
          </w:tcPr>
          <w:p w14:paraId="03E1B09E" w14:textId="77777777" w:rsidR="00F75538" w:rsidRDefault="00F75538" w:rsidP="00F22323">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09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0A0"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0A4" w14:textId="77777777" w:rsidTr="00F75538">
        <w:trPr>
          <w:gridAfter w:val="3"/>
          <w:wAfter w:w="298" w:type="dxa"/>
        </w:trPr>
        <w:tc>
          <w:tcPr>
            <w:tcW w:w="4538" w:type="dxa"/>
            <w:gridSpan w:val="4"/>
            <w:tcBorders>
              <w:top w:val="nil"/>
              <w:left w:val="nil"/>
              <w:bottom w:val="nil"/>
              <w:right w:val="nil"/>
            </w:tcBorders>
          </w:tcPr>
          <w:p w14:paraId="03E1B0A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0A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0A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A5" w14:textId="77777777" w:rsidR="00F75538" w:rsidRPr="009A1EB0" w:rsidRDefault="00F75538" w:rsidP="006902A1">
            <w:pPr>
              <w:widowControl w:val="0"/>
              <w:autoSpaceDE w:val="0"/>
              <w:autoSpaceDN w:val="0"/>
              <w:adjustRightInd w:val="0"/>
              <w:spacing w:before="120" w:after="0" w:line="134" w:lineRule="exact"/>
              <w:ind w:left="0"/>
              <w:jc w:val="right"/>
              <w:rPr>
                <w:rFonts w:ascii="Arial" w:hAnsi="Arial" w:cs="Arial"/>
                <w:b/>
                <w:bCs/>
                <w:color w:val="000000"/>
                <w:sz w:val="12"/>
                <w:szCs w:val="12"/>
              </w:rPr>
            </w:pPr>
            <w:r w:rsidRPr="006902A1">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0A6" w14:textId="77777777" w:rsidR="00F75538" w:rsidRPr="00ED145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0A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0A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0A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0A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B0A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A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6902A1">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03E1B0AD"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0B3"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0AF" w14:textId="77777777" w:rsidR="00F75538" w:rsidRDefault="00F75538" w:rsidP="006902A1">
            <w:pPr>
              <w:widowControl w:val="0"/>
              <w:autoSpaceDE w:val="0"/>
              <w:autoSpaceDN w:val="0"/>
              <w:adjustRightInd w:val="0"/>
              <w:spacing w:before="60" w:after="0"/>
              <w:ind w:left="176"/>
              <w:jc w:val="right"/>
              <w:rPr>
                <w:rFonts w:ascii="Arial" w:hAnsi="Arial" w:cs="Arial"/>
                <w:b/>
                <w:bCs/>
                <w:color w:val="000000"/>
                <w:sz w:val="12"/>
                <w:szCs w:val="12"/>
              </w:rPr>
            </w:pPr>
            <w:r w:rsidRPr="006902A1">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03E1B0B0" w14:textId="77777777" w:rsidR="00F75538" w:rsidRPr="00992BA6" w:rsidRDefault="00F75538" w:rsidP="006902A1">
            <w:pPr>
              <w:widowControl w:val="0"/>
              <w:numPr>
                <w:ilvl w:val="0"/>
                <w:numId w:val="91"/>
              </w:numPr>
              <w:autoSpaceDE w:val="0"/>
              <w:autoSpaceDN w:val="0"/>
              <w:adjustRightInd w:val="0"/>
              <w:spacing w:after="0"/>
              <w:ind w:left="743" w:hanging="284"/>
              <w:jc w:val="left"/>
              <w:rPr>
                <w:rFonts w:ascii="Arial" w:hAnsi="Arial" w:cs="Arial"/>
                <w:b/>
                <w:bCs/>
                <w:color w:val="000000"/>
                <w:sz w:val="12"/>
                <w:szCs w:val="12"/>
              </w:rPr>
            </w:pPr>
            <w:r w:rsidRPr="006902A1">
              <w:rPr>
                <w:rFonts w:ascii="Tahoma" w:hAnsi="Tahoma" w:cs="Tahoma"/>
                <w:color w:val="000000"/>
                <w:sz w:val="10"/>
                <w:szCs w:val="8"/>
              </w:rPr>
              <w:t>наименование документа, номер, кем выдан, дата выдачи</w:t>
            </w:r>
          </w:p>
          <w:p w14:paraId="03E1B0B1" w14:textId="77777777" w:rsidR="00F75538" w:rsidRPr="00AA24C6" w:rsidRDefault="00F75538" w:rsidP="006902A1">
            <w:pPr>
              <w:widowControl w:val="0"/>
              <w:numPr>
                <w:ilvl w:val="0"/>
                <w:numId w:val="91"/>
              </w:numPr>
              <w:autoSpaceDE w:val="0"/>
              <w:autoSpaceDN w:val="0"/>
              <w:adjustRightInd w:val="0"/>
              <w:spacing w:after="0"/>
              <w:ind w:left="743" w:hanging="284"/>
              <w:jc w:val="left"/>
              <w:rPr>
                <w:rFonts w:ascii="Arial" w:hAnsi="Arial" w:cs="Arial"/>
                <w:b/>
                <w:bCs/>
                <w:color w:val="000000"/>
                <w:sz w:val="12"/>
                <w:szCs w:val="12"/>
              </w:rPr>
            </w:pPr>
            <w:r w:rsidRPr="006902A1">
              <w:rPr>
                <w:rFonts w:ascii="Tahoma" w:hAnsi="Tahoma" w:cs="Tahoma"/>
                <w:color w:val="000000"/>
                <w:sz w:val="10"/>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0B2"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0B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B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902A1">
              <w:rPr>
                <w:rFonts w:ascii="Arial" w:hAnsi="Arial" w:cs="Arial"/>
                <w:b/>
                <w:bCs/>
                <w:color w:val="000000"/>
                <w:sz w:val="16"/>
                <w:szCs w:val="12"/>
              </w:rPr>
              <w:t>Действующий на основании</w:t>
            </w:r>
          </w:p>
          <w:p w14:paraId="03E1B0B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6902A1">
              <w:rPr>
                <w:rFonts w:ascii="Tahoma" w:hAnsi="Tahoma" w:cs="Tahoma"/>
                <w:color w:val="000000"/>
                <w:sz w:val="10"/>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0B6" w14:textId="77777777" w:rsidR="00F75538" w:rsidRPr="00ED145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0B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0B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0BB"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0B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0B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0B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6902A1">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03E1B0BD" w14:textId="77777777" w:rsidR="00F75538" w:rsidRPr="00ED145C"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0C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B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902A1">
              <w:rPr>
                <w:rFonts w:ascii="Arial" w:hAnsi="Arial" w:cs="Arial"/>
                <w:b/>
                <w:bCs/>
                <w:color w:val="000000"/>
                <w:sz w:val="16"/>
                <w:szCs w:val="12"/>
              </w:rPr>
              <w:t>Документ, удостоверяющий личность</w:t>
            </w:r>
          </w:p>
          <w:p w14:paraId="03E1B0C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0C1" w14:textId="77777777" w:rsidR="00F75538" w:rsidRPr="00ED145C"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0C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0C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902A1">
              <w:rPr>
                <w:rFonts w:ascii="Arial" w:hAnsi="Arial" w:cs="Arial"/>
                <w:b/>
                <w:bCs/>
                <w:color w:val="000000"/>
                <w:sz w:val="16"/>
                <w:szCs w:val="12"/>
              </w:rPr>
              <w:t>Действующий на основании</w:t>
            </w:r>
          </w:p>
          <w:p w14:paraId="03E1B0C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0C5" w14:textId="77777777" w:rsidR="00F75538" w:rsidRPr="00ED145C"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0C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0C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0C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0C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Информация об обмене</w:t>
            </w:r>
          </w:p>
        </w:tc>
      </w:tr>
      <w:tr w:rsidR="00F75538" w:rsidRPr="009A1EB0" w14:paraId="03E1B0C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CB" w14:textId="77777777" w:rsidR="00F75538" w:rsidRPr="00A61CD8" w:rsidRDefault="00F75538" w:rsidP="00282841">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Название паевого инвестиционного фонда, все паи которого обмениваются</w:t>
            </w:r>
            <w:r w:rsidR="00282841">
              <w:rPr>
                <w:rFonts w:ascii="Arial" w:hAnsi="Arial" w:cs="Arial"/>
                <w:b/>
                <w:bCs/>
                <w:color w:val="000000"/>
                <w:sz w:val="16"/>
                <w:szCs w:val="12"/>
              </w:rPr>
              <w:t>, р</w:t>
            </w:r>
            <w:r w:rsidR="00282841" w:rsidRPr="00282841">
              <w:rPr>
                <w:rFonts w:ascii="Arial" w:hAnsi="Arial" w:cs="Arial"/>
                <w:b/>
                <w:bCs/>
                <w:color w:val="000000"/>
                <w:sz w:val="16"/>
                <w:szCs w:val="12"/>
              </w:rPr>
              <w:t>егистрационный номер правил доверительного управления</w:t>
            </w:r>
          </w:p>
        </w:tc>
        <w:tc>
          <w:tcPr>
            <w:tcW w:w="5255" w:type="dxa"/>
            <w:gridSpan w:val="6"/>
            <w:tcBorders>
              <w:top w:val="nil"/>
              <w:left w:val="nil"/>
              <w:bottom w:val="single" w:sz="4" w:space="0" w:color="BFBFBF"/>
              <w:right w:val="nil"/>
            </w:tcBorders>
          </w:tcPr>
          <w:p w14:paraId="03E1B0CC"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0D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CE" w14:textId="77777777" w:rsidR="00F75538" w:rsidRPr="00A61CD8" w:rsidRDefault="00F75538" w:rsidP="00282841">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Название паевого инвестиционного фонда, на паи которого осуществляется обмен</w:t>
            </w:r>
            <w:r w:rsidR="00282841">
              <w:rPr>
                <w:rFonts w:ascii="Arial" w:hAnsi="Arial" w:cs="Arial"/>
                <w:b/>
                <w:bCs/>
                <w:color w:val="000000"/>
                <w:sz w:val="16"/>
                <w:szCs w:val="12"/>
              </w:rPr>
              <w:t>, р</w:t>
            </w:r>
            <w:r w:rsidR="00282841" w:rsidRPr="00282841">
              <w:rPr>
                <w:rFonts w:ascii="Arial" w:hAnsi="Arial" w:cs="Arial"/>
                <w:b/>
                <w:bCs/>
                <w:color w:val="000000"/>
                <w:sz w:val="16"/>
                <w:szCs w:val="12"/>
              </w:rPr>
              <w:t>егистрационный номер правил доверительного управления</w:t>
            </w:r>
          </w:p>
        </w:tc>
        <w:tc>
          <w:tcPr>
            <w:tcW w:w="5255" w:type="dxa"/>
            <w:gridSpan w:val="6"/>
            <w:tcBorders>
              <w:top w:val="nil"/>
              <w:left w:val="nil"/>
              <w:bottom w:val="single" w:sz="4" w:space="0" w:color="BFBFBF"/>
              <w:right w:val="nil"/>
            </w:tcBorders>
          </w:tcPr>
          <w:p w14:paraId="03E1B0CF"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0D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D1"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Дата Решения Управляющей компании об обмене</w:t>
            </w:r>
          </w:p>
          <w:p w14:paraId="03E1B0D2" w14:textId="77777777" w:rsidR="00F75538" w:rsidRPr="00A61CD8"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5255" w:type="dxa"/>
            <w:gridSpan w:val="6"/>
            <w:tcBorders>
              <w:top w:val="nil"/>
              <w:left w:val="nil"/>
              <w:bottom w:val="single" w:sz="4" w:space="0" w:color="BFBFBF"/>
              <w:right w:val="nil"/>
            </w:tcBorders>
          </w:tcPr>
          <w:p w14:paraId="03E1B0D3"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0D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D5"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6902A1">
              <w:rPr>
                <w:rFonts w:ascii="Arial" w:hAnsi="Arial" w:cs="Arial"/>
                <w:b/>
                <w:bCs/>
                <w:color w:val="000000"/>
                <w:sz w:val="16"/>
                <w:szCs w:val="12"/>
              </w:rPr>
              <w:t xml:space="preserve">Информации о принятии решения об обмене раскрыта Управляющей компанией </w:t>
            </w:r>
          </w:p>
          <w:p w14:paraId="03E1B0D6" w14:textId="77777777" w:rsidR="00F75538" w:rsidRPr="00A61CD8" w:rsidRDefault="00F75538" w:rsidP="00F75538">
            <w:pPr>
              <w:widowControl w:val="0"/>
              <w:autoSpaceDE w:val="0"/>
              <w:autoSpaceDN w:val="0"/>
              <w:adjustRightInd w:val="0"/>
              <w:spacing w:after="0"/>
              <w:ind w:left="34"/>
              <w:rPr>
                <w:rFonts w:ascii="Arial" w:hAnsi="Arial" w:cs="Arial"/>
                <w:bCs/>
                <w:color w:val="000000"/>
                <w:sz w:val="12"/>
                <w:szCs w:val="12"/>
              </w:rPr>
            </w:pPr>
            <w:r w:rsidRPr="00A61CD8">
              <w:rPr>
                <w:rFonts w:ascii="Arial" w:hAnsi="Arial" w:cs="Arial"/>
                <w:bCs/>
                <w:color w:val="000000"/>
                <w:sz w:val="12"/>
                <w:szCs w:val="12"/>
              </w:rPr>
              <w:t>(дата раскрытия, печатное издание и (или) страница сайта в информационно-телекоммуникационной сети «Интернет», где раскрыта указанная информация)</w:t>
            </w:r>
          </w:p>
        </w:tc>
        <w:tc>
          <w:tcPr>
            <w:tcW w:w="5255" w:type="dxa"/>
            <w:gridSpan w:val="6"/>
            <w:tcBorders>
              <w:top w:val="nil"/>
              <w:left w:val="nil"/>
              <w:bottom w:val="single" w:sz="4" w:space="0" w:color="BFBFBF"/>
              <w:right w:val="nil"/>
            </w:tcBorders>
          </w:tcPr>
          <w:p w14:paraId="03E1B0D7"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0D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0D9" w14:textId="77777777" w:rsidR="00F75538" w:rsidRPr="009A1EB0" w:rsidRDefault="00F75538" w:rsidP="00F75538">
            <w:pPr>
              <w:widowControl w:val="0"/>
              <w:autoSpaceDE w:val="0"/>
              <w:autoSpaceDN w:val="0"/>
              <w:adjustRightInd w:val="0"/>
              <w:spacing w:before="120"/>
              <w:ind w:left="-108"/>
              <w:jc w:val="right"/>
              <w:rPr>
                <w:rFonts w:ascii="Arial" w:hAnsi="Arial" w:cs="Arial"/>
                <w:b/>
                <w:bCs/>
                <w:color w:val="000000"/>
                <w:sz w:val="12"/>
                <w:szCs w:val="12"/>
              </w:rPr>
            </w:pPr>
            <w:r w:rsidRPr="006902A1">
              <w:rPr>
                <w:rFonts w:ascii="Arial" w:hAnsi="Arial" w:cs="Arial"/>
                <w:b/>
                <w:bCs/>
                <w:color w:val="000000"/>
                <w:sz w:val="16"/>
                <w:szCs w:val="12"/>
              </w:rPr>
              <w:t>Коэффициент конвертации</w:t>
            </w:r>
          </w:p>
        </w:tc>
        <w:tc>
          <w:tcPr>
            <w:tcW w:w="5255" w:type="dxa"/>
            <w:gridSpan w:val="6"/>
            <w:tcBorders>
              <w:top w:val="nil"/>
              <w:left w:val="nil"/>
              <w:bottom w:val="single" w:sz="4" w:space="0" w:color="BFBFBF"/>
              <w:right w:val="nil"/>
            </w:tcBorders>
          </w:tcPr>
          <w:p w14:paraId="03E1B0DA" w14:textId="77777777" w:rsidR="00F75538" w:rsidRPr="00ED145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0DD"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0DC"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0E5" w14:textId="77777777" w:rsidTr="00F75538">
        <w:trPr>
          <w:gridAfter w:val="2"/>
          <w:wAfter w:w="287" w:type="dxa"/>
        </w:trPr>
        <w:tc>
          <w:tcPr>
            <w:tcW w:w="1701" w:type="dxa"/>
            <w:gridSpan w:val="2"/>
            <w:tcBorders>
              <w:top w:val="nil"/>
              <w:left w:val="nil"/>
              <w:bottom w:val="nil"/>
              <w:right w:val="nil"/>
            </w:tcBorders>
          </w:tcPr>
          <w:p w14:paraId="03E1B0D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0DF"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03E1B0E0"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03E1B0E1"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03E1B0E2" w14:textId="77777777" w:rsidR="00F75538" w:rsidRPr="006F794C" w:rsidRDefault="00F75538" w:rsidP="00D81502">
            <w:pPr>
              <w:widowControl w:val="0"/>
              <w:autoSpaceDE w:val="0"/>
              <w:autoSpaceDN w:val="0"/>
              <w:adjustRightInd w:val="0"/>
              <w:spacing w:after="0"/>
              <w:ind w:left="-108"/>
              <w:rPr>
                <w:rFonts w:ascii="Tahoma" w:hAnsi="Tahoma" w:cs="Tahoma"/>
                <w:color w:val="000000"/>
                <w:sz w:val="16"/>
                <w:szCs w:val="16"/>
              </w:rPr>
            </w:pPr>
            <w:r w:rsidRPr="00D81502">
              <w:rPr>
                <w:rFonts w:ascii="Tahoma" w:hAnsi="Tahoma" w:cs="Tahoma"/>
                <w:color w:val="000000"/>
                <w:sz w:val="20"/>
                <w:szCs w:val="16"/>
              </w:rPr>
              <w:t>Подпись</w:t>
            </w:r>
          </w:p>
        </w:tc>
        <w:tc>
          <w:tcPr>
            <w:tcW w:w="2695" w:type="dxa"/>
            <w:gridSpan w:val="2"/>
            <w:tcBorders>
              <w:top w:val="nil"/>
              <w:left w:val="nil"/>
              <w:bottom w:val="single" w:sz="8" w:space="0" w:color="808080"/>
              <w:right w:val="nil"/>
            </w:tcBorders>
          </w:tcPr>
          <w:p w14:paraId="03E1B0E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0E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0EB" w14:textId="77777777" w:rsidTr="00F75538">
        <w:trPr>
          <w:gridAfter w:val="2"/>
          <w:wAfter w:w="287" w:type="dxa"/>
        </w:trPr>
        <w:tc>
          <w:tcPr>
            <w:tcW w:w="1701" w:type="dxa"/>
            <w:gridSpan w:val="2"/>
            <w:tcBorders>
              <w:top w:val="nil"/>
              <w:left w:val="nil"/>
              <w:bottom w:val="nil"/>
              <w:right w:val="nil"/>
            </w:tcBorders>
          </w:tcPr>
          <w:p w14:paraId="03E1B0E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0E7" w14:textId="77777777" w:rsidR="00F75538" w:rsidRPr="006F794C"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F794C">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B0E8"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0E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0E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0EC" w14:textId="77777777" w:rsidR="00F75538" w:rsidRDefault="00F75538" w:rsidP="00F75538">
      <w:pPr>
        <w:widowControl w:val="0"/>
        <w:autoSpaceDE w:val="0"/>
        <w:autoSpaceDN w:val="0"/>
        <w:adjustRightInd w:val="0"/>
        <w:spacing w:after="0" w:line="134" w:lineRule="exact"/>
        <w:ind w:left="709"/>
      </w:pPr>
    </w:p>
    <w:p w14:paraId="03E1B0ED"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0EE" w14:textId="77777777" w:rsidR="00F75538" w:rsidRDefault="00F75538" w:rsidP="006902A1">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0EF"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4" w:name="Приложение_14"/>
      <w:bookmarkEnd w:id="124"/>
      <w:r w:rsidRPr="00F4780E">
        <w:rPr>
          <w:rFonts w:ascii="Tahoma" w:hAnsi="Tahoma" w:cs="Tahoma"/>
          <w:color w:val="000000"/>
          <w:sz w:val="16"/>
          <w:szCs w:val="16"/>
        </w:rPr>
        <w:t xml:space="preserve">Приложение № </w:t>
      </w:r>
      <w:r>
        <w:rPr>
          <w:rFonts w:ascii="Tahoma" w:hAnsi="Tahoma" w:cs="Tahoma"/>
          <w:color w:val="000000"/>
          <w:sz w:val="16"/>
          <w:szCs w:val="16"/>
        </w:rPr>
        <w:t>14</w:t>
      </w:r>
      <w:r w:rsidRPr="00F4780E">
        <w:rPr>
          <w:rFonts w:ascii="Tahoma" w:hAnsi="Tahoma" w:cs="Tahoma"/>
          <w:color w:val="000000"/>
          <w:sz w:val="16"/>
          <w:szCs w:val="16"/>
        </w:rPr>
        <w:t xml:space="preserve"> к ПВР</w:t>
      </w:r>
    </w:p>
    <w:p w14:paraId="03E1B0F0" w14:textId="77777777" w:rsidR="00F75538" w:rsidRPr="00E72B66" w:rsidRDefault="00F75538" w:rsidP="00F75538">
      <w:pPr>
        <w:pStyle w:val="2"/>
        <w:spacing w:before="0"/>
        <w:jc w:val="center"/>
        <w:rPr>
          <w:rFonts w:ascii="Arial" w:hAnsi="Arial" w:cs="Arial"/>
          <w:color w:val="auto"/>
          <w:sz w:val="20"/>
        </w:rPr>
      </w:pPr>
      <w:bookmarkStart w:id="125" w:name="_Toc210206882"/>
      <w:r w:rsidRPr="00671A5F">
        <w:rPr>
          <w:rFonts w:ascii="Arial" w:hAnsi="Arial" w:cs="Arial"/>
          <w:color w:val="auto"/>
          <w:sz w:val="20"/>
        </w:rPr>
        <w:t>Распоряжение о зачислении инвестиционных паев со счета</w:t>
      </w:r>
      <w:r w:rsidRPr="00671A5F">
        <w:rPr>
          <w:rFonts w:ascii="Arial" w:hAnsi="Arial" w:cs="Arial"/>
          <w:color w:val="auto"/>
          <w:sz w:val="20"/>
        </w:rPr>
        <w:br/>
        <w:t>номинального держателя – центрального депозитария</w:t>
      </w:r>
      <w:bookmarkEnd w:id="125"/>
    </w:p>
    <w:p w14:paraId="03E1B0F1" w14:textId="77777777" w:rsidR="00F75538" w:rsidRPr="00AE5D9F" w:rsidRDefault="00F75538" w:rsidP="00F75538">
      <w:pPr>
        <w:jc w:val="center"/>
        <w:rPr>
          <w:rFonts w:ascii="Arial" w:hAnsi="Arial" w:cs="Arial"/>
          <w:i/>
          <w:sz w:val="20"/>
          <w:lang w:val="en-US"/>
        </w:rPr>
      </w:pPr>
      <w:r w:rsidRPr="00AE5D9F">
        <w:rPr>
          <w:rFonts w:ascii="Arial" w:hAnsi="Arial" w:cs="Arial"/>
          <w:i/>
          <w:sz w:val="20"/>
          <w:lang w:val="en-US"/>
        </w:rPr>
        <w:t>(встречное распоряжение)</w:t>
      </w:r>
    </w:p>
    <w:p w14:paraId="03E1B0F2" w14:textId="77777777" w:rsidR="00F75538" w:rsidRPr="00AE5D9F" w:rsidRDefault="00F75538" w:rsidP="00482D8F">
      <w:pPr>
        <w:spacing w:after="0"/>
        <w:jc w:val="center"/>
        <w:rPr>
          <w:rFonts w:ascii="Arial" w:hAnsi="Arial" w:cs="Arial"/>
          <w:sz w:val="20"/>
          <w:lang w:val="en-US"/>
        </w:rPr>
      </w:pPr>
      <w:r>
        <w:rPr>
          <w:rFonts w:ascii="Arial" w:hAnsi="Arial" w:cs="Arial"/>
          <w:sz w:val="20"/>
          <w:lang w:val="en-US"/>
        </w:rPr>
        <w:t>№____________</w:t>
      </w:r>
    </w:p>
    <w:tbl>
      <w:tblPr>
        <w:tblW w:w="1007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852"/>
        <w:gridCol w:w="282"/>
        <w:gridCol w:w="2835"/>
        <w:gridCol w:w="567"/>
        <w:gridCol w:w="144"/>
        <w:gridCol w:w="1567"/>
      </w:tblGrid>
      <w:tr w:rsidR="00F75538" w:rsidRPr="009A1EB0" w14:paraId="03E1B0F5" w14:textId="77777777" w:rsidTr="00F75538">
        <w:trPr>
          <w:gridBefore w:val="1"/>
          <w:gridAfter w:val="6"/>
          <w:wBefore w:w="142" w:type="dxa"/>
          <w:wAfter w:w="6247" w:type="dxa"/>
        </w:trPr>
        <w:tc>
          <w:tcPr>
            <w:tcW w:w="3686" w:type="dxa"/>
            <w:gridSpan w:val="2"/>
            <w:tcBorders>
              <w:top w:val="nil"/>
              <w:left w:val="nil"/>
              <w:bottom w:val="nil"/>
              <w:right w:val="nil"/>
            </w:tcBorders>
          </w:tcPr>
          <w:p w14:paraId="03E1B0F3" w14:textId="77777777" w:rsidR="00F75538" w:rsidRDefault="00F75538" w:rsidP="006902A1">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0F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r>
      <w:tr w:rsidR="00F75538" w:rsidRPr="00547687" w14:paraId="03E1B0F9" w14:textId="77777777" w:rsidTr="00F75538">
        <w:trPr>
          <w:gridBefore w:val="1"/>
          <w:wBefore w:w="142" w:type="dxa"/>
        </w:trPr>
        <w:tc>
          <w:tcPr>
            <w:tcW w:w="4538" w:type="dxa"/>
            <w:gridSpan w:val="3"/>
            <w:tcBorders>
              <w:top w:val="nil"/>
              <w:left w:val="nil"/>
              <w:bottom w:val="single" w:sz="4" w:space="0" w:color="BFBFBF"/>
              <w:right w:val="nil"/>
            </w:tcBorders>
          </w:tcPr>
          <w:p w14:paraId="03E1B0F6" w14:textId="77777777" w:rsidR="00F75538" w:rsidRPr="00547687" w:rsidRDefault="00F75538" w:rsidP="00D81502">
            <w:pPr>
              <w:widowControl w:val="0"/>
              <w:autoSpaceDE w:val="0"/>
              <w:autoSpaceDN w:val="0"/>
              <w:adjustRightInd w:val="0"/>
              <w:spacing w:after="0"/>
              <w:ind w:left="176"/>
              <w:jc w:val="right"/>
              <w:rPr>
                <w:rFonts w:ascii="Arial" w:hAnsi="Arial" w:cs="Arial"/>
                <w:b/>
                <w:bCs/>
                <w:color w:val="000000"/>
                <w:sz w:val="12"/>
                <w:szCs w:val="12"/>
              </w:rPr>
            </w:pPr>
            <w:r w:rsidRPr="00D81502">
              <w:rPr>
                <w:rFonts w:ascii="Arial" w:hAnsi="Arial" w:cs="Arial"/>
                <w:b/>
                <w:bCs/>
                <w:color w:val="000000"/>
                <w:sz w:val="14"/>
                <w:szCs w:val="12"/>
              </w:rPr>
              <w:t>Полное наименование паевого инвестиционного фонда</w:t>
            </w:r>
            <w:r w:rsidR="00CC720E">
              <w:rPr>
                <w:rFonts w:ascii="Arial" w:hAnsi="Arial" w:cs="Arial"/>
                <w:b/>
                <w:bCs/>
                <w:color w:val="000000"/>
                <w:sz w:val="14"/>
                <w:szCs w:val="12"/>
              </w:rPr>
              <w:t>, регистрационный номер правил доверительного управления</w:t>
            </w:r>
          </w:p>
          <w:p w14:paraId="03E1B0F7" w14:textId="77777777" w:rsidR="00F75538" w:rsidRPr="00547687" w:rsidRDefault="00F75538" w:rsidP="00D81502">
            <w:pPr>
              <w:widowControl w:val="0"/>
              <w:autoSpaceDE w:val="0"/>
              <w:autoSpaceDN w:val="0"/>
              <w:adjustRightInd w:val="0"/>
              <w:spacing w:after="0"/>
              <w:ind w:left="709"/>
              <w:jc w:val="right"/>
              <w:rPr>
                <w:rFonts w:ascii="Arial" w:hAnsi="Arial" w:cs="Arial"/>
                <w:b/>
                <w:bCs/>
                <w:color w:val="000000"/>
                <w:sz w:val="12"/>
                <w:szCs w:val="12"/>
              </w:rPr>
            </w:pPr>
            <w:r w:rsidRPr="00547687">
              <w:rPr>
                <w:rFonts w:ascii="Tahoma" w:hAnsi="Tahoma" w:cs="Tahoma"/>
                <w:color w:val="000000"/>
                <w:sz w:val="8"/>
                <w:szCs w:val="8"/>
              </w:rPr>
              <w:t>(в соответствии с правилами доверительного управления паевым инвестиционным фондом)</w:t>
            </w:r>
          </w:p>
        </w:tc>
        <w:tc>
          <w:tcPr>
            <w:tcW w:w="5395" w:type="dxa"/>
            <w:gridSpan w:val="5"/>
            <w:tcBorders>
              <w:top w:val="nil"/>
              <w:left w:val="nil"/>
              <w:bottom w:val="single" w:sz="4" w:space="0" w:color="BFBFBF"/>
              <w:right w:val="nil"/>
            </w:tcBorders>
          </w:tcPr>
          <w:p w14:paraId="03E1B0F8" w14:textId="77777777" w:rsidR="00F75538" w:rsidRPr="00304007" w:rsidRDefault="00F75538" w:rsidP="00D81502">
            <w:pPr>
              <w:widowControl w:val="0"/>
              <w:autoSpaceDE w:val="0"/>
              <w:autoSpaceDN w:val="0"/>
              <w:adjustRightInd w:val="0"/>
              <w:spacing w:after="0"/>
              <w:ind w:left="34"/>
              <w:rPr>
                <w:rFonts w:ascii="Arial" w:hAnsi="Arial" w:cs="Arial"/>
                <w:b/>
                <w:bCs/>
                <w:color w:val="000000"/>
                <w:sz w:val="20"/>
                <w:szCs w:val="20"/>
              </w:rPr>
            </w:pPr>
          </w:p>
        </w:tc>
      </w:tr>
      <w:tr w:rsidR="00F75538" w:rsidRPr="00547687" w14:paraId="03E1B0FC" w14:textId="77777777" w:rsidTr="00F75538">
        <w:trPr>
          <w:gridBefore w:val="1"/>
          <w:wBefore w:w="142" w:type="dxa"/>
        </w:trPr>
        <w:tc>
          <w:tcPr>
            <w:tcW w:w="4538" w:type="dxa"/>
            <w:gridSpan w:val="3"/>
            <w:tcBorders>
              <w:top w:val="nil"/>
              <w:left w:val="nil"/>
              <w:bottom w:val="single" w:sz="4" w:space="0" w:color="BFBFBF"/>
              <w:right w:val="nil"/>
            </w:tcBorders>
          </w:tcPr>
          <w:p w14:paraId="03E1B0FA"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547687">
              <w:rPr>
                <w:rFonts w:ascii="Arial" w:hAnsi="Arial" w:cs="Arial"/>
                <w:b/>
                <w:bCs/>
                <w:color w:val="000000"/>
                <w:sz w:val="12"/>
                <w:szCs w:val="12"/>
              </w:rPr>
              <w:t>Полное фирменное наименование управляющей компании</w:t>
            </w:r>
          </w:p>
        </w:tc>
        <w:tc>
          <w:tcPr>
            <w:tcW w:w="5395" w:type="dxa"/>
            <w:gridSpan w:val="5"/>
            <w:tcBorders>
              <w:top w:val="nil"/>
              <w:left w:val="nil"/>
              <w:bottom w:val="single" w:sz="4" w:space="0" w:color="BFBFBF"/>
              <w:right w:val="nil"/>
            </w:tcBorders>
          </w:tcPr>
          <w:p w14:paraId="03E1B0FB" w14:textId="77777777" w:rsidR="00F75538" w:rsidRPr="0030400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547687" w14:paraId="03E1B0FF"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0FD"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395" w:type="dxa"/>
            <w:gridSpan w:val="5"/>
            <w:tcBorders>
              <w:top w:val="single" w:sz="4" w:space="0" w:color="BFBFBF"/>
              <w:left w:val="nil"/>
              <w:bottom w:val="single" w:sz="4" w:space="0" w:color="BFBFBF"/>
              <w:right w:val="nil"/>
            </w:tcBorders>
          </w:tcPr>
          <w:p w14:paraId="03E1B0FE" w14:textId="77777777" w:rsidR="00F75538" w:rsidRPr="00547687"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547687" w14:paraId="03E1B101" w14:textId="77777777" w:rsidTr="00F75538">
        <w:trPr>
          <w:gridBefore w:val="1"/>
          <w:wBefore w:w="142" w:type="dxa"/>
        </w:trPr>
        <w:tc>
          <w:tcPr>
            <w:tcW w:w="9933" w:type="dxa"/>
            <w:gridSpan w:val="8"/>
            <w:tcBorders>
              <w:top w:val="nil"/>
              <w:left w:val="nil"/>
              <w:bottom w:val="nil"/>
              <w:right w:val="nil"/>
            </w:tcBorders>
            <w:shd w:val="clear" w:color="auto" w:fill="BFBFBF"/>
          </w:tcPr>
          <w:p w14:paraId="03E1B100" w14:textId="77777777" w:rsidR="00F75538" w:rsidRPr="00547687"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547687">
              <w:rPr>
                <w:rFonts w:ascii="Arial" w:hAnsi="Arial" w:cs="Arial"/>
                <w:b/>
                <w:bCs/>
                <w:color w:val="000000"/>
                <w:sz w:val="12"/>
                <w:szCs w:val="12"/>
              </w:rPr>
              <w:t>Сведения о зарегистрированном лице, пр</w:t>
            </w:r>
            <w:r>
              <w:rPr>
                <w:rFonts w:ascii="Arial" w:hAnsi="Arial" w:cs="Arial"/>
                <w:b/>
                <w:bCs/>
                <w:color w:val="000000"/>
                <w:sz w:val="12"/>
                <w:szCs w:val="12"/>
              </w:rPr>
              <w:t>иним</w:t>
            </w:r>
            <w:r w:rsidRPr="00547687">
              <w:rPr>
                <w:rFonts w:ascii="Arial" w:hAnsi="Arial" w:cs="Arial"/>
                <w:b/>
                <w:bCs/>
                <w:color w:val="000000"/>
                <w:sz w:val="12"/>
                <w:szCs w:val="12"/>
              </w:rPr>
              <w:t>ающем инвестиционные паи</w:t>
            </w:r>
          </w:p>
        </w:tc>
      </w:tr>
      <w:tr w:rsidR="00F75538" w:rsidRPr="00547687" w14:paraId="03E1B104"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02" w14:textId="77777777" w:rsidR="00F75538" w:rsidRPr="00547687"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547687">
              <w:rPr>
                <w:rFonts w:ascii="Arial" w:hAnsi="Arial" w:cs="Arial"/>
                <w:b/>
                <w:bCs/>
                <w:color w:val="000000"/>
                <w:sz w:val="12"/>
                <w:szCs w:val="12"/>
              </w:rPr>
              <w:t>Ф.И.О./Полное наименование</w:t>
            </w:r>
          </w:p>
        </w:tc>
        <w:tc>
          <w:tcPr>
            <w:tcW w:w="5395" w:type="dxa"/>
            <w:gridSpan w:val="5"/>
            <w:tcBorders>
              <w:top w:val="single" w:sz="4" w:space="0" w:color="BFBFBF"/>
              <w:left w:val="nil"/>
              <w:bottom w:val="single" w:sz="4" w:space="0" w:color="BFBFBF"/>
              <w:right w:val="nil"/>
            </w:tcBorders>
          </w:tcPr>
          <w:p w14:paraId="03E1B103" w14:textId="77777777" w:rsidR="00F75538" w:rsidRPr="00304007" w:rsidRDefault="00F75538" w:rsidP="00F75538">
            <w:pPr>
              <w:widowControl w:val="0"/>
              <w:autoSpaceDE w:val="0"/>
              <w:autoSpaceDN w:val="0"/>
              <w:adjustRightInd w:val="0"/>
              <w:spacing w:after="0"/>
              <w:ind w:left="32" w:right="186"/>
              <w:rPr>
                <w:rFonts w:ascii="Arial" w:hAnsi="Arial" w:cs="Arial"/>
                <w:b/>
                <w:bCs/>
                <w:color w:val="000000"/>
                <w:sz w:val="20"/>
                <w:szCs w:val="20"/>
              </w:rPr>
            </w:pPr>
          </w:p>
        </w:tc>
      </w:tr>
      <w:tr w:rsidR="00F75538" w:rsidRPr="00547687" w14:paraId="03E1B10A"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05" w14:textId="77777777" w:rsidR="00F75538" w:rsidRPr="00547687" w:rsidRDefault="00F75538" w:rsidP="00F75538">
            <w:pPr>
              <w:widowControl w:val="0"/>
              <w:autoSpaceDE w:val="0"/>
              <w:autoSpaceDN w:val="0"/>
              <w:adjustRightInd w:val="0"/>
              <w:spacing w:after="0"/>
              <w:jc w:val="right"/>
              <w:rPr>
                <w:rFonts w:ascii="Arial" w:hAnsi="Arial" w:cs="Arial"/>
                <w:b/>
                <w:bCs/>
                <w:color w:val="000000"/>
                <w:sz w:val="12"/>
                <w:szCs w:val="12"/>
              </w:rPr>
            </w:pPr>
            <w:r w:rsidRPr="00547687">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106" w14:textId="77777777" w:rsidR="00F75538" w:rsidRPr="00BA7756"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0"/>
                <w:szCs w:val="10"/>
              </w:rPr>
            </w:pPr>
            <w:r w:rsidRPr="00BA7756">
              <w:rPr>
                <w:rFonts w:ascii="Tahoma" w:hAnsi="Tahoma" w:cs="Tahoma"/>
                <w:color w:val="000000"/>
                <w:sz w:val="10"/>
                <w:szCs w:val="10"/>
              </w:rPr>
              <w:t>вид, серия, номер, дата выдачи документа, удостоверяющего личность, наименование органа его выдавшего</w:t>
            </w:r>
          </w:p>
          <w:p w14:paraId="03E1B107" w14:textId="77777777" w:rsidR="00F75538" w:rsidRPr="00BA7756"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0"/>
                <w:szCs w:val="10"/>
              </w:rPr>
            </w:pPr>
            <w:r w:rsidRPr="00BA7756">
              <w:rPr>
                <w:rFonts w:ascii="Tahoma" w:hAnsi="Tahoma" w:cs="Tahoma"/>
                <w:color w:val="000000"/>
                <w:sz w:val="10"/>
                <w:szCs w:val="10"/>
              </w:rPr>
              <w:t>для Российских юридических лиц – ОГРН, дата, наименование органа, осуществившего регистрацию</w:t>
            </w:r>
          </w:p>
          <w:p w14:paraId="03E1B108" w14:textId="77777777" w:rsidR="00F75538" w:rsidRPr="00547687" w:rsidRDefault="00F75538" w:rsidP="00F75538">
            <w:pPr>
              <w:widowControl w:val="0"/>
              <w:numPr>
                <w:ilvl w:val="0"/>
                <w:numId w:val="91"/>
              </w:numPr>
              <w:autoSpaceDE w:val="0"/>
              <w:autoSpaceDN w:val="0"/>
              <w:adjustRightInd w:val="0"/>
              <w:spacing w:after="0"/>
              <w:ind w:left="459" w:hanging="283"/>
              <w:jc w:val="left"/>
              <w:rPr>
                <w:rFonts w:ascii="Arial" w:hAnsi="Arial" w:cs="Arial"/>
                <w:b/>
                <w:bCs/>
                <w:color w:val="000000"/>
                <w:sz w:val="12"/>
                <w:szCs w:val="12"/>
              </w:rPr>
            </w:pPr>
            <w:r w:rsidRPr="00BA7756">
              <w:rPr>
                <w:rFonts w:ascii="Tahoma" w:hAnsi="Tahoma" w:cs="Tahoma"/>
                <w:color w:val="000000"/>
                <w:sz w:val="10"/>
                <w:szCs w:val="10"/>
              </w:rPr>
              <w:t>для иностранных юридических лиц - название страны регистрации, серия документа о регистрации, регистрационный номер, дата, наименование органа, осуществившего регистрацию</w:t>
            </w:r>
          </w:p>
        </w:tc>
        <w:tc>
          <w:tcPr>
            <w:tcW w:w="5395" w:type="dxa"/>
            <w:gridSpan w:val="5"/>
            <w:tcBorders>
              <w:top w:val="single" w:sz="4" w:space="0" w:color="BFBFBF"/>
              <w:left w:val="nil"/>
              <w:bottom w:val="single" w:sz="4" w:space="0" w:color="BFBFBF"/>
              <w:right w:val="nil"/>
            </w:tcBorders>
          </w:tcPr>
          <w:p w14:paraId="03E1B109" w14:textId="77777777" w:rsidR="00F75538" w:rsidRPr="00304007" w:rsidRDefault="00F75538" w:rsidP="00F75538">
            <w:pPr>
              <w:widowControl w:val="0"/>
              <w:autoSpaceDE w:val="0"/>
              <w:autoSpaceDN w:val="0"/>
              <w:adjustRightInd w:val="0"/>
              <w:spacing w:after="0"/>
              <w:ind w:left="34" w:right="186"/>
              <w:rPr>
                <w:rFonts w:ascii="Arial" w:hAnsi="Arial" w:cs="Arial"/>
                <w:b/>
                <w:bCs/>
                <w:color w:val="000000"/>
                <w:sz w:val="20"/>
                <w:szCs w:val="20"/>
              </w:rPr>
            </w:pPr>
          </w:p>
        </w:tc>
      </w:tr>
      <w:tr w:rsidR="00F75538" w:rsidRPr="00547687" w14:paraId="03E1B10E"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0B"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Номер лицевого счета</w:t>
            </w:r>
          </w:p>
          <w:p w14:paraId="03E1B10C" w14:textId="77777777" w:rsidR="00F75538" w:rsidRPr="00BA7756" w:rsidRDefault="00F75538" w:rsidP="00F75538">
            <w:pPr>
              <w:widowControl w:val="0"/>
              <w:autoSpaceDE w:val="0"/>
              <w:autoSpaceDN w:val="0"/>
              <w:adjustRightInd w:val="0"/>
              <w:spacing w:after="0"/>
              <w:ind w:left="709"/>
              <w:jc w:val="right"/>
              <w:rPr>
                <w:rFonts w:ascii="Arial" w:hAnsi="Arial" w:cs="Arial"/>
                <w:bCs/>
                <w:color w:val="000000"/>
                <w:sz w:val="10"/>
                <w:szCs w:val="10"/>
              </w:rPr>
            </w:pPr>
            <w:r w:rsidRPr="00BA7756">
              <w:rPr>
                <w:rFonts w:ascii="Arial" w:hAnsi="Arial" w:cs="Arial"/>
                <w:bCs/>
                <w:color w:val="000000"/>
                <w:sz w:val="10"/>
                <w:szCs w:val="10"/>
              </w:rPr>
              <w:t>(при наличии двух и более открытых счетов одного типа)</w:t>
            </w:r>
          </w:p>
        </w:tc>
        <w:tc>
          <w:tcPr>
            <w:tcW w:w="5395" w:type="dxa"/>
            <w:gridSpan w:val="5"/>
            <w:tcBorders>
              <w:top w:val="single" w:sz="4" w:space="0" w:color="BFBFBF"/>
              <w:left w:val="nil"/>
              <w:bottom w:val="single" w:sz="4" w:space="0" w:color="BFBFBF"/>
              <w:right w:val="nil"/>
            </w:tcBorders>
          </w:tcPr>
          <w:p w14:paraId="03E1B10D" w14:textId="77777777" w:rsidR="00F75538" w:rsidRPr="00304007" w:rsidRDefault="00F75538" w:rsidP="00F75538">
            <w:pPr>
              <w:widowControl w:val="0"/>
              <w:autoSpaceDE w:val="0"/>
              <w:autoSpaceDN w:val="0"/>
              <w:adjustRightInd w:val="0"/>
              <w:spacing w:after="0"/>
              <w:ind w:right="186"/>
              <w:rPr>
                <w:rFonts w:ascii="Arial" w:hAnsi="Arial" w:cs="Arial"/>
                <w:b/>
                <w:bCs/>
                <w:color w:val="000000"/>
                <w:sz w:val="20"/>
                <w:szCs w:val="20"/>
              </w:rPr>
            </w:pPr>
          </w:p>
        </w:tc>
      </w:tr>
      <w:tr w:rsidR="00F75538" w:rsidRPr="00547687" w14:paraId="03E1B111"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0F"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Вид лиц</w:t>
            </w:r>
            <w:r>
              <w:rPr>
                <w:rFonts w:ascii="Arial" w:hAnsi="Arial" w:cs="Arial"/>
                <w:b/>
                <w:bCs/>
                <w:color w:val="000000"/>
                <w:sz w:val="12"/>
                <w:szCs w:val="12"/>
              </w:rPr>
              <w:t>евого счет</w:t>
            </w:r>
            <w:r w:rsidRPr="00547687">
              <w:rPr>
                <w:rFonts w:ascii="Arial" w:hAnsi="Arial" w:cs="Arial"/>
                <w:b/>
                <w:bCs/>
                <w:color w:val="000000"/>
                <w:sz w:val="12"/>
                <w:szCs w:val="12"/>
              </w:rPr>
              <w:t>а</w:t>
            </w:r>
          </w:p>
        </w:tc>
        <w:tc>
          <w:tcPr>
            <w:tcW w:w="5395" w:type="dxa"/>
            <w:gridSpan w:val="5"/>
            <w:tcBorders>
              <w:top w:val="single" w:sz="4" w:space="0" w:color="BFBFBF"/>
              <w:left w:val="nil"/>
              <w:bottom w:val="single" w:sz="4" w:space="0" w:color="BFBFBF"/>
              <w:right w:val="nil"/>
            </w:tcBorders>
          </w:tcPr>
          <w:p w14:paraId="03E1B110" w14:textId="77777777" w:rsidR="00F75538" w:rsidRPr="00304007" w:rsidRDefault="00F75538" w:rsidP="00F75538">
            <w:pPr>
              <w:widowControl w:val="0"/>
              <w:autoSpaceDE w:val="0"/>
              <w:autoSpaceDN w:val="0"/>
              <w:adjustRightInd w:val="0"/>
              <w:spacing w:after="0"/>
              <w:ind w:right="186"/>
              <w:rPr>
                <w:rFonts w:ascii="Arial" w:hAnsi="Arial" w:cs="Arial"/>
                <w:b/>
                <w:bCs/>
                <w:color w:val="000000"/>
                <w:sz w:val="20"/>
                <w:szCs w:val="20"/>
              </w:rPr>
            </w:pPr>
          </w:p>
        </w:tc>
      </w:tr>
      <w:tr w:rsidR="00F75538" w:rsidRPr="00547687" w14:paraId="03E1B113"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03E1B112"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03E1B115" w14:textId="77777777" w:rsidTr="00F75538">
        <w:trPr>
          <w:gridBefore w:val="1"/>
          <w:wBefore w:w="142" w:type="dxa"/>
        </w:trPr>
        <w:tc>
          <w:tcPr>
            <w:tcW w:w="9933" w:type="dxa"/>
            <w:gridSpan w:val="8"/>
            <w:tcBorders>
              <w:top w:val="nil"/>
              <w:left w:val="nil"/>
              <w:bottom w:val="nil"/>
              <w:right w:val="nil"/>
            </w:tcBorders>
            <w:shd w:val="clear" w:color="auto" w:fill="BFBFBF"/>
          </w:tcPr>
          <w:p w14:paraId="03E1B114" w14:textId="77777777" w:rsidR="00F75538" w:rsidRPr="00547687"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sidRPr="00547687">
              <w:rPr>
                <w:rFonts w:ascii="Arial" w:hAnsi="Arial" w:cs="Arial"/>
                <w:b/>
                <w:bCs/>
                <w:color w:val="000000"/>
                <w:sz w:val="12"/>
                <w:szCs w:val="12"/>
              </w:rPr>
              <w:t>Сведения об уполномоченном представителе зарегистрированного лица, пр</w:t>
            </w:r>
            <w:r>
              <w:rPr>
                <w:rFonts w:ascii="Arial" w:hAnsi="Arial" w:cs="Arial"/>
                <w:b/>
                <w:bCs/>
                <w:color w:val="000000"/>
                <w:sz w:val="12"/>
                <w:szCs w:val="12"/>
              </w:rPr>
              <w:t>инима</w:t>
            </w:r>
            <w:r w:rsidRPr="00547687">
              <w:rPr>
                <w:rFonts w:ascii="Arial" w:hAnsi="Arial" w:cs="Arial"/>
                <w:b/>
                <w:bCs/>
                <w:color w:val="000000"/>
                <w:sz w:val="12"/>
                <w:szCs w:val="12"/>
              </w:rPr>
              <w:t>ющего инвестиционные паи</w:t>
            </w:r>
          </w:p>
        </w:tc>
      </w:tr>
      <w:tr w:rsidR="00F75538" w:rsidRPr="00547687" w14:paraId="03E1B118" w14:textId="77777777" w:rsidTr="00F75538">
        <w:trPr>
          <w:gridBefore w:val="1"/>
          <w:wBefore w:w="142" w:type="dxa"/>
        </w:trPr>
        <w:tc>
          <w:tcPr>
            <w:tcW w:w="4538" w:type="dxa"/>
            <w:gridSpan w:val="3"/>
            <w:tcBorders>
              <w:top w:val="nil"/>
              <w:left w:val="nil"/>
              <w:bottom w:val="single" w:sz="4" w:space="0" w:color="BFBFBF"/>
              <w:right w:val="nil"/>
            </w:tcBorders>
          </w:tcPr>
          <w:p w14:paraId="03E1B116"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Ф.И.О./Полное наименование</w:t>
            </w:r>
          </w:p>
        </w:tc>
        <w:tc>
          <w:tcPr>
            <w:tcW w:w="5395" w:type="dxa"/>
            <w:gridSpan w:val="5"/>
            <w:tcBorders>
              <w:top w:val="nil"/>
              <w:left w:val="nil"/>
              <w:bottom w:val="single" w:sz="4" w:space="0" w:color="BFBFBF"/>
              <w:right w:val="nil"/>
            </w:tcBorders>
          </w:tcPr>
          <w:p w14:paraId="03E1B117"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03E1B11D" w14:textId="77777777" w:rsidTr="00F75538">
        <w:trPr>
          <w:gridBefore w:val="1"/>
          <w:wBefore w:w="142" w:type="dxa"/>
          <w:trHeight w:val="393"/>
        </w:trPr>
        <w:tc>
          <w:tcPr>
            <w:tcW w:w="4538" w:type="dxa"/>
            <w:gridSpan w:val="3"/>
            <w:tcBorders>
              <w:top w:val="single" w:sz="4" w:space="0" w:color="BFBFBF"/>
              <w:left w:val="nil"/>
              <w:bottom w:val="single" w:sz="4" w:space="0" w:color="BFBFBF"/>
              <w:right w:val="nil"/>
            </w:tcBorders>
            <w:vAlign w:val="bottom"/>
          </w:tcPr>
          <w:p w14:paraId="03E1B119" w14:textId="77777777" w:rsidR="00F75538" w:rsidRPr="00547687" w:rsidRDefault="00F75538" w:rsidP="00F75538">
            <w:pPr>
              <w:widowControl w:val="0"/>
              <w:autoSpaceDE w:val="0"/>
              <w:autoSpaceDN w:val="0"/>
              <w:adjustRightInd w:val="0"/>
              <w:spacing w:after="0"/>
              <w:ind w:left="176"/>
              <w:jc w:val="right"/>
              <w:rPr>
                <w:rFonts w:ascii="Arial" w:hAnsi="Arial" w:cs="Arial"/>
                <w:b/>
                <w:bCs/>
                <w:color w:val="000000"/>
                <w:sz w:val="12"/>
                <w:szCs w:val="12"/>
              </w:rPr>
            </w:pPr>
            <w:r w:rsidRPr="00547687">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11A" w14:textId="77777777" w:rsidR="00F75538" w:rsidRPr="00547687" w:rsidRDefault="00F75538" w:rsidP="00F75538">
            <w:pPr>
              <w:widowControl w:val="0"/>
              <w:numPr>
                <w:ilvl w:val="0"/>
                <w:numId w:val="91"/>
              </w:numPr>
              <w:autoSpaceDE w:val="0"/>
              <w:autoSpaceDN w:val="0"/>
              <w:adjustRightInd w:val="0"/>
              <w:spacing w:after="0"/>
              <w:ind w:left="885" w:hanging="142"/>
              <w:jc w:val="left"/>
              <w:rPr>
                <w:rFonts w:ascii="Arial" w:hAnsi="Arial" w:cs="Arial"/>
                <w:b/>
                <w:bCs/>
                <w:color w:val="000000"/>
                <w:sz w:val="12"/>
                <w:szCs w:val="12"/>
              </w:rPr>
            </w:pPr>
            <w:r w:rsidRPr="00547687">
              <w:rPr>
                <w:rFonts w:ascii="Tahoma" w:hAnsi="Tahoma" w:cs="Tahoma"/>
                <w:color w:val="000000"/>
                <w:sz w:val="8"/>
                <w:szCs w:val="8"/>
              </w:rPr>
              <w:t>наименование документа, номер, кем выдан, дата выдачи</w:t>
            </w:r>
          </w:p>
          <w:p w14:paraId="03E1B11B" w14:textId="77777777" w:rsidR="00F75538" w:rsidRPr="00547687"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547687">
              <w:rPr>
                <w:rFonts w:ascii="Tahoma" w:hAnsi="Tahoma" w:cs="Tahoma"/>
                <w:color w:val="000000"/>
                <w:sz w:val="8"/>
                <w:szCs w:val="8"/>
              </w:rPr>
              <w:t>ОГРН, дата внесения в ЕГРЮЛ записи, наименование регистрирующего органа</w:t>
            </w:r>
          </w:p>
        </w:tc>
        <w:tc>
          <w:tcPr>
            <w:tcW w:w="5395" w:type="dxa"/>
            <w:gridSpan w:val="5"/>
            <w:tcBorders>
              <w:top w:val="single" w:sz="4" w:space="0" w:color="BFBFBF"/>
              <w:left w:val="nil"/>
              <w:bottom w:val="single" w:sz="4" w:space="0" w:color="BFBFBF"/>
              <w:right w:val="nil"/>
            </w:tcBorders>
          </w:tcPr>
          <w:p w14:paraId="03E1B11C"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03E1B121"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1E"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Действующий на основании</w:t>
            </w:r>
          </w:p>
          <w:p w14:paraId="03E1B11F" w14:textId="77777777" w:rsidR="00F75538" w:rsidRPr="00BA7756" w:rsidRDefault="00F75538" w:rsidP="00F75538">
            <w:pPr>
              <w:widowControl w:val="0"/>
              <w:autoSpaceDE w:val="0"/>
              <w:autoSpaceDN w:val="0"/>
              <w:adjustRightInd w:val="0"/>
              <w:spacing w:after="0"/>
              <w:ind w:left="-108"/>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кем выдан, дата выдачи, срок действия)</w:t>
            </w:r>
          </w:p>
        </w:tc>
        <w:tc>
          <w:tcPr>
            <w:tcW w:w="5395" w:type="dxa"/>
            <w:gridSpan w:val="5"/>
            <w:tcBorders>
              <w:top w:val="single" w:sz="4" w:space="0" w:color="BFBFBF"/>
              <w:left w:val="nil"/>
              <w:bottom w:val="single" w:sz="4" w:space="0" w:color="BFBFBF"/>
              <w:right w:val="nil"/>
            </w:tcBorders>
          </w:tcPr>
          <w:p w14:paraId="03E1B120"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20"/>
                <w:szCs w:val="20"/>
              </w:rPr>
            </w:pPr>
          </w:p>
        </w:tc>
      </w:tr>
      <w:tr w:rsidR="00F75538" w:rsidRPr="00547687" w14:paraId="03E1B123"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03E1B122" w14:textId="77777777" w:rsidR="00F75538" w:rsidRPr="00304007" w:rsidRDefault="00F75538" w:rsidP="00F75538">
            <w:pPr>
              <w:widowControl w:val="0"/>
              <w:autoSpaceDE w:val="0"/>
              <w:autoSpaceDN w:val="0"/>
              <w:adjustRightInd w:val="0"/>
              <w:spacing w:after="0"/>
              <w:ind w:left="-216" w:right="-249" w:firstLine="216"/>
              <w:rPr>
                <w:rFonts w:ascii="Arial" w:hAnsi="Arial" w:cs="Arial"/>
                <w:b/>
                <w:bCs/>
                <w:color w:val="000000"/>
                <w:sz w:val="12"/>
                <w:szCs w:val="12"/>
              </w:rPr>
            </w:pPr>
          </w:p>
        </w:tc>
      </w:tr>
      <w:tr w:rsidR="00F75538" w:rsidRPr="00547687" w14:paraId="03E1B125" w14:textId="77777777" w:rsidTr="00F75538">
        <w:trPr>
          <w:gridBefore w:val="1"/>
          <w:wBefore w:w="142" w:type="dxa"/>
        </w:trPr>
        <w:tc>
          <w:tcPr>
            <w:tcW w:w="9933" w:type="dxa"/>
            <w:gridSpan w:val="8"/>
            <w:tcBorders>
              <w:top w:val="nil"/>
              <w:left w:val="nil"/>
              <w:bottom w:val="single" w:sz="4" w:space="0" w:color="808080"/>
              <w:right w:val="nil"/>
            </w:tcBorders>
            <w:shd w:val="clear" w:color="auto" w:fill="BFBFBF"/>
          </w:tcPr>
          <w:p w14:paraId="03E1B124" w14:textId="77777777" w:rsidR="00F75538" w:rsidRPr="00547687" w:rsidRDefault="00F75538" w:rsidP="00F75538">
            <w:pPr>
              <w:widowControl w:val="0"/>
              <w:autoSpaceDE w:val="0"/>
              <w:autoSpaceDN w:val="0"/>
              <w:adjustRightInd w:val="0"/>
              <w:spacing w:after="0"/>
              <w:ind w:left="709"/>
              <w:jc w:val="center"/>
              <w:rPr>
                <w:rFonts w:ascii="Arial" w:hAnsi="Arial" w:cs="Arial"/>
                <w:b/>
                <w:bCs/>
                <w:color w:val="000000"/>
                <w:sz w:val="12"/>
                <w:szCs w:val="12"/>
              </w:rPr>
            </w:pPr>
            <w:r w:rsidRPr="00547687">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547687" w14:paraId="03E1B128" w14:textId="77777777" w:rsidTr="00F75538">
        <w:trPr>
          <w:gridBefore w:val="1"/>
          <w:wBefore w:w="142" w:type="dxa"/>
        </w:trPr>
        <w:tc>
          <w:tcPr>
            <w:tcW w:w="4538" w:type="dxa"/>
            <w:gridSpan w:val="3"/>
            <w:tcBorders>
              <w:top w:val="single" w:sz="4" w:space="0" w:color="808080"/>
              <w:left w:val="nil"/>
              <w:bottom w:val="single" w:sz="4" w:space="0" w:color="BFBFBF"/>
              <w:right w:val="nil"/>
            </w:tcBorders>
          </w:tcPr>
          <w:p w14:paraId="03E1B126" w14:textId="77777777" w:rsidR="00F75538" w:rsidRPr="00547687"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547687">
              <w:rPr>
                <w:rFonts w:ascii="Arial" w:hAnsi="Arial" w:cs="Arial"/>
                <w:b/>
                <w:bCs/>
                <w:color w:val="000000"/>
                <w:sz w:val="12"/>
                <w:szCs w:val="12"/>
              </w:rPr>
              <w:t>Ф.И.О.</w:t>
            </w:r>
          </w:p>
        </w:tc>
        <w:tc>
          <w:tcPr>
            <w:tcW w:w="5395" w:type="dxa"/>
            <w:gridSpan w:val="5"/>
            <w:tcBorders>
              <w:top w:val="single" w:sz="4" w:space="0" w:color="808080"/>
              <w:left w:val="nil"/>
              <w:bottom w:val="single" w:sz="4" w:space="0" w:color="BFBFBF"/>
              <w:right w:val="nil"/>
            </w:tcBorders>
          </w:tcPr>
          <w:p w14:paraId="03E1B127" w14:textId="77777777" w:rsidR="00F75538" w:rsidRPr="00304007"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547687" w14:paraId="03E1B12C"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29" w14:textId="77777777" w:rsidR="00F75538" w:rsidRPr="00547687" w:rsidRDefault="00F75538" w:rsidP="006902A1">
            <w:pPr>
              <w:widowControl w:val="0"/>
              <w:autoSpaceDE w:val="0"/>
              <w:autoSpaceDN w:val="0"/>
              <w:adjustRightInd w:val="0"/>
              <w:spacing w:after="0"/>
              <w:ind w:left="709"/>
              <w:jc w:val="right"/>
              <w:rPr>
                <w:rFonts w:ascii="Arial" w:hAnsi="Arial" w:cs="Arial"/>
                <w:b/>
                <w:bCs/>
                <w:color w:val="000000"/>
                <w:sz w:val="12"/>
                <w:szCs w:val="12"/>
              </w:rPr>
            </w:pPr>
            <w:r w:rsidRPr="006902A1">
              <w:rPr>
                <w:rFonts w:ascii="Arial" w:hAnsi="Arial" w:cs="Arial"/>
                <w:b/>
                <w:bCs/>
                <w:color w:val="000000"/>
                <w:sz w:val="14"/>
                <w:szCs w:val="12"/>
              </w:rPr>
              <w:t>Документ, удостоверяющий личность</w:t>
            </w:r>
          </w:p>
          <w:p w14:paraId="03E1B12A" w14:textId="77777777" w:rsidR="00F75538" w:rsidRPr="00BA7756" w:rsidRDefault="00F75538" w:rsidP="00F75538">
            <w:pPr>
              <w:widowControl w:val="0"/>
              <w:autoSpaceDE w:val="0"/>
              <w:autoSpaceDN w:val="0"/>
              <w:adjustRightInd w:val="0"/>
              <w:spacing w:after="0"/>
              <w:ind w:left="709"/>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дата выдачи, кем выдан)</w:t>
            </w:r>
          </w:p>
        </w:tc>
        <w:tc>
          <w:tcPr>
            <w:tcW w:w="5395" w:type="dxa"/>
            <w:gridSpan w:val="5"/>
            <w:tcBorders>
              <w:top w:val="single" w:sz="4" w:space="0" w:color="BFBFBF"/>
              <w:left w:val="nil"/>
              <w:bottom w:val="single" w:sz="4" w:space="0" w:color="BFBFBF"/>
              <w:right w:val="nil"/>
            </w:tcBorders>
          </w:tcPr>
          <w:p w14:paraId="03E1B12B" w14:textId="77777777" w:rsidR="00F75538" w:rsidRPr="00304007"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547687" w14:paraId="03E1B130"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2D" w14:textId="77777777" w:rsidR="00F75538" w:rsidRPr="00547687" w:rsidRDefault="00F75538" w:rsidP="006902A1">
            <w:pPr>
              <w:widowControl w:val="0"/>
              <w:autoSpaceDE w:val="0"/>
              <w:autoSpaceDN w:val="0"/>
              <w:adjustRightInd w:val="0"/>
              <w:spacing w:after="0"/>
              <w:ind w:left="-108"/>
              <w:jc w:val="right"/>
              <w:rPr>
                <w:rFonts w:ascii="Arial" w:hAnsi="Arial" w:cs="Arial"/>
                <w:b/>
                <w:bCs/>
                <w:color w:val="000000"/>
                <w:sz w:val="12"/>
                <w:szCs w:val="12"/>
              </w:rPr>
            </w:pPr>
            <w:r w:rsidRPr="006902A1">
              <w:rPr>
                <w:rFonts w:ascii="Arial" w:hAnsi="Arial" w:cs="Arial"/>
                <w:b/>
                <w:bCs/>
                <w:color w:val="000000"/>
                <w:sz w:val="14"/>
                <w:szCs w:val="12"/>
              </w:rPr>
              <w:t>Действующий на основании</w:t>
            </w:r>
          </w:p>
          <w:p w14:paraId="03E1B12E" w14:textId="77777777" w:rsidR="00F75538" w:rsidRPr="00BA7756" w:rsidRDefault="00F75538" w:rsidP="00F75538">
            <w:pPr>
              <w:widowControl w:val="0"/>
              <w:autoSpaceDE w:val="0"/>
              <w:autoSpaceDN w:val="0"/>
              <w:adjustRightInd w:val="0"/>
              <w:spacing w:after="0"/>
              <w:ind w:left="-108"/>
              <w:jc w:val="right"/>
              <w:rPr>
                <w:rFonts w:ascii="Arial" w:hAnsi="Arial" w:cs="Arial"/>
                <w:b/>
                <w:bCs/>
                <w:color w:val="000000"/>
                <w:sz w:val="10"/>
                <w:szCs w:val="10"/>
              </w:rPr>
            </w:pPr>
            <w:r w:rsidRPr="00BA7756">
              <w:rPr>
                <w:rFonts w:ascii="Tahoma" w:hAnsi="Tahoma" w:cs="Tahoma"/>
                <w:color w:val="000000"/>
                <w:sz w:val="10"/>
                <w:szCs w:val="10"/>
              </w:rPr>
              <w:t>(наименование документа, номер, кем выдан, дата выдачи, срок действия)</w:t>
            </w:r>
          </w:p>
        </w:tc>
        <w:tc>
          <w:tcPr>
            <w:tcW w:w="5395" w:type="dxa"/>
            <w:gridSpan w:val="5"/>
            <w:tcBorders>
              <w:top w:val="single" w:sz="4" w:space="0" w:color="BFBFBF"/>
              <w:left w:val="nil"/>
              <w:bottom w:val="single" w:sz="4" w:space="0" w:color="BFBFBF"/>
              <w:right w:val="nil"/>
            </w:tcBorders>
          </w:tcPr>
          <w:p w14:paraId="03E1B12F" w14:textId="77777777" w:rsidR="00F75538" w:rsidRPr="00304007"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547687" w14:paraId="03E1B132"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03E1B131"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03E1B134" w14:textId="77777777" w:rsidTr="00F75538">
        <w:trPr>
          <w:gridBefore w:val="1"/>
          <w:wBefore w:w="142" w:type="dxa"/>
        </w:trPr>
        <w:tc>
          <w:tcPr>
            <w:tcW w:w="9933" w:type="dxa"/>
            <w:gridSpan w:val="8"/>
            <w:tcBorders>
              <w:top w:val="nil"/>
              <w:left w:val="nil"/>
              <w:bottom w:val="nil"/>
              <w:right w:val="nil"/>
            </w:tcBorders>
            <w:shd w:val="clear" w:color="auto" w:fill="BFBFBF"/>
          </w:tcPr>
          <w:p w14:paraId="03E1B133" w14:textId="77777777" w:rsidR="00F75538" w:rsidRPr="00547687"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547687">
              <w:rPr>
                <w:rFonts w:ascii="Arial" w:hAnsi="Arial" w:cs="Arial"/>
                <w:b/>
                <w:bCs/>
                <w:color w:val="000000"/>
                <w:sz w:val="12"/>
                <w:szCs w:val="12"/>
              </w:rPr>
              <w:t xml:space="preserve">Сведения о номинальном держателе – центральном депозитарии, </w:t>
            </w:r>
            <w:r>
              <w:rPr>
                <w:rFonts w:ascii="Arial" w:hAnsi="Arial" w:cs="Arial"/>
                <w:b/>
                <w:bCs/>
                <w:color w:val="000000"/>
                <w:sz w:val="12"/>
                <w:szCs w:val="12"/>
              </w:rPr>
              <w:t>передающем инвестиционные паи</w:t>
            </w:r>
          </w:p>
        </w:tc>
      </w:tr>
      <w:tr w:rsidR="00F75538" w:rsidRPr="00547687" w14:paraId="03E1B137"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35"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Полное наименование</w:t>
            </w:r>
          </w:p>
        </w:tc>
        <w:tc>
          <w:tcPr>
            <w:tcW w:w="5395" w:type="dxa"/>
            <w:gridSpan w:val="5"/>
            <w:tcBorders>
              <w:top w:val="single" w:sz="4" w:space="0" w:color="BFBFBF"/>
              <w:left w:val="nil"/>
              <w:bottom w:val="single" w:sz="4" w:space="0" w:color="BFBFBF"/>
              <w:right w:val="nil"/>
            </w:tcBorders>
          </w:tcPr>
          <w:p w14:paraId="03E1B136" w14:textId="77777777" w:rsidR="00F75538" w:rsidRPr="00547687" w:rsidRDefault="00F75538" w:rsidP="00482D8F">
            <w:pPr>
              <w:widowControl w:val="0"/>
              <w:autoSpaceDE w:val="0"/>
              <w:autoSpaceDN w:val="0"/>
              <w:adjustRightInd w:val="0"/>
              <w:spacing w:after="0"/>
              <w:ind w:left="34"/>
              <w:rPr>
                <w:rFonts w:ascii="Arial" w:hAnsi="Arial" w:cs="Arial"/>
                <w:b/>
                <w:bCs/>
                <w:color w:val="000000"/>
                <w:sz w:val="16"/>
                <w:szCs w:val="16"/>
              </w:rPr>
            </w:pPr>
            <w:r w:rsidRPr="00547687">
              <w:rPr>
                <w:rFonts w:ascii="Arial" w:hAnsi="Arial" w:cs="Arial"/>
                <w:b/>
                <w:bCs/>
                <w:color w:val="000000"/>
                <w:sz w:val="16"/>
                <w:szCs w:val="16"/>
              </w:rPr>
              <w:t>Небанковская кредитная организация акционерное общество «Национальный расчетный депозитарий»</w:t>
            </w:r>
          </w:p>
        </w:tc>
      </w:tr>
      <w:tr w:rsidR="00F75538" w:rsidRPr="00547687" w14:paraId="03E1B13A" w14:textId="77777777" w:rsidTr="00F75538">
        <w:trPr>
          <w:gridBefore w:val="1"/>
          <w:wBefore w:w="142" w:type="dxa"/>
        </w:trPr>
        <w:tc>
          <w:tcPr>
            <w:tcW w:w="4538" w:type="dxa"/>
            <w:gridSpan w:val="3"/>
            <w:tcBorders>
              <w:top w:val="single" w:sz="4" w:space="0" w:color="BFBFBF"/>
              <w:left w:val="nil"/>
              <w:bottom w:val="single" w:sz="4" w:space="0" w:color="BFBFBF"/>
              <w:right w:val="nil"/>
            </w:tcBorders>
          </w:tcPr>
          <w:p w14:paraId="03E1B138"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547687">
              <w:rPr>
                <w:rFonts w:ascii="Arial" w:hAnsi="Arial" w:cs="Arial"/>
                <w:b/>
                <w:bCs/>
                <w:color w:val="000000"/>
                <w:sz w:val="12"/>
                <w:szCs w:val="12"/>
              </w:rPr>
              <w:t>Номер лицевого счета</w:t>
            </w:r>
          </w:p>
        </w:tc>
        <w:tc>
          <w:tcPr>
            <w:tcW w:w="5395" w:type="dxa"/>
            <w:gridSpan w:val="5"/>
            <w:tcBorders>
              <w:top w:val="single" w:sz="4" w:space="0" w:color="BFBFBF"/>
              <w:left w:val="nil"/>
              <w:bottom w:val="single" w:sz="4" w:space="0" w:color="BFBFBF"/>
              <w:right w:val="nil"/>
            </w:tcBorders>
          </w:tcPr>
          <w:p w14:paraId="03E1B139"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03E1B13C" w14:textId="77777777" w:rsidTr="00F75538">
        <w:trPr>
          <w:gridBefore w:val="1"/>
          <w:wBefore w:w="142" w:type="dxa"/>
          <w:trHeight w:val="40"/>
        </w:trPr>
        <w:tc>
          <w:tcPr>
            <w:tcW w:w="9933" w:type="dxa"/>
            <w:gridSpan w:val="8"/>
            <w:tcBorders>
              <w:top w:val="single" w:sz="4" w:space="0" w:color="BFBFBF"/>
              <w:left w:val="nil"/>
              <w:bottom w:val="nil"/>
              <w:right w:val="nil"/>
            </w:tcBorders>
          </w:tcPr>
          <w:p w14:paraId="03E1B13B" w14:textId="77777777" w:rsidR="00F75538" w:rsidRPr="00547687"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547687" w14:paraId="03E1B13E" w14:textId="77777777" w:rsidTr="00F75538">
        <w:trPr>
          <w:gridBefore w:val="1"/>
          <w:wBefore w:w="142" w:type="dxa"/>
        </w:trPr>
        <w:tc>
          <w:tcPr>
            <w:tcW w:w="9933" w:type="dxa"/>
            <w:gridSpan w:val="8"/>
            <w:tcBorders>
              <w:top w:val="nil"/>
              <w:left w:val="nil"/>
              <w:bottom w:val="nil"/>
              <w:right w:val="nil"/>
            </w:tcBorders>
            <w:shd w:val="clear" w:color="auto" w:fill="BFBFBF"/>
          </w:tcPr>
          <w:p w14:paraId="03E1B13D" w14:textId="77777777" w:rsidR="00F75538" w:rsidRPr="00547687"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sidRPr="00547687">
              <w:rPr>
                <w:rFonts w:ascii="Arial" w:hAnsi="Arial" w:cs="Arial"/>
                <w:b/>
                <w:bCs/>
                <w:color w:val="000000"/>
                <w:sz w:val="12"/>
                <w:szCs w:val="12"/>
              </w:rPr>
              <w:t>Сведения о пр</w:t>
            </w:r>
            <w:r>
              <w:rPr>
                <w:rFonts w:ascii="Arial" w:hAnsi="Arial" w:cs="Arial"/>
                <w:b/>
                <w:bCs/>
                <w:color w:val="000000"/>
                <w:sz w:val="12"/>
                <w:szCs w:val="12"/>
              </w:rPr>
              <w:t>иним</w:t>
            </w:r>
            <w:r w:rsidRPr="00547687">
              <w:rPr>
                <w:rFonts w:ascii="Arial" w:hAnsi="Arial" w:cs="Arial"/>
                <w:b/>
                <w:bCs/>
                <w:color w:val="000000"/>
                <w:sz w:val="12"/>
                <w:szCs w:val="12"/>
              </w:rPr>
              <w:t>аемых инвестиционных паях</w:t>
            </w:r>
          </w:p>
        </w:tc>
      </w:tr>
      <w:tr w:rsidR="00F75538" w:rsidRPr="00547687" w14:paraId="03E1B141" w14:textId="77777777" w:rsidTr="00F75538">
        <w:trPr>
          <w:gridBefore w:val="1"/>
          <w:wBefore w:w="142" w:type="dxa"/>
        </w:trPr>
        <w:tc>
          <w:tcPr>
            <w:tcW w:w="4538" w:type="dxa"/>
            <w:gridSpan w:val="3"/>
            <w:tcBorders>
              <w:top w:val="nil"/>
              <w:left w:val="nil"/>
              <w:bottom w:val="single" w:sz="4" w:space="0" w:color="BFBFBF"/>
              <w:right w:val="nil"/>
            </w:tcBorders>
          </w:tcPr>
          <w:p w14:paraId="03E1B13F"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Количество пр</w:t>
            </w:r>
            <w:r>
              <w:rPr>
                <w:rFonts w:ascii="Arial" w:hAnsi="Arial" w:cs="Arial"/>
                <w:b/>
                <w:bCs/>
                <w:color w:val="000000"/>
                <w:sz w:val="12"/>
                <w:szCs w:val="12"/>
              </w:rPr>
              <w:t>иним</w:t>
            </w:r>
            <w:r w:rsidRPr="00547687">
              <w:rPr>
                <w:rFonts w:ascii="Arial" w:hAnsi="Arial" w:cs="Arial"/>
                <w:b/>
                <w:bCs/>
                <w:color w:val="000000"/>
                <w:sz w:val="12"/>
                <w:szCs w:val="12"/>
              </w:rPr>
              <w:t>аемых инвестиционных паев Фонда</w:t>
            </w:r>
          </w:p>
        </w:tc>
        <w:tc>
          <w:tcPr>
            <w:tcW w:w="5395" w:type="dxa"/>
            <w:gridSpan w:val="5"/>
            <w:tcBorders>
              <w:top w:val="nil"/>
              <w:left w:val="nil"/>
              <w:bottom w:val="single" w:sz="4" w:space="0" w:color="BFBFBF"/>
              <w:right w:val="nil"/>
            </w:tcBorders>
          </w:tcPr>
          <w:p w14:paraId="03E1B140"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03E1B144" w14:textId="77777777" w:rsidTr="00F75538">
        <w:trPr>
          <w:gridBefore w:val="1"/>
          <w:wBefore w:w="142" w:type="dxa"/>
        </w:trPr>
        <w:tc>
          <w:tcPr>
            <w:tcW w:w="4538" w:type="dxa"/>
            <w:gridSpan w:val="3"/>
            <w:tcBorders>
              <w:top w:val="nil"/>
              <w:left w:val="nil"/>
              <w:bottom w:val="single" w:sz="4" w:space="0" w:color="BFBFBF"/>
              <w:right w:val="nil"/>
            </w:tcBorders>
          </w:tcPr>
          <w:p w14:paraId="03E1B142"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Указание на наличие/отсутствие обременения пр</w:t>
            </w:r>
            <w:r>
              <w:rPr>
                <w:rFonts w:ascii="Arial" w:hAnsi="Arial" w:cs="Arial"/>
                <w:b/>
                <w:bCs/>
                <w:color w:val="000000"/>
                <w:sz w:val="12"/>
                <w:szCs w:val="12"/>
              </w:rPr>
              <w:t>иним</w:t>
            </w:r>
            <w:r w:rsidRPr="00547687">
              <w:rPr>
                <w:rFonts w:ascii="Arial" w:hAnsi="Arial" w:cs="Arial"/>
                <w:b/>
                <w:bCs/>
                <w:color w:val="000000"/>
                <w:sz w:val="12"/>
                <w:szCs w:val="12"/>
              </w:rPr>
              <w:t xml:space="preserve">аемых </w:t>
            </w:r>
            <w:r>
              <w:rPr>
                <w:rFonts w:ascii="Arial" w:hAnsi="Arial" w:cs="Arial"/>
                <w:b/>
                <w:bCs/>
                <w:color w:val="000000"/>
                <w:sz w:val="12"/>
                <w:szCs w:val="12"/>
              </w:rPr>
              <w:t>инвестиционных паев</w:t>
            </w:r>
          </w:p>
        </w:tc>
        <w:tc>
          <w:tcPr>
            <w:tcW w:w="5395" w:type="dxa"/>
            <w:gridSpan w:val="5"/>
            <w:tcBorders>
              <w:top w:val="nil"/>
              <w:left w:val="nil"/>
              <w:bottom w:val="single" w:sz="4" w:space="0" w:color="BFBFBF"/>
              <w:right w:val="nil"/>
            </w:tcBorders>
          </w:tcPr>
          <w:p w14:paraId="03E1B143"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03E1B148" w14:textId="77777777" w:rsidTr="00F75538">
        <w:trPr>
          <w:gridBefore w:val="1"/>
          <w:wBefore w:w="142" w:type="dxa"/>
        </w:trPr>
        <w:tc>
          <w:tcPr>
            <w:tcW w:w="4538" w:type="dxa"/>
            <w:gridSpan w:val="3"/>
            <w:tcBorders>
              <w:top w:val="nil"/>
              <w:left w:val="nil"/>
              <w:bottom w:val="single" w:sz="4" w:space="0" w:color="BFBFBF"/>
              <w:right w:val="nil"/>
            </w:tcBorders>
          </w:tcPr>
          <w:p w14:paraId="03E1B145" w14:textId="77777777" w:rsidR="00F75538" w:rsidRPr="00547687"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547687">
              <w:rPr>
                <w:rFonts w:ascii="Arial" w:hAnsi="Arial" w:cs="Arial"/>
                <w:b/>
                <w:bCs/>
                <w:color w:val="000000"/>
                <w:sz w:val="12"/>
                <w:szCs w:val="12"/>
              </w:rPr>
              <w:t>Уникальный идентификационный номер (Референс)</w:t>
            </w:r>
          </w:p>
          <w:p w14:paraId="03E1B146" w14:textId="77777777" w:rsidR="00F75538" w:rsidRPr="00547687" w:rsidRDefault="00F75538" w:rsidP="00F75538">
            <w:pPr>
              <w:widowControl w:val="0"/>
              <w:autoSpaceDE w:val="0"/>
              <w:autoSpaceDN w:val="0"/>
              <w:adjustRightInd w:val="0"/>
              <w:spacing w:after="0"/>
              <w:ind w:left="-108"/>
              <w:jc w:val="right"/>
              <w:rPr>
                <w:rFonts w:ascii="Arial" w:hAnsi="Arial" w:cs="Arial"/>
                <w:bCs/>
                <w:color w:val="000000"/>
                <w:sz w:val="12"/>
                <w:szCs w:val="12"/>
              </w:rPr>
            </w:pPr>
            <w:r w:rsidRPr="00547687">
              <w:rPr>
                <w:rFonts w:ascii="Arial" w:hAnsi="Arial" w:cs="Arial"/>
                <w:bCs/>
                <w:color w:val="000000"/>
                <w:sz w:val="12"/>
                <w:szCs w:val="12"/>
              </w:rPr>
              <w:t>(Порядок формирования Референса устанавливается Условиями осуществления депозитарной деятельности  Центрального депозитария)</w:t>
            </w:r>
          </w:p>
        </w:tc>
        <w:tc>
          <w:tcPr>
            <w:tcW w:w="5395" w:type="dxa"/>
            <w:gridSpan w:val="5"/>
            <w:tcBorders>
              <w:top w:val="nil"/>
              <w:left w:val="nil"/>
              <w:bottom w:val="single" w:sz="4" w:space="0" w:color="BFBFBF"/>
              <w:right w:val="nil"/>
            </w:tcBorders>
          </w:tcPr>
          <w:p w14:paraId="03E1B147" w14:textId="77777777" w:rsidR="00F75538" w:rsidRPr="00304007"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547687" w14:paraId="03E1B14C" w14:textId="77777777" w:rsidTr="006902A1">
        <w:trPr>
          <w:gridBefore w:val="1"/>
          <w:wBefore w:w="142" w:type="dxa"/>
          <w:trHeight w:val="266"/>
        </w:trPr>
        <w:tc>
          <w:tcPr>
            <w:tcW w:w="9933" w:type="dxa"/>
            <w:gridSpan w:val="8"/>
            <w:tcBorders>
              <w:top w:val="single" w:sz="4" w:space="0" w:color="BFBFBF"/>
              <w:left w:val="nil"/>
              <w:bottom w:val="nil"/>
              <w:right w:val="nil"/>
            </w:tcBorders>
            <w:vAlign w:val="bottom"/>
          </w:tcPr>
          <w:p w14:paraId="03E1B149"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14A"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14B" w14:textId="77777777" w:rsidR="00F75538" w:rsidRPr="0054768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547687" w14:paraId="03E1B150" w14:textId="77777777" w:rsidTr="00F75538">
        <w:trPr>
          <w:gridAfter w:val="1"/>
          <w:wAfter w:w="1567" w:type="dxa"/>
        </w:trPr>
        <w:tc>
          <w:tcPr>
            <w:tcW w:w="1701" w:type="dxa"/>
            <w:gridSpan w:val="2"/>
            <w:tcBorders>
              <w:top w:val="nil"/>
              <w:left w:val="nil"/>
              <w:bottom w:val="nil"/>
              <w:right w:val="nil"/>
            </w:tcBorders>
          </w:tcPr>
          <w:p w14:paraId="03E1B14D"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03E1B14E"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 xml:space="preserve">Подпись зарегистрированного лица (лиц), принимающего инвестиционные паи </w:t>
            </w:r>
            <w:r w:rsidRPr="00B03434">
              <w:rPr>
                <w:rFonts w:ascii="Tahoma" w:hAnsi="Tahoma" w:cs="Tahoma"/>
                <w:color w:val="000000"/>
                <w:sz w:val="16"/>
                <w:szCs w:val="16"/>
                <w:vertAlign w:val="superscript"/>
              </w:rPr>
              <w:t>п1</w:t>
            </w:r>
          </w:p>
        </w:tc>
        <w:tc>
          <w:tcPr>
            <w:tcW w:w="3546" w:type="dxa"/>
            <w:gridSpan w:val="3"/>
            <w:tcBorders>
              <w:top w:val="nil"/>
              <w:left w:val="nil"/>
              <w:bottom w:val="single" w:sz="8" w:space="0" w:color="808080"/>
              <w:right w:val="nil"/>
            </w:tcBorders>
          </w:tcPr>
          <w:p w14:paraId="03E1B14F"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03E1B155" w14:textId="77777777" w:rsidTr="006902A1">
        <w:trPr>
          <w:gridAfter w:val="2"/>
          <w:wAfter w:w="1711" w:type="dxa"/>
          <w:trHeight w:val="324"/>
        </w:trPr>
        <w:tc>
          <w:tcPr>
            <w:tcW w:w="1701" w:type="dxa"/>
            <w:gridSpan w:val="2"/>
            <w:tcBorders>
              <w:top w:val="nil"/>
              <w:left w:val="nil"/>
              <w:bottom w:val="nil"/>
              <w:right w:val="nil"/>
            </w:tcBorders>
          </w:tcPr>
          <w:p w14:paraId="03E1B151"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03E1B152" w14:textId="77777777" w:rsidR="00F75538" w:rsidRPr="00B03434"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03434">
              <w:rPr>
                <w:rFonts w:ascii="Tahoma" w:hAnsi="Tahoma" w:cs="Tahoma"/>
                <w:color w:val="000000"/>
                <w:sz w:val="12"/>
                <w:szCs w:val="12"/>
              </w:rPr>
              <w:t>(или представителя зарегистрированного лица (лиц), принимающего инвестиционные паи, действующего на основании доверенности)</w:t>
            </w:r>
          </w:p>
        </w:tc>
        <w:tc>
          <w:tcPr>
            <w:tcW w:w="567" w:type="dxa"/>
            <w:tcBorders>
              <w:top w:val="single" w:sz="8" w:space="0" w:color="808080"/>
              <w:left w:val="nil"/>
              <w:bottom w:val="nil"/>
              <w:right w:val="nil"/>
            </w:tcBorders>
          </w:tcPr>
          <w:p w14:paraId="03E1B153" w14:textId="77777777" w:rsidR="00F75538" w:rsidRPr="00547687"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154" w14:textId="77777777" w:rsidR="00F75538" w:rsidRPr="00547687"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sidRPr="00547687">
              <w:rPr>
                <w:rFonts w:ascii="Tahoma" w:hAnsi="Tahoma" w:cs="Tahoma"/>
                <w:color w:val="000000"/>
                <w:sz w:val="12"/>
                <w:szCs w:val="12"/>
              </w:rPr>
              <w:t>М.П.</w:t>
            </w:r>
          </w:p>
        </w:tc>
      </w:tr>
      <w:tr w:rsidR="00F75538" w:rsidRPr="00547687" w14:paraId="03E1B159" w14:textId="77777777" w:rsidTr="006902A1">
        <w:trPr>
          <w:gridAfter w:val="1"/>
          <w:wAfter w:w="1567" w:type="dxa"/>
          <w:trHeight w:val="496"/>
        </w:trPr>
        <w:tc>
          <w:tcPr>
            <w:tcW w:w="1701" w:type="dxa"/>
            <w:gridSpan w:val="2"/>
            <w:tcBorders>
              <w:top w:val="nil"/>
              <w:left w:val="nil"/>
              <w:bottom w:val="nil"/>
              <w:right w:val="nil"/>
            </w:tcBorders>
          </w:tcPr>
          <w:p w14:paraId="03E1B156" w14:textId="77777777" w:rsidR="00F75538" w:rsidRPr="006902A1" w:rsidRDefault="00F75538" w:rsidP="006902A1">
            <w:pPr>
              <w:widowControl w:val="0"/>
              <w:autoSpaceDE w:val="0"/>
              <w:autoSpaceDN w:val="0"/>
              <w:adjustRightInd w:val="0"/>
              <w:spacing w:after="0"/>
              <w:ind w:left="0"/>
              <w:rPr>
                <w:rFonts w:ascii="Arial" w:hAnsi="Arial" w:cs="Arial"/>
                <w:b/>
                <w:bCs/>
                <w:color w:val="000000"/>
                <w:sz w:val="12"/>
                <w:szCs w:val="12"/>
                <w:lang w:val="en-US"/>
              </w:rPr>
            </w:pPr>
          </w:p>
        </w:tc>
        <w:tc>
          <w:tcPr>
            <w:tcW w:w="3261" w:type="dxa"/>
            <w:gridSpan w:val="3"/>
            <w:tcBorders>
              <w:top w:val="nil"/>
              <w:left w:val="nil"/>
              <w:bottom w:val="single" w:sz="8" w:space="0" w:color="808080"/>
              <w:right w:val="nil"/>
            </w:tcBorders>
          </w:tcPr>
          <w:p w14:paraId="03E1B157"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принимающего инвестиционные паи </w:t>
            </w:r>
            <w:r w:rsidRPr="00B03434">
              <w:rPr>
                <w:rFonts w:ascii="Tahoma" w:hAnsi="Tahoma" w:cs="Tahoma"/>
                <w:color w:val="000000"/>
                <w:sz w:val="16"/>
                <w:szCs w:val="16"/>
                <w:vertAlign w:val="superscript"/>
              </w:rPr>
              <w:t>п2</w:t>
            </w:r>
          </w:p>
        </w:tc>
        <w:tc>
          <w:tcPr>
            <w:tcW w:w="3546" w:type="dxa"/>
            <w:gridSpan w:val="3"/>
            <w:tcBorders>
              <w:top w:val="nil"/>
              <w:left w:val="nil"/>
              <w:bottom w:val="single" w:sz="8" w:space="0" w:color="808080"/>
              <w:right w:val="nil"/>
            </w:tcBorders>
          </w:tcPr>
          <w:p w14:paraId="03E1B158"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03E1B15D" w14:textId="77777777" w:rsidTr="00F75538">
        <w:trPr>
          <w:gridAfter w:val="2"/>
          <w:wAfter w:w="1711" w:type="dxa"/>
        </w:trPr>
        <w:tc>
          <w:tcPr>
            <w:tcW w:w="1701" w:type="dxa"/>
            <w:gridSpan w:val="2"/>
            <w:tcBorders>
              <w:top w:val="nil"/>
              <w:left w:val="nil"/>
              <w:bottom w:val="nil"/>
              <w:right w:val="nil"/>
            </w:tcBorders>
          </w:tcPr>
          <w:p w14:paraId="03E1B15A"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03E1B15B" w14:textId="77777777" w:rsidR="00F75538" w:rsidRPr="00547687" w:rsidRDefault="00F75538" w:rsidP="00F75538">
            <w:pPr>
              <w:widowControl w:val="0"/>
              <w:autoSpaceDE w:val="0"/>
              <w:autoSpaceDN w:val="0"/>
              <w:adjustRightInd w:val="0"/>
              <w:spacing w:after="0"/>
              <w:ind w:left="-108"/>
              <w:jc w:val="center"/>
              <w:rPr>
                <w:rFonts w:ascii="Tahoma" w:hAnsi="Tahoma" w:cs="Tahoma"/>
                <w:color w:val="000000"/>
                <w:sz w:val="12"/>
                <w:szCs w:val="12"/>
              </w:rPr>
            </w:pPr>
          </w:p>
        </w:tc>
        <w:tc>
          <w:tcPr>
            <w:tcW w:w="567" w:type="dxa"/>
            <w:tcBorders>
              <w:top w:val="single" w:sz="8" w:space="0" w:color="808080"/>
              <w:left w:val="nil"/>
              <w:bottom w:val="nil"/>
              <w:right w:val="nil"/>
            </w:tcBorders>
          </w:tcPr>
          <w:p w14:paraId="03E1B15C" w14:textId="77777777" w:rsidR="00F75538" w:rsidRPr="00547687"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547687" w14:paraId="03E1B161" w14:textId="77777777" w:rsidTr="00F75538">
        <w:trPr>
          <w:gridAfter w:val="1"/>
          <w:wAfter w:w="1567" w:type="dxa"/>
        </w:trPr>
        <w:tc>
          <w:tcPr>
            <w:tcW w:w="1701" w:type="dxa"/>
            <w:gridSpan w:val="2"/>
            <w:tcBorders>
              <w:top w:val="nil"/>
              <w:left w:val="nil"/>
              <w:bottom w:val="nil"/>
              <w:right w:val="nil"/>
            </w:tcBorders>
          </w:tcPr>
          <w:p w14:paraId="03E1B15E" w14:textId="77777777" w:rsidR="00F75538" w:rsidRPr="00547687"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3"/>
            <w:tcBorders>
              <w:top w:val="nil"/>
              <w:left w:val="nil"/>
              <w:bottom w:val="single" w:sz="8" w:space="0" w:color="808080"/>
              <w:right w:val="nil"/>
            </w:tcBorders>
          </w:tcPr>
          <w:p w14:paraId="03E1B15F" w14:textId="77777777" w:rsidR="00F75538" w:rsidRPr="00B03434" w:rsidRDefault="00F75538" w:rsidP="00F75538">
            <w:pPr>
              <w:widowControl w:val="0"/>
              <w:autoSpaceDE w:val="0"/>
              <w:autoSpaceDN w:val="0"/>
              <w:adjustRightInd w:val="0"/>
              <w:spacing w:after="0"/>
              <w:ind w:left="-108"/>
              <w:rPr>
                <w:rFonts w:ascii="Tahoma" w:hAnsi="Tahoma" w:cs="Tahoma"/>
                <w:color w:val="000000"/>
                <w:sz w:val="16"/>
                <w:szCs w:val="16"/>
              </w:rPr>
            </w:pPr>
            <w:r w:rsidRPr="00B03434">
              <w:rPr>
                <w:rFonts w:ascii="Tahoma" w:hAnsi="Tahoma" w:cs="Tahoma"/>
                <w:color w:val="000000"/>
                <w:sz w:val="16"/>
                <w:szCs w:val="16"/>
              </w:rPr>
              <w:t>Подпись лица, принявшего распоряжение</w:t>
            </w:r>
          </w:p>
        </w:tc>
        <w:tc>
          <w:tcPr>
            <w:tcW w:w="3546" w:type="dxa"/>
            <w:gridSpan w:val="3"/>
            <w:tcBorders>
              <w:top w:val="nil"/>
              <w:left w:val="nil"/>
              <w:bottom w:val="single" w:sz="8" w:space="0" w:color="808080"/>
              <w:right w:val="nil"/>
            </w:tcBorders>
          </w:tcPr>
          <w:p w14:paraId="03E1B160" w14:textId="77777777" w:rsidR="00F75538" w:rsidRPr="00547687"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547687" w14:paraId="03E1B166" w14:textId="77777777" w:rsidTr="00F75538">
        <w:trPr>
          <w:gridAfter w:val="2"/>
          <w:wAfter w:w="1711" w:type="dxa"/>
        </w:trPr>
        <w:tc>
          <w:tcPr>
            <w:tcW w:w="1701" w:type="dxa"/>
            <w:gridSpan w:val="2"/>
            <w:tcBorders>
              <w:top w:val="nil"/>
              <w:left w:val="nil"/>
              <w:bottom w:val="nil"/>
              <w:right w:val="nil"/>
            </w:tcBorders>
          </w:tcPr>
          <w:p w14:paraId="03E1B162" w14:textId="77777777" w:rsidR="00F75538" w:rsidRPr="00547687"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6096" w:type="dxa"/>
            <w:gridSpan w:val="4"/>
            <w:tcBorders>
              <w:top w:val="single" w:sz="8" w:space="0" w:color="808080"/>
              <w:left w:val="nil"/>
              <w:bottom w:val="nil"/>
              <w:right w:val="nil"/>
            </w:tcBorders>
          </w:tcPr>
          <w:p w14:paraId="03E1B163" w14:textId="77777777" w:rsidR="00F75538" w:rsidRPr="00547687" w:rsidRDefault="00F75538" w:rsidP="00F75538">
            <w:pPr>
              <w:widowControl w:val="0"/>
              <w:autoSpaceDE w:val="0"/>
              <w:autoSpaceDN w:val="0"/>
              <w:adjustRightInd w:val="0"/>
              <w:spacing w:after="0"/>
              <w:ind w:left="34"/>
              <w:jc w:val="right"/>
              <w:rPr>
                <w:rFonts w:ascii="Tahoma" w:hAnsi="Tahoma" w:cs="Tahoma"/>
                <w:color w:val="000000"/>
                <w:sz w:val="12"/>
                <w:szCs w:val="12"/>
              </w:rPr>
            </w:pPr>
            <w:r>
              <w:rPr>
                <w:rFonts w:ascii="Tahoma" w:hAnsi="Tahoma" w:cs="Tahoma"/>
                <w:color w:val="000000"/>
                <w:sz w:val="12"/>
                <w:szCs w:val="12"/>
              </w:rPr>
              <w:t>М.П.</w:t>
            </w:r>
          </w:p>
        </w:tc>
        <w:tc>
          <w:tcPr>
            <w:tcW w:w="567" w:type="dxa"/>
            <w:tcBorders>
              <w:top w:val="single" w:sz="8" w:space="0" w:color="808080"/>
              <w:left w:val="nil"/>
              <w:bottom w:val="nil"/>
              <w:right w:val="nil"/>
            </w:tcBorders>
          </w:tcPr>
          <w:p w14:paraId="03E1B164" w14:textId="77777777" w:rsidR="00F75538" w:rsidRPr="00547687"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165" w14:textId="77777777" w:rsidR="00F75538" w:rsidRPr="00547687"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sidRPr="00547687">
              <w:rPr>
                <w:rFonts w:ascii="Tahoma" w:hAnsi="Tahoma" w:cs="Tahoma"/>
                <w:color w:val="000000"/>
                <w:sz w:val="12"/>
                <w:szCs w:val="12"/>
              </w:rPr>
              <w:t>М.П.</w:t>
            </w:r>
          </w:p>
        </w:tc>
      </w:tr>
    </w:tbl>
    <w:p w14:paraId="03E1B167" w14:textId="77777777" w:rsidR="00F75538" w:rsidRPr="00B03434" w:rsidRDefault="00F75538" w:rsidP="00F75538">
      <w:pPr>
        <w:widowControl w:val="0"/>
        <w:autoSpaceDE w:val="0"/>
        <w:autoSpaceDN w:val="0"/>
        <w:adjustRightInd w:val="0"/>
        <w:spacing w:after="0" w:line="134" w:lineRule="exact"/>
        <w:ind w:left="1276" w:right="344"/>
        <w:rPr>
          <w:sz w:val="20"/>
          <w:szCs w:val="20"/>
        </w:rPr>
      </w:pPr>
      <w:r w:rsidRPr="00B03434">
        <w:rPr>
          <w:sz w:val="20"/>
          <w:szCs w:val="20"/>
        </w:rPr>
        <w:t>…………………………………………………………………………………………………………………………………………….</w:t>
      </w:r>
    </w:p>
    <w:p w14:paraId="03E1B168" w14:textId="77777777" w:rsidR="00F75538" w:rsidRPr="00B03434" w:rsidRDefault="00F75538" w:rsidP="000C2839">
      <w:pPr>
        <w:widowControl w:val="0"/>
        <w:tabs>
          <w:tab w:val="left" w:pos="9498"/>
          <w:tab w:val="left" w:pos="10773"/>
        </w:tabs>
        <w:autoSpaceDE w:val="0"/>
        <w:autoSpaceDN w:val="0"/>
        <w:adjustRightInd w:val="0"/>
        <w:spacing w:after="0" w:line="100" w:lineRule="exact"/>
        <w:ind w:left="1276" w:right="488"/>
        <w:rPr>
          <w:rFonts w:ascii="Tahoma" w:hAnsi="Tahoma" w:cs="Tahoma"/>
          <w:color w:val="000000"/>
          <w:sz w:val="12"/>
          <w:szCs w:val="12"/>
        </w:rPr>
      </w:pPr>
      <w:r w:rsidRPr="00B03434">
        <w:rPr>
          <w:rFonts w:ascii="Tahoma" w:hAnsi="Tahoma" w:cs="Tahoma"/>
          <w:color w:val="000000"/>
          <w:sz w:val="12"/>
          <w:szCs w:val="12"/>
        </w:rPr>
        <w:t>п1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03E1B169" w14:textId="77777777" w:rsidR="00F75538" w:rsidRPr="00B03434" w:rsidRDefault="00F75538" w:rsidP="00F75538">
      <w:pPr>
        <w:widowControl w:val="0"/>
        <w:tabs>
          <w:tab w:val="left" w:pos="9498"/>
        </w:tabs>
        <w:autoSpaceDE w:val="0"/>
        <w:autoSpaceDN w:val="0"/>
        <w:adjustRightInd w:val="0"/>
        <w:spacing w:after="0"/>
        <w:ind w:left="1276" w:right="344"/>
        <w:rPr>
          <w:rFonts w:ascii="Tahoma" w:hAnsi="Tahoma" w:cs="Tahoma"/>
          <w:color w:val="000000"/>
          <w:sz w:val="12"/>
          <w:szCs w:val="12"/>
        </w:rPr>
      </w:pPr>
      <w:r w:rsidRPr="00B03434">
        <w:rPr>
          <w:rFonts w:ascii="Tahoma" w:hAnsi="Tahoma" w:cs="Tahoma"/>
          <w:color w:val="000000"/>
          <w:sz w:val="12"/>
          <w:szCs w:val="12"/>
        </w:rPr>
        <w:t>п</w:t>
      </w:r>
      <w:r w:rsidRPr="00B03434">
        <w:rPr>
          <w:rFonts w:ascii="Tahoma" w:hAnsi="Tahoma" w:cs="Tahoma"/>
          <w:sz w:val="12"/>
          <w:szCs w:val="12"/>
        </w:rPr>
        <w:t xml:space="preserve">2  </w:t>
      </w:r>
      <w:r w:rsidRPr="00B03434">
        <w:rPr>
          <w:rFonts w:ascii="Tahoma" w:hAnsi="Tahoma" w:cs="Tahoma"/>
          <w:color w:val="000000"/>
          <w:sz w:val="12"/>
          <w:szCs w:val="12"/>
        </w:rPr>
        <w:t>Подпись ставится одним из следующих лиц:</w:t>
      </w:r>
    </w:p>
    <w:p w14:paraId="03E1B16A" w14:textId="77777777" w:rsidR="00F75538" w:rsidRPr="00B03434" w:rsidRDefault="00F75538" w:rsidP="00F75538">
      <w:pPr>
        <w:widowControl w:val="0"/>
        <w:autoSpaceDE w:val="0"/>
        <w:autoSpaceDN w:val="0"/>
        <w:adjustRightInd w:val="0"/>
        <w:spacing w:after="0" w:line="105" w:lineRule="exact"/>
        <w:ind w:left="1276" w:right="344"/>
        <w:rPr>
          <w:rFonts w:ascii="Tahoma" w:hAnsi="Tahoma" w:cs="Tahoma"/>
          <w:color w:val="000000"/>
          <w:sz w:val="12"/>
          <w:szCs w:val="12"/>
        </w:rPr>
      </w:pPr>
      <w:r w:rsidRPr="00B03434">
        <w:rPr>
          <w:rFonts w:ascii="Tahoma" w:hAnsi="Tahoma" w:cs="Tahoma"/>
          <w:color w:val="000000"/>
          <w:sz w:val="12"/>
          <w:szCs w:val="12"/>
        </w:rPr>
        <w:t>- опекуном недееспособного лица;</w:t>
      </w:r>
    </w:p>
    <w:p w14:paraId="03E1B16B" w14:textId="77777777" w:rsidR="00F75538" w:rsidRPr="00B03434" w:rsidRDefault="00F75538" w:rsidP="00F75538">
      <w:pPr>
        <w:widowControl w:val="0"/>
        <w:autoSpaceDE w:val="0"/>
        <w:autoSpaceDN w:val="0"/>
        <w:adjustRightInd w:val="0"/>
        <w:spacing w:after="0" w:line="120" w:lineRule="exact"/>
        <w:ind w:left="1276" w:right="344"/>
        <w:rPr>
          <w:rFonts w:ascii="Tahoma" w:hAnsi="Tahoma" w:cs="Tahoma"/>
          <w:color w:val="000000"/>
          <w:sz w:val="12"/>
          <w:szCs w:val="12"/>
        </w:rPr>
      </w:pPr>
      <w:r w:rsidRPr="00B03434">
        <w:rPr>
          <w:rFonts w:ascii="Tahoma" w:hAnsi="Tahoma" w:cs="Tahoma"/>
          <w:color w:val="000000"/>
          <w:sz w:val="12"/>
          <w:szCs w:val="12"/>
        </w:rPr>
        <w:t>- родителем, усыновителем или опекуном лица в возрасте до 14 лет;</w:t>
      </w:r>
    </w:p>
    <w:p w14:paraId="03E1B16C" w14:textId="77777777" w:rsidR="00F75538" w:rsidRPr="00B03434" w:rsidRDefault="00F75538" w:rsidP="000C2839">
      <w:pPr>
        <w:widowControl w:val="0"/>
        <w:autoSpaceDE w:val="0"/>
        <w:autoSpaceDN w:val="0"/>
        <w:adjustRightInd w:val="0"/>
        <w:spacing w:after="0" w:line="103" w:lineRule="exact"/>
        <w:ind w:left="1276" w:right="344"/>
        <w:rPr>
          <w:rFonts w:ascii="Tahoma" w:hAnsi="Tahoma" w:cs="Tahoma"/>
          <w:color w:val="000000"/>
          <w:sz w:val="12"/>
          <w:szCs w:val="12"/>
        </w:rPr>
      </w:pPr>
      <w:r w:rsidRPr="00B03434">
        <w:rPr>
          <w:rFonts w:ascii="Tahoma" w:hAnsi="Tahoma" w:cs="Tahoma"/>
          <w:color w:val="000000"/>
          <w:sz w:val="12"/>
          <w:szCs w:val="12"/>
        </w:rPr>
        <w:t>- родителем, усыновителем, попечителем лица в возрасте от 14 до 18 лет при отсутствии их письменного согласия на совершение сделки,</w:t>
      </w:r>
      <w:r w:rsidR="000C2839" w:rsidRPr="000C2839">
        <w:rPr>
          <w:rFonts w:ascii="Tahoma" w:hAnsi="Tahoma" w:cs="Tahoma"/>
          <w:color w:val="000000"/>
          <w:sz w:val="12"/>
          <w:szCs w:val="12"/>
        </w:rPr>
        <w:t xml:space="preserve"> </w:t>
      </w:r>
      <w:r w:rsidRPr="00B03434">
        <w:rPr>
          <w:rFonts w:ascii="Tahoma" w:hAnsi="Tahoma" w:cs="Tahoma"/>
          <w:color w:val="000000"/>
          <w:sz w:val="12"/>
          <w:szCs w:val="12"/>
        </w:rPr>
        <w:t>являющейся основанием для совершения операций в реестре;</w:t>
      </w:r>
    </w:p>
    <w:p w14:paraId="03E1B16D" w14:textId="77777777" w:rsidR="00F75538" w:rsidRPr="00B03434" w:rsidRDefault="00F75538" w:rsidP="000C2839">
      <w:pPr>
        <w:widowControl w:val="0"/>
        <w:autoSpaceDE w:val="0"/>
        <w:autoSpaceDN w:val="0"/>
        <w:adjustRightInd w:val="0"/>
        <w:spacing w:after="0" w:line="120" w:lineRule="exact"/>
        <w:ind w:left="1276" w:right="344"/>
        <w:rPr>
          <w:rFonts w:ascii="Tahoma" w:hAnsi="Tahoma" w:cs="Tahoma"/>
          <w:color w:val="000000"/>
          <w:sz w:val="12"/>
          <w:szCs w:val="12"/>
        </w:rPr>
      </w:pPr>
      <w:r w:rsidRPr="00B03434">
        <w:rPr>
          <w:rFonts w:ascii="Tahoma" w:hAnsi="Tahoma" w:cs="Tahoma"/>
          <w:color w:val="000000"/>
          <w:sz w:val="12"/>
          <w:szCs w:val="12"/>
        </w:rPr>
        <w:t>- попечителем лица, ограниченного в дееспособности, при отсутствии письменного согласия попечителя на совершение сделки, являющейся</w:t>
      </w:r>
      <w:r w:rsidR="000C2839" w:rsidRPr="000C2839">
        <w:rPr>
          <w:rFonts w:ascii="Tahoma" w:hAnsi="Tahoma" w:cs="Tahoma"/>
          <w:color w:val="000000"/>
          <w:sz w:val="12"/>
          <w:szCs w:val="12"/>
        </w:rPr>
        <w:t xml:space="preserve"> </w:t>
      </w:r>
      <w:r w:rsidRPr="00B03434">
        <w:rPr>
          <w:rFonts w:ascii="Tahoma" w:hAnsi="Tahoma" w:cs="Tahoma"/>
          <w:color w:val="000000"/>
          <w:sz w:val="12"/>
          <w:szCs w:val="12"/>
        </w:rPr>
        <w:t>основанием для совершения операций в реестре.</w:t>
      </w:r>
    </w:p>
    <w:p w14:paraId="03E1B16E" w14:textId="77777777" w:rsidR="00F75538" w:rsidRDefault="00F75538" w:rsidP="00F75538">
      <w:pPr>
        <w:widowControl w:val="0"/>
        <w:autoSpaceDE w:val="0"/>
        <w:autoSpaceDN w:val="0"/>
        <w:adjustRightInd w:val="0"/>
        <w:spacing w:after="0" w:line="134" w:lineRule="exact"/>
        <w:ind w:left="1653" w:right="786"/>
        <w:sectPr w:rsidR="00F75538" w:rsidSect="006902A1">
          <w:pgSz w:w="11900" w:h="16840"/>
          <w:pgMar w:top="567" w:right="244" w:bottom="261" w:left="238" w:header="340" w:footer="0" w:gutter="0"/>
          <w:cols w:space="720"/>
          <w:noEndnote/>
          <w:docGrid w:linePitch="299"/>
        </w:sectPr>
      </w:pPr>
    </w:p>
    <w:p w14:paraId="03E1B16F" w14:textId="77777777" w:rsidR="00F75538" w:rsidRDefault="00F75538" w:rsidP="000C2839">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170"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6" w:name="Приложение_15"/>
      <w:bookmarkEnd w:id="126"/>
      <w:r w:rsidRPr="00F4780E">
        <w:rPr>
          <w:rFonts w:ascii="Tahoma" w:hAnsi="Tahoma" w:cs="Tahoma"/>
          <w:color w:val="000000"/>
          <w:sz w:val="16"/>
          <w:szCs w:val="16"/>
        </w:rPr>
        <w:t xml:space="preserve">Приложение № </w:t>
      </w:r>
      <w:r>
        <w:rPr>
          <w:rFonts w:ascii="Tahoma" w:hAnsi="Tahoma" w:cs="Tahoma"/>
          <w:color w:val="000000"/>
          <w:sz w:val="16"/>
          <w:szCs w:val="16"/>
        </w:rPr>
        <w:t>15</w:t>
      </w:r>
      <w:r w:rsidRPr="00F4780E">
        <w:rPr>
          <w:rFonts w:ascii="Tahoma" w:hAnsi="Tahoma" w:cs="Tahoma"/>
          <w:color w:val="000000"/>
          <w:sz w:val="16"/>
          <w:szCs w:val="16"/>
        </w:rPr>
        <w:t xml:space="preserve"> к ПВР</w:t>
      </w:r>
    </w:p>
    <w:p w14:paraId="03E1B171" w14:textId="77777777" w:rsidR="00F75538" w:rsidRPr="00E33299" w:rsidRDefault="00F75538" w:rsidP="00F75538">
      <w:pPr>
        <w:pStyle w:val="2"/>
        <w:jc w:val="center"/>
        <w:rPr>
          <w:rFonts w:ascii="Arial" w:hAnsi="Arial" w:cs="Arial"/>
          <w:color w:val="auto"/>
          <w:sz w:val="20"/>
        </w:rPr>
      </w:pPr>
      <w:bookmarkStart w:id="127" w:name="_Toc210206883"/>
      <w:r w:rsidRPr="004B1C36">
        <w:rPr>
          <w:rFonts w:ascii="Arial" w:hAnsi="Arial" w:cs="Arial"/>
          <w:color w:val="auto"/>
          <w:sz w:val="20"/>
        </w:rPr>
        <w:t>Распоряжение Управляющей компании о выдаче инвестиционных паев</w:t>
      </w:r>
      <w:bookmarkEnd w:id="127"/>
    </w:p>
    <w:p w14:paraId="03E1B172" w14:textId="77777777" w:rsidR="00F75538" w:rsidRPr="004B1C36" w:rsidRDefault="00F75538" w:rsidP="00F75538">
      <w:pPr>
        <w:jc w:val="center"/>
        <w:rPr>
          <w:rFonts w:ascii="Arial" w:hAnsi="Arial" w:cs="Arial"/>
          <w:sz w:val="20"/>
          <w:lang w:val="en-US"/>
        </w:rPr>
      </w:pPr>
      <w:r>
        <w:rPr>
          <w:rFonts w:ascii="Arial" w:hAnsi="Arial" w:cs="Arial"/>
          <w:sz w:val="20"/>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176" w14:textId="77777777" w:rsidTr="00F75538">
        <w:trPr>
          <w:gridBefore w:val="1"/>
          <w:wBefore w:w="142" w:type="dxa"/>
        </w:trPr>
        <w:tc>
          <w:tcPr>
            <w:tcW w:w="3686" w:type="dxa"/>
            <w:gridSpan w:val="2"/>
            <w:tcBorders>
              <w:top w:val="nil"/>
              <w:left w:val="nil"/>
              <w:bottom w:val="nil"/>
              <w:right w:val="nil"/>
            </w:tcBorders>
          </w:tcPr>
          <w:p w14:paraId="03E1B173" w14:textId="77777777" w:rsidR="00F75538" w:rsidRPr="0033083B" w:rsidRDefault="00F75538" w:rsidP="00AA6ECE">
            <w:pPr>
              <w:widowControl w:val="0"/>
              <w:autoSpaceDE w:val="0"/>
              <w:autoSpaceDN w:val="0"/>
              <w:adjustRightInd w:val="0"/>
              <w:spacing w:after="0"/>
              <w:ind w:left="-108" w:right="397"/>
              <w:rPr>
                <w:rFonts w:ascii="Arial" w:hAnsi="Arial" w:cs="Arial"/>
                <w:color w:val="000000"/>
                <w:sz w:val="16"/>
                <w:szCs w:val="16"/>
              </w:rPr>
            </w:pPr>
            <w:r w:rsidRPr="00AA6ECE">
              <w:rPr>
                <w:rFonts w:ascii="Arial" w:hAnsi="Arial" w:cs="Arial"/>
                <w:color w:val="000000"/>
                <w:sz w:val="16"/>
                <w:szCs w:val="16"/>
              </w:rPr>
              <w:t>Дата: __________ Время: __________</w:t>
            </w:r>
          </w:p>
          <w:p w14:paraId="03E1B17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17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179" w14:textId="77777777" w:rsidTr="00F75538">
        <w:trPr>
          <w:gridAfter w:val="3"/>
          <w:wAfter w:w="298" w:type="dxa"/>
        </w:trPr>
        <w:tc>
          <w:tcPr>
            <w:tcW w:w="4538" w:type="dxa"/>
            <w:gridSpan w:val="4"/>
            <w:tcBorders>
              <w:top w:val="nil"/>
              <w:left w:val="nil"/>
              <w:bottom w:val="nil"/>
              <w:right w:val="nil"/>
            </w:tcBorders>
          </w:tcPr>
          <w:p w14:paraId="03E1B17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17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17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17A" w14:textId="77777777" w:rsidR="00F75538" w:rsidRPr="0033083B" w:rsidRDefault="00F75538" w:rsidP="00AA6ECE">
            <w:pPr>
              <w:widowControl w:val="0"/>
              <w:autoSpaceDE w:val="0"/>
              <w:autoSpaceDN w:val="0"/>
              <w:adjustRightInd w:val="0"/>
              <w:spacing w:after="0"/>
              <w:ind w:left="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3E1B17B"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03E1B17C" w14:textId="77777777" w:rsidR="00F75538" w:rsidRPr="009471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9D38A2" w:rsidRPr="009A1EB0" w14:paraId="03E1B180"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17E" w14:textId="77777777" w:rsidR="009D38A2" w:rsidRPr="0033083B" w:rsidRDefault="009D38A2" w:rsidP="00306701">
            <w:pPr>
              <w:widowControl w:val="0"/>
              <w:autoSpaceDE w:val="0"/>
              <w:autoSpaceDN w:val="0"/>
              <w:adjustRightInd w:val="0"/>
              <w:spacing w:after="0"/>
              <w:jc w:val="right"/>
              <w:rPr>
                <w:rFonts w:ascii="Arial" w:hAnsi="Arial" w:cs="Arial"/>
                <w:b/>
                <w:bCs/>
                <w:color w:val="000000"/>
                <w:sz w:val="18"/>
                <w:szCs w:val="18"/>
              </w:rPr>
            </w:pPr>
            <w:r w:rsidRPr="009D38A2">
              <w:rPr>
                <w:rFonts w:ascii="Arial" w:hAnsi="Arial" w:cs="Arial"/>
                <w:b/>
                <w:bCs/>
                <w:color w:val="000000"/>
                <w:sz w:val="18"/>
                <w:szCs w:val="18"/>
              </w:rPr>
              <w:t>Регистрационный номер правил доверительного управления паевого инвестиционного фонда</w:t>
            </w:r>
          </w:p>
        </w:tc>
        <w:tc>
          <w:tcPr>
            <w:tcW w:w="5255" w:type="dxa"/>
            <w:gridSpan w:val="6"/>
            <w:tcBorders>
              <w:top w:val="nil"/>
              <w:left w:val="nil"/>
              <w:bottom w:val="single" w:sz="4" w:space="0" w:color="BFBFBF"/>
              <w:right w:val="nil"/>
            </w:tcBorders>
          </w:tcPr>
          <w:p w14:paraId="03E1B17F" w14:textId="77777777" w:rsidR="009D38A2" w:rsidRPr="0094717E" w:rsidRDefault="009D38A2" w:rsidP="00306701">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18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18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182" w14:textId="77777777" w:rsidR="00F75538" w:rsidRPr="009471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18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8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3E1B185"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188"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187" w14:textId="77777777" w:rsidR="00F75538" w:rsidRPr="00A832A9"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A832A9">
              <w:rPr>
                <w:rFonts w:ascii="Arial" w:hAnsi="Arial" w:cs="Arial"/>
                <w:b/>
                <w:bCs/>
                <w:color w:val="000000"/>
                <w:sz w:val="20"/>
                <w:szCs w:val="20"/>
              </w:rPr>
              <w:t>Сведения о зарегистрированном лице</w:t>
            </w:r>
            <w:r w:rsidRPr="00A832A9">
              <w:rPr>
                <w:rFonts w:ascii="Tahoma" w:hAnsi="Tahoma" w:cs="Tahoma"/>
                <w:color w:val="000000"/>
                <w:sz w:val="20"/>
                <w:szCs w:val="20"/>
              </w:rPr>
              <w:t xml:space="preserve"> </w:t>
            </w:r>
            <w:r w:rsidRPr="00A832A9">
              <w:rPr>
                <w:rFonts w:ascii="Tahoma" w:hAnsi="Tahoma" w:cs="Tahoma"/>
                <w:color w:val="000000"/>
                <w:sz w:val="20"/>
                <w:szCs w:val="20"/>
                <w:vertAlign w:val="superscript"/>
              </w:rPr>
              <w:t>1</w:t>
            </w:r>
          </w:p>
        </w:tc>
      </w:tr>
      <w:tr w:rsidR="00F75538" w:rsidRPr="009A1EB0" w14:paraId="03E1B18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8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single" w:sz="4" w:space="0" w:color="BFBFBF"/>
              <w:left w:val="nil"/>
              <w:bottom w:val="single" w:sz="4" w:space="0" w:color="BFBFBF"/>
              <w:right w:val="nil"/>
            </w:tcBorders>
          </w:tcPr>
          <w:p w14:paraId="03E1B18A" w14:textId="77777777" w:rsidR="00F75538" w:rsidRPr="0094717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19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8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18D"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B18E"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B18F"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B190" w14:textId="77777777" w:rsidR="00F75538" w:rsidRPr="0094717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19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92"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6"/>
            <w:tcBorders>
              <w:top w:val="single" w:sz="4" w:space="0" w:color="BFBFBF"/>
              <w:left w:val="nil"/>
              <w:bottom w:val="single" w:sz="4" w:space="0" w:color="BFBFBF"/>
              <w:right w:val="nil"/>
            </w:tcBorders>
          </w:tcPr>
          <w:p w14:paraId="03E1B193" w14:textId="77777777" w:rsidR="00F75538" w:rsidRPr="0094717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19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95"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D80C59">
              <w:rPr>
                <w:rFonts w:ascii="Arial" w:hAnsi="Arial" w:cs="Arial"/>
                <w:b/>
                <w:bCs/>
                <w:color w:val="000000"/>
                <w:sz w:val="18"/>
                <w:szCs w:val="18"/>
              </w:rPr>
              <w:t>Вид лицевого счета</w:t>
            </w:r>
          </w:p>
        </w:tc>
        <w:tc>
          <w:tcPr>
            <w:tcW w:w="5255" w:type="dxa"/>
            <w:gridSpan w:val="6"/>
            <w:tcBorders>
              <w:top w:val="single" w:sz="4" w:space="0" w:color="BFBFBF"/>
              <w:left w:val="nil"/>
              <w:bottom w:val="single" w:sz="4" w:space="0" w:color="BFBFBF"/>
              <w:right w:val="nil"/>
            </w:tcBorders>
          </w:tcPr>
          <w:p w14:paraId="03E1B196" w14:textId="77777777" w:rsidR="00F75538" w:rsidRPr="0094717E"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19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19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19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19A" w14:textId="77777777" w:rsidR="00F75538" w:rsidRPr="00BA2246"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BA2246">
              <w:rPr>
                <w:rFonts w:ascii="Arial" w:hAnsi="Arial" w:cs="Arial"/>
                <w:b/>
                <w:bCs/>
                <w:color w:val="000000"/>
                <w:sz w:val="20"/>
                <w:szCs w:val="20"/>
              </w:rPr>
              <w:t>Сведения о представителе Управляющей компании</w:t>
            </w:r>
          </w:p>
        </w:tc>
      </w:tr>
      <w:tr w:rsidR="00F75538" w:rsidRPr="009A1EB0" w14:paraId="03E1B19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19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6"/>
            <w:tcBorders>
              <w:top w:val="nil"/>
              <w:left w:val="nil"/>
              <w:bottom w:val="single" w:sz="4" w:space="0" w:color="BFBFBF"/>
              <w:right w:val="nil"/>
            </w:tcBorders>
          </w:tcPr>
          <w:p w14:paraId="03E1B19D" w14:textId="77777777" w:rsidR="00F75538" w:rsidRPr="0094717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1A3"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19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1A0"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03E1B1A1"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1A2" w14:textId="77777777" w:rsidR="00F75538" w:rsidRPr="0094717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1A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A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1A5"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1A6" w14:textId="77777777" w:rsidR="00F75538" w:rsidRPr="0094717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1A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1A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1AB"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1AA" w14:textId="77777777" w:rsidR="00F75538" w:rsidRPr="00BA2246"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BA2246">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03E1B1A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1A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6"/>
            <w:tcBorders>
              <w:top w:val="single" w:sz="4" w:space="0" w:color="808080"/>
              <w:left w:val="nil"/>
              <w:bottom w:val="single" w:sz="4" w:space="0" w:color="BFBFBF"/>
              <w:right w:val="nil"/>
            </w:tcBorders>
          </w:tcPr>
          <w:p w14:paraId="03E1B1AD" w14:textId="77777777" w:rsidR="00F75538" w:rsidRPr="0094717E"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1B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A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03E1B1B0"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1B1" w14:textId="77777777" w:rsidR="00F75538" w:rsidRPr="0094717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1B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B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1B4"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1B5" w14:textId="77777777" w:rsidR="00F75538" w:rsidRPr="0094717E"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1B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1B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1B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1B9" w14:textId="77777777" w:rsidR="00F75538" w:rsidRPr="00BA2246"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A2246">
              <w:rPr>
                <w:rFonts w:ascii="Arial" w:hAnsi="Arial" w:cs="Arial"/>
                <w:b/>
                <w:bCs/>
                <w:color w:val="000000"/>
                <w:sz w:val="20"/>
                <w:szCs w:val="20"/>
              </w:rPr>
              <w:t>Сведения о выдаваемых инвестиционных паях</w:t>
            </w:r>
          </w:p>
        </w:tc>
      </w:tr>
      <w:tr w:rsidR="00F75538" w:rsidRPr="009A1EB0" w14:paraId="03E1B1B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1BB" w14:textId="77777777" w:rsidR="00F75538" w:rsidRPr="00BA2246"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Количество выдаваемых инвестиционных паев</w:t>
            </w:r>
          </w:p>
        </w:tc>
        <w:tc>
          <w:tcPr>
            <w:tcW w:w="5255" w:type="dxa"/>
            <w:gridSpan w:val="6"/>
            <w:tcBorders>
              <w:top w:val="nil"/>
              <w:left w:val="nil"/>
              <w:bottom w:val="single" w:sz="4" w:space="0" w:color="BFBFBF"/>
              <w:right w:val="nil"/>
            </w:tcBorders>
          </w:tcPr>
          <w:p w14:paraId="03E1B1BC" w14:textId="77777777" w:rsidR="00F75538" w:rsidRPr="0094717E" w:rsidRDefault="00F75538" w:rsidP="00F75538">
            <w:pPr>
              <w:widowControl w:val="0"/>
              <w:autoSpaceDE w:val="0"/>
              <w:autoSpaceDN w:val="0"/>
              <w:adjustRightInd w:val="0"/>
              <w:spacing w:before="120" w:after="0"/>
              <w:ind w:right="188"/>
              <w:rPr>
                <w:rFonts w:ascii="Arial" w:hAnsi="Arial" w:cs="Arial"/>
                <w:b/>
                <w:bCs/>
                <w:color w:val="000000"/>
                <w:sz w:val="20"/>
                <w:szCs w:val="20"/>
              </w:rPr>
            </w:pPr>
          </w:p>
        </w:tc>
      </w:tr>
      <w:tr w:rsidR="00F75538" w:rsidRPr="009A1EB0" w14:paraId="03E1B1C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1BE" w14:textId="77777777" w:rsidR="00F75538" w:rsidRPr="00BA2246"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Номер заявки на приобретение</w:t>
            </w:r>
          </w:p>
        </w:tc>
        <w:tc>
          <w:tcPr>
            <w:tcW w:w="5255" w:type="dxa"/>
            <w:gridSpan w:val="6"/>
            <w:tcBorders>
              <w:top w:val="nil"/>
              <w:left w:val="nil"/>
              <w:bottom w:val="single" w:sz="4" w:space="0" w:color="BFBFBF"/>
              <w:right w:val="nil"/>
            </w:tcBorders>
          </w:tcPr>
          <w:p w14:paraId="03E1B1BF" w14:textId="77777777" w:rsidR="00F75538" w:rsidRPr="0094717E" w:rsidRDefault="00F75538" w:rsidP="00F75538">
            <w:pPr>
              <w:widowControl w:val="0"/>
              <w:autoSpaceDE w:val="0"/>
              <w:autoSpaceDN w:val="0"/>
              <w:adjustRightInd w:val="0"/>
              <w:spacing w:before="120" w:after="0"/>
              <w:ind w:right="188"/>
              <w:rPr>
                <w:rFonts w:ascii="Arial" w:hAnsi="Arial" w:cs="Arial"/>
                <w:b/>
                <w:bCs/>
                <w:color w:val="000000"/>
                <w:sz w:val="20"/>
                <w:szCs w:val="20"/>
              </w:rPr>
            </w:pPr>
          </w:p>
        </w:tc>
      </w:tr>
      <w:tr w:rsidR="00F75538" w:rsidRPr="009A1EB0" w14:paraId="03E1B1C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C1" w14:textId="77777777" w:rsidR="00F75538" w:rsidRPr="00BA2246"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BA2246">
              <w:rPr>
                <w:rFonts w:ascii="Arial" w:hAnsi="Arial" w:cs="Arial"/>
                <w:b/>
                <w:bCs/>
                <w:color w:val="000000"/>
                <w:sz w:val="18"/>
                <w:szCs w:val="18"/>
              </w:rPr>
              <w:t>Дата принятия заявки на приобретение</w:t>
            </w:r>
          </w:p>
        </w:tc>
        <w:tc>
          <w:tcPr>
            <w:tcW w:w="5255" w:type="dxa"/>
            <w:gridSpan w:val="6"/>
            <w:tcBorders>
              <w:top w:val="single" w:sz="4" w:space="0" w:color="BFBFBF"/>
              <w:left w:val="nil"/>
              <w:bottom w:val="single" w:sz="4" w:space="0" w:color="BFBFBF"/>
              <w:right w:val="nil"/>
            </w:tcBorders>
          </w:tcPr>
          <w:p w14:paraId="03E1B1C2" w14:textId="77777777" w:rsidR="00F75538" w:rsidRPr="0094717E" w:rsidRDefault="00F75538" w:rsidP="00F75538">
            <w:pPr>
              <w:widowControl w:val="0"/>
              <w:autoSpaceDE w:val="0"/>
              <w:autoSpaceDN w:val="0"/>
              <w:adjustRightInd w:val="0"/>
              <w:spacing w:before="120" w:after="0"/>
              <w:ind w:left="32" w:right="188"/>
              <w:rPr>
                <w:rFonts w:ascii="Arial" w:hAnsi="Arial" w:cs="Arial"/>
                <w:b/>
                <w:bCs/>
                <w:color w:val="000000"/>
                <w:sz w:val="20"/>
                <w:szCs w:val="20"/>
              </w:rPr>
            </w:pPr>
          </w:p>
        </w:tc>
      </w:tr>
      <w:tr w:rsidR="00F75538" w:rsidRPr="009A1EB0" w14:paraId="03E1B1C9"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1C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1C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1C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1C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1C8"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1CE" w14:textId="77777777" w:rsidTr="00F75538">
        <w:trPr>
          <w:gridAfter w:val="2"/>
          <w:wAfter w:w="287" w:type="dxa"/>
        </w:trPr>
        <w:tc>
          <w:tcPr>
            <w:tcW w:w="1701" w:type="dxa"/>
            <w:gridSpan w:val="2"/>
            <w:tcBorders>
              <w:top w:val="nil"/>
              <w:left w:val="nil"/>
              <w:bottom w:val="nil"/>
              <w:right w:val="nil"/>
            </w:tcBorders>
          </w:tcPr>
          <w:p w14:paraId="03E1B1C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1CB" w14:textId="77777777" w:rsidR="00F75538" w:rsidRPr="00BA2246" w:rsidRDefault="00F75538" w:rsidP="00AA6ECE">
            <w:pPr>
              <w:widowControl w:val="0"/>
              <w:autoSpaceDE w:val="0"/>
              <w:autoSpaceDN w:val="0"/>
              <w:adjustRightInd w:val="0"/>
              <w:spacing w:after="0"/>
              <w:ind w:left="-108"/>
              <w:rPr>
                <w:rFonts w:ascii="Tahoma" w:hAnsi="Tahoma" w:cs="Tahoma"/>
                <w:color w:val="000000"/>
                <w:sz w:val="16"/>
                <w:szCs w:val="16"/>
              </w:rPr>
            </w:pPr>
            <w:r w:rsidRPr="00BA2246">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3E1B1C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1C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1D4" w14:textId="77777777" w:rsidTr="00F75538">
        <w:trPr>
          <w:gridAfter w:val="2"/>
          <w:wAfter w:w="287" w:type="dxa"/>
        </w:trPr>
        <w:tc>
          <w:tcPr>
            <w:tcW w:w="1701" w:type="dxa"/>
            <w:gridSpan w:val="2"/>
            <w:tcBorders>
              <w:top w:val="nil"/>
              <w:left w:val="nil"/>
              <w:bottom w:val="nil"/>
              <w:right w:val="nil"/>
            </w:tcBorders>
          </w:tcPr>
          <w:p w14:paraId="03E1B1C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1D0" w14:textId="77777777" w:rsidR="00F75538" w:rsidRPr="00BA2246"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A2246">
              <w:rPr>
                <w:rFonts w:ascii="Tahoma" w:hAnsi="Tahoma" w:cs="Tahoma"/>
                <w:color w:val="000000"/>
                <w:sz w:val="12"/>
                <w:szCs w:val="12"/>
              </w:rPr>
              <w:t>(Распоряжение подписывается лицом, образец подпис</w:t>
            </w:r>
            <w:r>
              <w:rPr>
                <w:rFonts w:ascii="Tahoma" w:hAnsi="Tahoma" w:cs="Tahoma"/>
                <w:color w:val="000000"/>
                <w:sz w:val="12"/>
                <w:szCs w:val="12"/>
              </w:rPr>
              <w:t>и которого содержится в анкете У</w:t>
            </w:r>
            <w:r w:rsidRPr="00BA2246">
              <w:rPr>
                <w:rFonts w:ascii="Tahoma" w:hAnsi="Tahoma" w:cs="Tahoma"/>
                <w:color w:val="000000"/>
                <w:sz w:val="12"/>
                <w:szCs w:val="12"/>
              </w:rPr>
              <w:t xml:space="preserve">правляющей компании, либо представителем </w:t>
            </w:r>
            <w:r>
              <w:rPr>
                <w:rFonts w:ascii="Tahoma" w:hAnsi="Tahoma" w:cs="Tahoma"/>
                <w:color w:val="000000"/>
                <w:sz w:val="12"/>
                <w:szCs w:val="12"/>
              </w:rPr>
              <w:t>У</w:t>
            </w:r>
            <w:r w:rsidRPr="00BA2246">
              <w:rPr>
                <w:rFonts w:ascii="Tahoma" w:hAnsi="Tahoma" w:cs="Tahoma"/>
                <w:color w:val="000000"/>
                <w:sz w:val="12"/>
                <w:szCs w:val="12"/>
              </w:rPr>
              <w:t>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B1D1"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1D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1D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1D5" w14:textId="77777777" w:rsidR="00F75538" w:rsidRDefault="00F75538" w:rsidP="00F75538">
      <w:pPr>
        <w:widowControl w:val="0"/>
        <w:autoSpaceDE w:val="0"/>
        <w:autoSpaceDN w:val="0"/>
        <w:adjustRightInd w:val="0"/>
        <w:spacing w:after="0" w:line="134" w:lineRule="exact"/>
        <w:ind w:left="709"/>
      </w:pPr>
    </w:p>
    <w:p w14:paraId="03E1B1D6" w14:textId="77777777" w:rsidR="00F75538" w:rsidRDefault="00F75538" w:rsidP="00F75538">
      <w:pPr>
        <w:widowControl w:val="0"/>
        <w:autoSpaceDE w:val="0"/>
        <w:autoSpaceDN w:val="0"/>
        <w:adjustRightInd w:val="0"/>
        <w:spacing w:after="0" w:line="134" w:lineRule="exact"/>
        <w:ind w:left="1276"/>
      </w:pPr>
      <w:r>
        <w:t>…………………………………………………………………………………………………………………………………………………………………....</w:t>
      </w:r>
    </w:p>
    <w:p w14:paraId="03E1B1D7" w14:textId="77777777" w:rsidR="00F75538" w:rsidRPr="00A832A9" w:rsidRDefault="00F75538" w:rsidP="00F75538">
      <w:pPr>
        <w:widowControl w:val="0"/>
        <w:tabs>
          <w:tab w:val="left" w:pos="9498"/>
          <w:tab w:val="left" w:pos="11057"/>
        </w:tabs>
        <w:autoSpaceDE w:val="0"/>
        <w:autoSpaceDN w:val="0"/>
        <w:adjustRightInd w:val="0"/>
        <w:spacing w:after="0"/>
        <w:ind w:left="1276" w:right="344"/>
        <w:rPr>
          <w:sz w:val="18"/>
          <w:szCs w:val="18"/>
        </w:rPr>
      </w:pPr>
      <w:r w:rsidRPr="00A832A9">
        <w:rPr>
          <w:rFonts w:ascii="Tahoma" w:hAnsi="Tahoma" w:cs="Tahoma"/>
          <w:color w:val="000000"/>
          <w:sz w:val="18"/>
          <w:szCs w:val="18"/>
          <w:vertAlign w:val="superscript"/>
        </w:rPr>
        <w:t>1</w:t>
      </w:r>
      <w:r w:rsidRPr="00A832A9">
        <w:rPr>
          <w:rFonts w:ascii="Tahoma" w:hAnsi="Tahoma" w:cs="Tahoma"/>
          <w:color w:val="000000"/>
          <w:sz w:val="18"/>
          <w:szCs w:val="18"/>
        </w:rPr>
        <w:t xml:space="preserve">   Сведения о зарегистрированном лице, по лицевому счету которого должна быть сделана приходная запись.</w:t>
      </w:r>
    </w:p>
    <w:p w14:paraId="03E1B1D8" w14:textId="77777777" w:rsidR="00F75538" w:rsidRPr="00A832A9" w:rsidRDefault="00F75538" w:rsidP="00F75538">
      <w:pPr>
        <w:widowControl w:val="0"/>
        <w:tabs>
          <w:tab w:val="left" w:pos="11057"/>
        </w:tabs>
        <w:autoSpaceDE w:val="0"/>
        <w:autoSpaceDN w:val="0"/>
        <w:adjustRightInd w:val="0"/>
        <w:spacing w:after="0" w:line="134" w:lineRule="exact"/>
        <w:ind w:left="1276" w:right="344"/>
        <w:rPr>
          <w:sz w:val="18"/>
          <w:szCs w:val="18"/>
        </w:rPr>
      </w:pPr>
    </w:p>
    <w:p w14:paraId="03E1B1D9" w14:textId="77777777" w:rsidR="00F75538" w:rsidRDefault="00F75538" w:rsidP="00F75538">
      <w:pPr>
        <w:widowControl w:val="0"/>
        <w:autoSpaceDE w:val="0"/>
        <w:autoSpaceDN w:val="0"/>
        <w:adjustRightInd w:val="0"/>
        <w:spacing w:after="0" w:line="134" w:lineRule="exact"/>
        <w:ind w:left="1653" w:right="786"/>
        <w:sectPr w:rsidR="00F75538" w:rsidSect="00AA6ECE">
          <w:pgSz w:w="11900" w:h="16840"/>
          <w:pgMar w:top="680" w:right="244" w:bottom="261" w:left="238" w:header="720" w:footer="0" w:gutter="0"/>
          <w:cols w:space="720"/>
          <w:noEndnote/>
          <w:docGrid w:linePitch="299"/>
        </w:sectPr>
      </w:pPr>
    </w:p>
    <w:p w14:paraId="03E1B1DA" w14:textId="77777777" w:rsidR="00F75538" w:rsidRDefault="00F75538" w:rsidP="00AA6ECE">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1DB"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28" w:name="Приложение_16"/>
      <w:bookmarkEnd w:id="128"/>
      <w:r w:rsidRPr="00F4780E">
        <w:rPr>
          <w:rFonts w:ascii="Tahoma" w:hAnsi="Tahoma" w:cs="Tahoma"/>
          <w:color w:val="000000"/>
          <w:sz w:val="16"/>
          <w:szCs w:val="16"/>
        </w:rPr>
        <w:t xml:space="preserve">Приложение № </w:t>
      </w:r>
      <w:r>
        <w:rPr>
          <w:rFonts w:ascii="Tahoma" w:hAnsi="Tahoma" w:cs="Tahoma"/>
          <w:color w:val="000000"/>
          <w:sz w:val="16"/>
          <w:szCs w:val="16"/>
        </w:rPr>
        <w:t>16</w:t>
      </w:r>
      <w:r w:rsidRPr="00F4780E">
        <w:rPr>
          <w:rFonts w:ascii="Tahoma" w:hAnsi="Tahoma" w:cs="Tahoma"/>
          <w:color w:val="000000"/>
          <w:sz w:val="16"/>
          <w:szCs w:val="16"/>
        </w:rPr>
        <w:t xml:space="preserve"> к ПВР</w:t>
      </w:r>
    </w:p>
    <w:p w14:paraId="03E1B1DC" w14:textId="77777777" w:rsidR="00F75538" w:rsidRDefault="00F75538" w:rsidP="00F75538">
      <w:pPr>
        <w:pStyle w:val="2"/>
        <w:jc w:val="center"/>
        <w:rPr>
          <w:rFonts w:ascii="Arial" w:hAnsi="Arial" w:cs="Arial"/>
          <w:color w:val="auto"/>
          <w:sz w:val="20"/>
          <w:lang w:val="en-US"/>
        </w:rPr>
      </w:pPr>
      <w:bookmarkStart w:id="129" w:name="_Toc210206884"/>
      <w:r w:rsidRPr="007A308A">
        <w:rPr>
          <w:rFonts w:ascii="Arial" w:hAnsi="Arial" w:cs="Arial"/>
          <w:color w:val="auto"/>
          <w:sz w:val="20"/>
          <w:lang w:val="en-US"/>
        </w:rPr>
        <w:t>Передаточное распоряжение</w:t>
      </w:r>
      <w:bookmarkEnd w:id="129"/>
    </w:p>
    <w:p w14:paraId="03E1B1DD" w14:textId="77777777" w:rsidR="00F75538" w:rsidRPr="00FB569A"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28"/>
        <w:gridCol w:w="12"/>
        <w:gridCol w:w="147"/>
      </w:tblGrid>
      <w:tr w:rsidR="00F75538" w:rsidRPr="009A1EB0" w14:paraId="03E1B1E1" w14:textId="77777777" w:rsidTr="00F75538">
        <w:trPr>
          <w:gridBefore w:val="1"/>
          <w:wBefore w:w="142" w:type="dxa"/>
        </w:trPr>
        <w:tc>
          <w:tcPr>
            <w:tcW w:w="3686" w:type="dxa"/>
            <w:gridSpan w:val="2"/>
            <w:tcBorders>
              <w:top w:val="nil"/>
              <w:left w:val="nil"/>
              <w:bottom w:val="nil"/>
              <w:right w:val="nil"/>
            </w:tcBorders>
          </w:tcPr>
          <w:p w14:paraId="03E1B1DE" w14:textId="77777777" w:rsidR="00F75538" w:rsidRDefault="00F75538" w:rsidP="00AA6ECE">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03E1B1D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03E1B1E0"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1E4" w14:textId="77777777" w:rsidTr="00F75538">
        <w:trPr>
          <w:gridAfter w:val="4"/>
          <w:wAfter w:w="298" w:type="dxa"/>
        </w:trPr>
        <w:tc>
          <w:tcPr>
            <w:tcW w:w="4538" w:type="dxa"/>
            <w:gridSpan w:val="4"/>
            <w:tcBorders>
              <w:top w:val="nil"/>
              <w:left w:val="nil"/>
              <w:bottom w:val="nil"/>
              <w:right w:val="nil"/>
            </w:tcBorders>
          </w:tcPr>
          <w:p w14:paraId="03E1B1E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1E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1E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1E5" w14:textId="77777777" w:rsidR="00F75538" w:rsidRPr="0033083B" w:rsidRDefault="00F75538" w:rsidP="00AA6ECE">
            <w:pPr>
              <w:widowControl w:val="0"/>
              <w:autoSpaceDE w:val="0"/>
              <w:autoSpaceDN w:val="0"/>
              <w:adjustRightInd w:val="0"/>
              <w:spacing w:after="0"/>
              <w:ind w:left="0"/>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3E1B1E6"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03E1B1E7" w14:textId="77777777" w:rsidR="00F75538" w:rsidRPr="0008090B"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1E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1E9" w14:textId="77777777" w:rsidR="00F75538" w:rsidRPr="00622FFC" w:rsidRDefault="00F75538" w:rsidP="001C25CB">
            <w:pPr>
              <w:widowControl w:val="0"/>
              <w:autoSpaceDE w:val="0"/>
              <w:autoSpaceDN w:val="0"/>
              <w:adjustRightInd w:val="0"/>
              <w:spacing w:after="0"/>
              <w:ind w:left="0"/>
              <w:jc w:val="right"/>
              <w:rPr>
                <w:rFonts w:ascii="Arial" w:hAnsi="Arial" w:cs="Arial"/>
                <w:b/>
                <w:bCs/>
                <w:sz w:val="18"/>
                <w:szCs w:val="18"/>
              </w:rPr>
            </w:pPr>
            <w:r w:rsidRPr="00622FFC">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3E1B1EA" w14:textId="77777777" w:rsidR="00F75538" w:rsidRPr="00622FFC" w:rsidRDefault="00F75538" w:rsidP="001C25CB">
            <w:pPr>
              <w:widowControl w:val="0"/>
              <w:autoSpaceDE w:val="0"/>
              <w:autoSpaceDN w:val="0"/>
              <w:adjustRightInd w:val="0"/>
              <w:spacing w:before="120" w:after="0"/>
              <w:ind w:left="34"/>
              <w:jc w:val="right"/>
              <w:rPr>
                <w:rFonts w:ascii="Arial" w:hAnsi="Arial" w:cs="Arial"/>
                <w:b/>
                <w:bCs/>
                <w:sz w:val="20"/>
                <w:szCs w:val="20"/>
              </w:rPr>
            </w:pPr>
          </w:p>
        </w:tc>
      </w:tr>
      <w:tr w:rsidR="00F75538" w:rsidRPr="009A1EB0" w14:paraId="03E1B1E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1EC"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3E1B1ED" w14:textId="77777777" w:rsidR="00F75538" w:rsidRPr="0008090B"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1F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E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03E1B1F0"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1F3"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1F2" w14:textId="77777777" w:rsidR="00F75538" w:rsidRPr="00921BD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921BD0">
              <w:rPr>
                <w:rFonts w:ascii="Arial" w:hAnsi="Arial" w:cs="Arial"/>
                <w:b/>
                <w:bCs/>
                <w:color w:val="000000"/>
                <w:sz w:val="20"/>
                <w:szCs w:val="20"/>
              </w:rPr>
              <w:t>Сведения о зарегистрированном лице, передающем инвестиционные паи</w:t>
            </w:r>
          </w:p>
        </w:tc>
      </w:tr>
      <w:tr w:rsidR="00F75538" w:rsidRPr="009A1EB0" w14:paraId="03E1B1F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F4"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03E1B1F5" w14:textId="77777777" w:rsidR="00F75538" w:rsidRPr="0008090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1F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F7"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1F8"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B1F9"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B1FA"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1FB" w14:textId="77777777" w:rsidR="00F75538" w:rsidRPr="0008090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1F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1FD"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03E1B1FE" w14:textId="77777777" w:rsidR="00F75538" w:rsidRPr="0008090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0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00"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03E1B201" w14:textId="77777777" w:rsidR="00F75538" w:rsidRPr="0008090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04"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20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206"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205" w14:textId="77777777" w:rsidR="00F75538" w:rsidRPr="00195004" w:rsidRDefault="00F75538" w:rsidP="00F75538">
            <w:pPr>
              <w:widowControl w:val="0"/>
              <w:autoSpaceDE w:val="0"/>
              <w:autoSpaceDN w:val="0"/>
              <w:adjustRightInd w:val="0"/>
              <w:spacing w:after="0"/>
              <w:ind w:left="709"/>
              <w:jc w:val="center"/>
              <w:rPr>
                <w:rFonts w:ascii="Arial" w:hAnsi="Arial" w:cs="Arial"/>
                <w:b/>
                <w:bCs/>
                <w:color w:val="000000"/>
                <w:sz w:val="18"/>
                <w:szCs w:val="18"/>
              </w:rPr>
            </w:pPr>
            <w:r w:rsidRPr="00195004">
              <w:rPr>
                <w:rFonts w:ascii="Arial" w:hAnsi="Arial" w:cs="Arial"/>
                <w:b/>
                <w:bCs/>
                <w:color w:val="000000"/>
                <w:sz w:val="18"/>
                <w:szCs w:val="18"/>
              </w:rPr>
              <w:t>Сведения об уполномоченном представителе зарегистрированного лица, передающего инвестиционные паи</w:t>
            </w:r>
          </w:p>
        </w:tc>
      </w:tr>
      <w:tr w:rsidR="00F75538" w:rsidRPr="009A1EB0" w14:paraId="03E1B20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207" w14:textId="77777777" w:rsidR="00F75538" w:rsidRPr="0033083B" w:rsidRDefault="00F75538" w:rsidP="00374934">
            <w:pPr>
              <w:widowControl w:val="0"/>
              <w:autoSpaceDE w:val="0"/>
              <w:autoSpaceDN w:val="0"/>
              <w:adjustRightInd w:val="0"/>
              <w:spacing w:before="4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nil"/>
              <w:left w:val="nil"/>
              <w:bottom w:val="single" w:sz="4" w:space="0" w:color="BFBFBF"/>
              <w:right w:val="nil"/>
            </w:tcBorders>
          </w:tcPr>
          <w:p w14:paraId="03E1B208" w14:textId="77777777" w:rsidR="00F75538" w:rsidRPr="0008090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20E"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20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20B"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03E1B20C"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20D" w14:textId="77777777" w:rsidR="00F75538" w:rsidRPr="0008090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21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0F"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210"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211" w14:textId="77777777" w:rsidR="00F75538" w:rsidRPr="0008090B"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214"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21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216"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03E1B215" w14:textId="77777777" w:rsidR="00F75538" w:rsidRPr="00195004"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195004">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03E1B219"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217" w14:textId="77777777" w:rsidR="00F75538" w:rsidRPr="0033083B" w:rsidRDefault="00F75538" w:rsidP="00374934">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8"/>
            <w:tcBorders>
              <w:top w:val="single" w:sz="4" w:space="0" w:color="808080"/>
              <w:left w:val="nil"/>
              <w:bottom w:val="single" w:sz="4" w:space="0" w:color="BFBFBF"/>
              <w:right w:val="nil"/>
            </w:tcBorders>
          </w:tcPr>
          <w:p w14:paraId="03E1B218" w14:textId="77777777" w:rsidR="00F75538" w:rsidRPr="003D346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21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1A"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03E1B21B"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21C" w14:textId="77777777" w:rsidR="00F75538" w:rsidRPr="003D346B"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22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1E"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21F"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220" w14:textId="77777777" w:rsidR="00F75538" w:rsidRPr="003D346B"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223"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22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225"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224" w14:textId="77777777" w:rsidR="00F75538" w:rsidRPr="00195004"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195004">
              <w:rPr>
                <w:rFonts w:ascii="Arial" w:hAnsi="Arial" w:cs="Arial"/>
                <w:b/>
                <w:bCs/>
                <w:color w:val="000000"/>
                <w:sz w:val="20"/>
                <w:szCs w:val="20"/>
              </w:rPr>
              <w:t>Сведения о зарегистрированном лице, которому инвестиционные паи передаются</w:t>
            </w:r>
          </w:p>
        </w:tc>
      </w:tr>
      <w:tr w:rsidR="00F75538" w:rsidRPr="009A1EB0" w14:paraId="03E1B22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26"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03E1B227" w14:textId="77777777" w:rsidR="00F75538" w:rsidRPr="003D346B"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22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2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22A"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B22B" w14:textId="77777777" w:rsidR="00F75538" w:rsidRPr="0033083B"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B22C" w14:textId="77777777" w:rsidR="00F75538" w:rsidRPr="00992BA6" w:rsidRDefault="00F75538" w:rsidP="00F75538">
            <w:pPr>
              <w:widowControl w:val="0"/>
              <w:numPr>
                <w:ilvl w:val="0"/>
                <w:numId w:val="91"/>
              </w:numPr>
              <w:autoSpaceDE w:val="0"/>
              <w:autoSpaceDN w:val="0"/>
              <w:adjustRightInd w:val="0"/>
              <w:spacing w:after="0"/>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22D" w14:textId="77777777" w:rsidR="00F75538" w:rsidRPr="003D346B"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23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2F" w14:textId="77777777" w:rsidR="00F75538" w:rsidRPr="00691E4A" w:rsidRDefault="00F75538" w:rsidP="001C25CB">
            <w:pPr>
              <w:widowControl w:val="0"/>
              <w:autoSpaceDE w:val="0"/>
              <w:autoSpaceDN w:val="0"/>
              <w:adjustRightInd w:val="0"/>
              <w:spacing w:after="0" w:line="316" w:lineRule="exact"/>
              <w:ind w:left="709"/>
              <w:jc w:val="right"/>
              <w:rPr>
                <w:rFonts w:ascii="Arial" w:hAnsi="Arial" w:cs="Arial"/>
                <w:b/>
                <w:bCs/>
                <w:color w:val="000000"/>
                <w:sz w:val="18"/>
                <w:szCs w:val="18"/>
              </w:rPr>
            </w:pPr>
            <w:r w:rsidRPr="00691E4A">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03E1B230" w14:textId="77777777" w:rsidR="00F75538" w:rsidRPr="003D346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3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32" w14:textId="77777777" w:rsidR="00F75538" w:rsidRPr="00AE4F00" w:rsidRDefault="00F75538" w:rsidP="00F75538">
            <w:pPr>
              <w:widowControl w:val="0"/>
              <w:autoSpaceDE w:val="0"/>
              <w:autoSpaceDN w:val="0"/>
              <w:adjustRightInd w:val="0"/>
              <w:spacing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03E1B233" w14:textId="77777777" w:rsidR="00F75538" w:rsidRPr="003D346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36"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23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238"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237" w14:textId="77777777" w:rsidR="00F75538" w:rsidRPr="00691E4A"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691E4A">
              <w:rPr>
                <w:rFonts w:ascii="Arial" w:hAnsi="Arial" w:cs="Arial"/>
                <w:b/>
                <w:bCs/>
                <w:color w:val="000000"/>
                <w:sz w:val="20"/>
                <w:szCs w:val="20"/>
              </w:rPr>
              <w:t>Сведения о передаваемых инвестиционных паях</w:t>
            </w:r>
          </w:p>
        </w:tc>
      </w:tr>
      <w:tr w:rsidR="00F75538" w:rsidRPr="009A1EB0" w14:paraId="03E1B23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239" w14:textId="77777777" w:rsidR="00F75538" w:rsidRPr="00691E4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t>Количество передаваемых инвестиционных паев Фонда</w:t>
            </w:r>
          </w:p>
        </w:tc>
        <w:tc>
          <w:tcPr>
            <w:tcW w:w="5255" w:type="dxa"/>
            <w:gridSpan w:val="8"/>
            <w:tcBorders>
              <w:top w:val="nil"/>
              <w:left w:val="nil"/>
              <w:bottom w:val="single" w:sz="4" w:space="0" w:color="BFBFBF"/>
              <w:right w:val="nil"/>
            </w:tcBorders>
          </w:tcPr>
          <w:p w14:paraId="03E1B23A" w14:textId="77777777" w:rsidR="00F75538" w:rsidRPr="003D346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24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23C" w14:textId="77777777" w:rsidR="00F75538" w:rsidRPr="00691E4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t>Основание передачи инвестиционных паев</w:t>
            </w:r>
          </w:p>
          <w:p w14:paraId="03E1B23D"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03E1B23E" w14:textId="77777777" w:rsidR="00F75538" w:rsidRPr="001C25CB"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3D346B">
              <w:rPr>
                <w:rFonts w:ascii="Tahoma" w:hAnsi="Tahoma" w:cs="Tahoma"/>
                <w:b/>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r w:rsidRPr="00C1594B">
              <w:rPr>
                <w:rFonts w:ascii="Tahoma" w:hAnsi="Tahoma" w:cs="Tahoma"/>
                <w:b/>
                <w:sz w:val="14"/>
                <w:szCs w:val="14"/>
              </w:rPr>
              <w:t>)</w:t>
            </w:r>
            <w:r w:rsidRPr="00C1594B">
              <w:rPr>
                <w:rFonts w:ascii="Arial" w:hAnsi="Arial" w:cs="Arial"/>
                <w:b/>
                <w:bCs/>
                <w:sz w:val="18"/>
                <w:szCs w:val="18"/>
              </w:rPr>
              <w:t xml:space="preserve"> </w:t>
            </w:r>
            <w:r w:rsidRPr="00C1594B">
              <w:rPr>
                <w:rFonts w:ascii="Tahoma" w:hAnsi="Tahoma" w:cs="Tahoma"/>
                <w:sz w:val="18"/>
                <w:szCs w:val="18"/>
                <w:vertAlign w:val="superscript"/>
              </w:rPr>
              <w:t>л</w:t>
            </w:r>
            <w:r w:rsidR="001C25CB" w:rsidRPr="00C1594B">
              <w:rPr>
                <w:rFonts w:ascii="Tahoma" w:hAnsi="Tahoma" w:cs="Tahoma"/>
                <w:sz w:val="18"/>
                <w:szCs w:val="18"/>
                <w:vertAlign w:val="superscript"/>
              </w:rPr>
              <w:t>1</w:t>
            </w:r>
            <w:r w:rsidRPr="003D346B">
              <w:rPr>
                <w:rFonts w:ascii="Tahoma" w:hAnsi="Tahoma" w:cs="Tahoma"/>
                <w:b/>
                <w:color w:val="000000"/>
                <w:sz w:val="14"/>
                <w:szCs w:val="14"/>
              </w:rPr>
              <w:t>;</w:t>
            </w:r>
          </w:p>
          <w:p w14:paraId="03E1B23F" w14:textId="77777777" w:rsidR="001C25CB" w:rsidRPr="003D346B" w:rsidRDefault="001C25CB"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1C25CB">
              <w:rPr>
                <w:rFonts w:ascii="Tahoma" w:hAnsi="Tahoma" w:cs="Tahoma"/>
                <w:b/>
                <w:color w:val="000000"/>
                <w:sz w:val="14"/>
                <w:szCs w:val="14"/>
              </w:rPr>
              <w:t>уникальный идентификационный номер</w:t>
            </w:r>
            <w:r>
              <w:rPr>
                <w:rFonts w:ascii="Tahoma" w:hAnsi="Tahoma" w:cs="Tahoma"/>
                <w:b/>
                <w:color w:val="000000"/>
                <w:sz w:val="14"/>
                <w:szCs w:val="14"/>
              </w:rPr>
              <w:t xml:space="preserve"> (референс);</w:t>
            </w:r>
          </w:p>
          <w:p w14:paraId="03E1B240"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Pr>
                <w:rFonts w:ascii="Tahoma" w:hAnsi="Tahoma" w:cs="Tahoma"/>
                <w:color w:val="000000"/>
                <w:sz w:val="14"/>
                <w:szCs w:val="14"/>
              </w:rPr>
              <w:t>прочие основания.</w:t>
            </w:r>
          </w:p>
        </w:tc>
        <w:tc>
          <w:tcPr>
            <w:tcW w:w="5255" w:type="dxa"/>
            <w:gridSpan w:val="8"/>
            <w:tcBorders>
              <w:top w:val="nil"/>
              <w:left w:val="nil"/>
              <w:bottom w:val="single" w:sz="4" w:space="0" w:color="BFBFBF"/>
              <w:right w:val="nil"/>
            </w:tcBorders>
          </w:tcPr>
          <w:p w14:paraId="03E1B241" w14:textId="77777777" w:rsidR="00F75538" w:rsidRPr="003D346B"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249" w14:textId="77777777" w:rsidTr="00F75538">
        <w:trPr>
          <w:gridBefore w:val="1"/>
          <w:gridAfter w:val="1"/>
          <w:wBefore w:w="142" w:type="dxa"/>
          <w:wAfter w:w="147" w:type="dxa"/>
          <w:trHeight w:val="393"/>
        </w:trPr>
        <w:tc>
          <w:tcPr>
            <w:tcW w:w="9793" w:type="dxa"/>
            <w:gridSpan w:val="12"/>
            <w:tcBorders>
              <w:top w:val="single" w:sz="4" w:space="0" w:color="BFBFBF"/>
              <w:left w:val="nil"/>
              <w:bottom w:val="nil"/>
              <w:right w:val="nil"/>
            </w:tcBorders>
            <w:vAlign w:val="bottom"/>
          </w:tcPr>
          <w:p w14:paraId="03E1B24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24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245" w14:textId="77777777" w:rsidR="00F75538" w:rsidRPr="002D5551"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2D5551">
              <w:rPr>
                <w:rFonts w:ascii="Arial" w:hAnsi="Arial" w:cs="Arial"/>
                <w:b/>
                <w:bCs/>
                <w:color w:val="000000"/>
                <w:sz w:val="20"/>
                <w:szCs w:val="20"/>
              </w:rPr>
              <w:t>Настоящим прошу внести записи в реестр владельцев инвестиционных паев Фонда в связи с передачей инвестиционных паев Фонда. Передаваемые паи не обременены никакими обязательствами.</w:t>
            </w:r>
            <w:r w:rsidRPr="002D5551">
              <w:rPr>
                <w:rFonts w:ascii="Tahoma" w:hAnsi="Tahoma" w:cs="Tahoma"/>
                <w:color w:val="000000"/>
                <w:sz w:val="20"/>
                <w:szCs w:val="20"/>
              </w:rPr>
              <w:t xml:space="preserve"> </w:t>
            </w:r>
            <w:r w:rsidRPr="002D5551">
              <w:rPr>
                <w:rFonts w:ascii="Tahoma" w:hAnsi="Tahoma" w:cs="Tahoma"/>
                <w:color w:val="000000"/>
                <w:sz w:val="20"/>
                <w:szCs w:val="20"/>
                <w:vertAlign w:val="superscript"/>
              </w:rPr>
              <w:t>1</w:t>
            </w:r>
          </w:p>
          <w:p w14:paraId="03E1B24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247"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248"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24E" w14:textId="77777777" w:rsidTr="00F75538">
        <w:trPr>
          <w:gridAfter w:val="3"/>
          <w:wAfter w:w="287" w:type="dxa"/>
        </w:trPr>
        <w:tc>
          <w:tcPr>
            <w:tcW w:w="1701" w:type="dxa"/>
            <w:gridSpan w:val="2"/>
            <w:tcBorders>
              <w:top w:val="nil"/>
              <w:left w:val="nil"/>
              <w:bottom w:val="nil"/>
              <w:right w:val="nil"/>
            </w:tcBorders>
          </w:tcPr>
          <w:p w14:paraId="03E1B24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24B" w14:textId="77777777" w:rsidR="00F75538" w:rsidRPr="002D5551" w:rsidRDefault="00F75538" w:rsidP="00F75538">
            <w:pPr>
              <w:widowControl w:val="0"/>
              <w:autoSpaceDE w:val="0"/>
              <w:autoSpaceDN w:val="0"/>
              <w:adjustRightInd w:val="0"/>
              <w:spacing w:after="0"/>
              <w:ind w:left="-108"/>
              <w:rPr>
                <w:rFonts w:ascii="Tahoma" w:hAnsi="Tahoma" w:cs="Tahoma"/>
                <w:color w:val="000000"/>
                <w:sz w:val="16"/>
                <w:szCs w:val="16"/>
              </w:rPr>
            </w:pPr>
            <w:r w:rsidRPr="002D5551">
              <w:rPr>
                <w:rFonts w:ascii="Tahoma" w:hAnsi="Tahoma" w:cs="Tahoma"/>
                <w:color w:val="000000"/>
                <w:sz w:val="16"/>
                <w:szCs w:val="16"/>
              </w:rPr>
              <w:t xml:space="preserve">Подпись зарегистрированного лица (лиц), передающего инвестиционные паи </w:t>
            </w:r>
            <w:r w:rsidRPr="002D5551">
              <w:rPr>
                <w:rFonts w:ascii="Tahoma" w:hAnsi="Tahoma" w:cs="Tahoma"/>
                <w:color w:val="000000"/>
                <w:sz w:val="16"/>
                <w:szCs w:val="16"/>
                <w:vertAlign w:val="superscript"/>
              </w:rPr>
              <w:t>п2</w:t>
            </w:r>
          </w:p>
        </w:tc>
        <w:tc>
          <w:tcPr>
            <w:tcW w:w="2695" w:type="dxa"/>
            <w:gridSpan w:val="2"/>
            <w:tcBorders>
              <w:top w:val="nil"/>
              <w:left w:val="nil"/>
              <w:bottom w:val="single" w:sz="8" w:space="0" w:color="808080"/>
              <w:right w:val="nil"/>
            </w:tcBorders>
          </w:tcPr>
          <w:p w14:paraId="03E1B24C"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24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255" w14:textId="77777777" w:rsidTr="00F75538">
        <w:trPr>
          <w:gridAfter w:val="2"/>
          <w:wAfter w:w="159" w:type="dxa"/>
        </w:trPr>
        <w:tc>
          <w:tcPr>
            <w:tcW w:w="1701" w:type="dxa"/>
            <w:gridSpan w:val="2"/>
            <w:tcBorders>
              <w:top w:val="nil"/>
              <w:left w:val="nil"/>
              <w:bottom w:val="nil"/>
              <w:right w:val="nil"/>
            </w:tcBorders>
          </w:tcPr>
          <w:p w14:paraId="03E1B24F"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250" w14:textId="77777777" w:rsidR="00F75538" w:rsidRPr="002D5551"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2D5551">
              <w:rPr>
                <w:rFonts w:ascii="Tahoma" w:hAnsi="Tahoma" w:cs="Tahoma"/>
                <w:color w:val="000000"/>
                <w:sz w:val="12"/>
                <w:szCs w:val="12"/>
              </w:rPr>
              <w:t>(или представителя зарегистрированного лица (лиц), передающего инвестиционные паи, действующего на основании доверенности)</w:t>
            </w:r>
          </w:p>
        </w:tc>
        <w:tc>
          <w:tcPr>
            <w:tcW w:w="1278" w:type="dxa"/>
            <w:gridSpan w:val="2"/>
            <w:tcBorders>
              <w:top w:val="single" w:sz="8" w:space="0" w:color="808080"/>
              <w:left w:val="nil"/>
              <w:bottom w:val="nil"/>
              <w:right w:val="nil"/>
            </w:tcBorders>
          </w:tcPr>
          <w:p w14:paraId="03E1B251"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25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25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03E1B25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25A" w14:textId="77777777" w:rsidTr="00F75538">
        <w:trPr>
          <w:gridAfter w:val="3"/>
          <w:wAfter w:w="287" w:type="dxa"/>
        </w:trPr>
        <w:tc>
          <w:tcPr>
            <w:tcW w:w="1701" w:type="dxa"/>
            <w:gridSpan w:val="2"/>
            <w:tcBorders>
              <w:top w:val="nil"/>
              <w:left w:val="nil"/>
              <w:bottom w:val="nil"/>
              <w:right w:val="nil"/>
            </w:tcBorders>
          </w:tcPr>
          <w:p w14:paraId="03E1B25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257" w14:textId="77777777" w:rsidR="00F75538" w:rsidRPr="002D5551" w:rsidRDefault="00F75538" w:rsidP="00F75538">
            <w:pPr>
              <w:widowControl w:val="0"/>
              <w:autoSpaceDE w:val="0"/>
              <w:autoSpaceDN w:val="0"/>
              <w:adjustRightInd w:val="0"/>
              <w:spacing w:after="0"/>
              <w:ind w:left="-108"/>
              <w:rPr>
                <w:rFonts w:ascii="Tahoma" w:hAnsi="Tahoma" w:cs="Tahoma"/>
                <w:color w:val="000000"/>
                <w:sz w:val="16"/>
                <w:szCs w:val="16"/>
              </w:rPr>
            </w:pPr>
            <w:r w:rsidRPr="002D5551">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передающего инвестиционные паи </w:t>
            </w:r>
            <w:r w:rsidRPr="002D5551">
              <w:rPr>
                <w:rFonts w:ascii="Tahoma" w:hAnsi="Tahoma" w:cs="Tahoma"/>
                <w:color w:val="000000"/>
                <w:sz w:val="16"/>
                <w:szCs w:val="16"/>
                <w:vertAlign w:val="superscript"/>
              </w:rPr>
              <w:t>п3</w:t>
            </w:r>
          </w:p>
        </w:tc>
        <w:tc>
          <w:tcPr>
            <w:tcW w:w="2695" w:type="dxa"/>
            <w:gridSpan w:val="2"/>
            <w:tcBorders>
              <w:top w:val="nil"/>
              <w:left w:val="nil"/>
              <w:bottom w:val="single" w:sz="8" w:space="0" w:color="808080"/>
              <w:right w:val="nil"/>
            </w:tcBorders>
          </w:tcPr>
          <w:p w14:paraId="03E1B258"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25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25F" w14:textId="77777777" w:rsidTr="00F75538">
        <w:trPr>
          <w:gridAfter w:val="2"/>
          <w:wAfter w:w="159" w:type="dxa"/>
        </w:trPr>
        <w:tc>
          <w:tcPr>
            <w:tcW w:w="1701" w:type="dxa"/>
            <w:gridSpan w:val="2"/>
            <w:tcBorders>
              <w:top w:val="nil"/>
              <w:left w:val="nil"/>
              <w:bottom w:val="nil"/>
              <w:right w:val="nil"/>
            </w:tcBorders>
          </w:tcPr>
          <w:p w14:paraId="03E1B25B"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25C"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25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1699" w:type="dxa"/>
            <w:gridSpan w:val="3"/>
            <w:tcBorders>
              <w:top w:val="nil"/>
              <w:left w:val="nil"/>
              <w:bottom w:val="nil"/>
              <w:right w:val="nil"/>
            </w:tcBorders>
          </w:tcPr>
          <w:p w14:paraId="03E1B25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264" w14:textId="77777777" w:rsidTr="00F75538">
        <w:trPr>
          <w:gridAfter w:val="3"/>
          <w:wAfter w:w="287" w:type="dxa"/>
        </w:trPr>
        <w:tc>
          <w:tcPr>
            <w:tcW w:w="1701" w:type="dxa"/>
            <w:gridSpan w:val="2"/>
            <w:tcBorders>
              <w:top w:val="nil"/>
              <w:left w:val="nil"/>
              <w:bottom w:val="nil"/>
              <w:right w:val="nil"/>
            </w:tcBorders>
          </w:tcPr>
          <w:p w14:paraId="03E1B26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261" w14:textId="77777777" w:rsidR="00F75538" w:rsidRPr="003E26B1" w:rsidRDefault="00F75538" w:rsidP="00D81502">
            <w:pPr>
              <w:widowControl w:val="0"/>
              <w:autoSpaceDE w:val="0"/>
              <w:autoSpaceDN w:val="0"/>
              <w:adjustRightInd w:val="0"/>
              <w:spacing w:after="0"/>
              <w:ind w:left="-108"/>
              <w:rPr>
                <w:rFonts w:ascii="Tahoma" w:hAnsi="Tahoma" w:cs="Tahoma"/>
                <w:color w:val="000000"/>
                <w:sz w:val="16"/>
                <w:szCs w:val="16"/>
              </w:rPr>
            </w:pPr>
            <w:r w:rsidRPr="003E26B1">
              <w:rPr>
                <w:rFonts w:ascii="Tahoma" w:hAnsi="Tahoma" w:cs="Tahoma"/>
                <w:color w:val="000000"/>
                <w:sz w:val="16"/>
                <w:szCs w:val="16"/>
              </w:rPr>
              <w:t xml:space="preserve">Подпись работника органа опеки и попечительства </w:t>
            </w:r>
            <w:r w:rsidRPr="003E26B1">
              <w:rPr>
                <w:rFonts w:ascii="Tahoma" w:hAnsi="Tahoma" w:cs="Tahoma"/>
                <w:color w:val="000000"/>
                <w:sz w:val="16"/>
                <w:szCs w:val="16"/>
                <w:vertAlign w:val="superscript"/>
              </w:rPr>
              <w:t>п4</w:t>
            </w:r>
          </w:p>
        </w:tc>
        <w:tc>
          <w:tcPr>
            <w:tcW w:w="2695" w:type="dxa"/>
            <w:gridSpan w:val="2"/>
            <w:tcBorders>
              <w:top w:val="nil"/>
              <w:left w:val="nil"/>
              <w:bottom w:val="single" w:sz="8" w:space="0" w:color="808080"/>
              <w:right w:val="nil"/>
            </w:tcBorders>
          </w:tcPr>
          <w:p w14:paraId="03E1B26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26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26A" w14:textId="77777777" w:rsidTr="00F75538">
        <w:trPr>
          <w:gridAfter w:val="2"/>
          <w:wAfter w:w="159" w:type="dxa"/>
        </w:trPr>
        <w:tc>
          <w:tcPr>
            <w:tcW w:w="1701" w:type="dxa"/>
            <w:gridSpan w:val="2"/>
            <w:tcBorders>
              <w:top w:val="nil"/>
              <w:left w:val="nil"/>
              <w:bottom w:val="nil"/>
              <w:right w:val="nil"/>
            </w:tcBorders>
          </w:tcPr>
          <w:p w14:paraId="03E1B26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266"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26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26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03E1B26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26F" w14:textId="77777777" w:rsidTr="00F75538">
        <w:trPr>
          <w:gridAfter w:val="3"/>
          <w:wAfter w:w="287" w:type="dxa"/>
        </w:trPr>
        <w:tc>
          <w:tcPr>
            <w:tcW w:w="1701" w:type="dxa"/>
            <w:gridSpan w:val="2"/>
            <w:tcBorders>
              <w:top w:val="nil"/>
              <w:left w:val="nil"/>
              <w:bottom w:val="nil"/>
              <w:right w:val="nil"/>
            </w:tcBorders>
          </w:tcPr>
          <w:p w14:paraId="03E1B26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26C" w14:textId="77777777" w:rsidR="00F75538" w:rsidRPr="003E26B1" w:rsidRDefault="00F75538" w:rsidP="00D81502">
            <w:pPr>
              <w:widowControl w:val="0"/>
              <w:autoSpaceDE w:val="0"/>
              <w:autoSpaceDN w:val="0"/>
              <w:adjustRightInd w:val="0"/>
              <w:spacing w:after="0"/>
              <w:ind w:left="-108"/>
              <w:rPr>
                <w:rFonts w:ascii="Tahoma" w:hAnsi="Tahoma" w:cs="Tahoma"/>
                <w:color w:val="000000"/>
                <w:sz w:val="16"/>
                <w:szCs w:val="16"/>
              </w:rPr>
            </w:pPr>
            <w:r w:rsidRPr="003E26B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03E1B26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26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275" w14:textId="77777777" w:rsidTr="00F75538">
        <w:trPr>
          <w:gridAfter w:val="2"/>
          <w:wAfter w:w="159" w:type="dxa"/>
        </w:trPr>
        <w:tc>
          <w:tcPr>
            <w:tcW w:w="1701" w:type="dxa"/>
            <w:gridSpan w:val="2"/>
            <w:tcBorders>
              <w:top w:val="nil"/>
              <w:left w:val="nil"/>
              <w:bottom w:val="nil"/>
              <w:right w:val="nil"/>
            </w:tcBorders>
          </w:tcPr>
          <w:p w14:paraId="03E1B27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271"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27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27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03E1B27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276" w14:textId="77777777" w:rsidR="00F75538" w:rsidRDefault="00F75538" w:rsidP="00F75538">
      <w:pPr>
        <w:widowControl w:val="0"/>
        <w:autoSpaceDE w:val="0"/>
        <w:autoSpaceDN w:val="0"/>
        <w:adjustRightInd w:val="0"/>
        <w:spacing w:after="0" w:line="134" w:lineRule="exact"/>
        <w:ind w:left="709"/>
      </w:pPr>
    </w:p>
    <w:p w14:paraId="03E1B277" w14:textId="77777777" w:rsidR="00F75538" w:rsidRDefault="00F75538" w:rsidP="00F75538">
      <w:pPr>
        <w:widowControl w:val="0"/>
        <w:autoSpaceDE w:val="0"/>
        <w:autoSpaceDN w:val="0"/>
        <w:adjustRightInd w:val="0"/>
        <w:spacing w:after="0" w:line="134" w:lineRule="exact"/>
        <w:ind w:left="1276"/>
      </w:pPr>
      <w:r>
        <w:t>…………………………………………………………………………………………………………………………………………….</w:t>
      </w:r>
    </w:p>
    <w:p w14:paraId="03E1B278" w14:textId="77777777" w:rsidR="00F75538" w:rsidRPr="003D6F0F" w:rsidRDefault="001C25CB" w:rsidP="00F75538">
      <w:pPr>
        <w:widowControl w:val="0"/>
        <w:tabs>
          <w:tab w:val="left" w:pos="9498"/>
          <w:tab w:val="left" w:pos="10490"/>
          <w:tab w:val="left" w:pos="11199"/>
        </w:tabs>
        <w:autoSpaceDE w:val="0"/>
        <w:autoSpaceDN w:val="0"/>
        <w:adjustRightInd w:val="0"/>
        <w:spacing w:after="0"/>
        <w:ind w:left="1418" w:right="629" w:hanging="142"/>
        <w:rPr>
          <w:rFonts w:ascii="Tahoma" w:hAnsi="Tahoma" w:cs="Tahoma"/>
          <w:sz w:val="16"/>
          <w:szCs w:val="16"/>
        </w:rPr>
      </w:pPr>
      <w:r>
        <w:rPr>
          <w:rFonts w:ascii="Tahoma" w:hAnsi="Tahoma" w:cs="Tahoma"/>
          <w:sz w:val="16"/>
          <w:szCs w:val="16"/>
        </w:rPr>
        <w:t>л1</w:t>
      </w:r>
      <w:r w:rsidRPr="003D6F0F">
        <w:rPr>
          <w:rFonts w:ascii="Tahoma" w:hAnsi="Tahoma" w:cs="Tahoma"/>
          <w:sz w:val="16"/>
          <w:szCs w:val="16"/>
        </w:rPr>
        <w:t xml:space="preserve"> </w:t>
      </w:r>
      <w:r w:rsidR="00F75538" w:rsidRPr="003D6F0F">
        <w:rPr>
          <w:rFonts w:ascii="Tahoma" w:hAnsi="Tahoma" w:cs="Tahoma"/>
          <w:sz w:val="16"/>
          <w:szCs w:val="16"/>
        </w:rPr>
        <w:t>Обязательно указывается, если одной из сторон является номинальный держатель.</w:t>
      </w:r>
    </w:p>
    <w:p w14:paraId="03E1B279" w14:textId="77777777" w:rsidR="00F75538" w:rsidRPr="003D6F0F" w:rsidRDefault="00F75538" w:rsidP="00F75538">
      <w:pPr>
        <w:widowControl w:val="0"/>
        <w:tabs>
          <w:tab w:val="left" w:pos="9498"/>
          <w:tab w:val="left" w:pos="10490"/>
          <w:tab w:val="left" w:pos="11199"/>
        </w:tabs>
        <w:autoSpaceDE w:val="0"/>
        <w:autoSpaceDN w:val="0"/>
        <w:adjustRightInd w:val="0"/>
        <w:spacing w:after="0"/>
        <w:ind w:left="1418" w:right="628" w:hanging="142"/>
        <w:rPr>
          <w:rFonts w:ascii="Tahoma" w:hAnsi="Tahoma" w:cs="Tahoma"/>
          <w:sz w:val="16"/>
          <w:szCs w:val="16"/>
        </w:rPr>
      </w:pPr>
      <w:r w:rsidRPr="003D6F0F">
        <w:rPr>
          <w:rFonts w:ascii="Tahoma" w:hAnsi="Tahoma" w:cs="Tahoma"/>
          <w:sz w:val="16"/>
          <w:szCs w:val="16"/>
        </w:rPr>
        <w:t>1   Для заложенных паев заполняется специальная форма передаточного распоряжения.</w:t>
      </w:r>
    </w:p>
    <w:p w14:paraId="03E1B27A"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D6F0F">
        <w:rPr>
          <w:rFonts w:ascii="Tahoma" w:hAnsi="Tahoma" w:cs="Tahoma"/>
          <w:sz w:val="16"/>
          <w:szCs w:val="16"/>
        </w:rPr>
        <w:t>п2  Подпись ставится дееспособными гражданами старше 14 лет, совершеннолетними гражданами, ограниченными судом в</w:t>
      </w:r>
      <w:r w:rsidRPr="003E26B1">
        <w:rPr>
          <w:rFonts w:ascii="Tahoma" w:hAnsi="Tahoma" w:cs="Tahoma"/>
          <w:color w:val="000000"/>
          <w:sz w:val="16"/>
          <w:szCs w:val="16"/>
        </w:rPr>
        <w:t xml:space="preserve">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03E1B27B"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E26B1">
        <w:rPr>
          <w:rFonts w:ascii="Tahoma" w:hAnsi="Tahoma" w:cs="Tahoma"/>
          <w:color w:val="000000"/>
          <w:sz w:val="16"/>
          <w:szCs w:val="16"/>
        </w:rPr>
        <w:t>п</w:t>
      </w:r>
      <w:r w:rsidRPr="003E26B1">
        <w:rPr>
          <w:rFonts w:ascii="Tahoma" w:hAnsi="Tahoma" w:cs="Tahoma"/>
          <w:sz w:val="16"/>
          <w:szCs w:val="16"/>
        </w:rPr>
        <w:t xml:space="preserve">3  </w:t>
      </w:r>
      <w:r w:rsidRPr="003E26B1">
        <w:rPr>
          <w:rFonts w:ascii="Tahoma" w:hAnsi="Tahoma" w:cs="Tahoma"/>
          <w:color w:val="000000"/>
          <w:sz w:val="16"/>
          <w:szCs w:val="16"/>
        </w:rPr>
        <w:t>Подпись ставится одним из следующих лиц:</w:t>
      </w:r>
    </w:p>
    <w:p w14:paraId="03E1B27C"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опекуном недееспособного лица;</w:t>
      </w:r>
    </w:p>
    <w:p w14:paraId="03E1B27D"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родителем, усыновителем или опекуном лица в возрасте до 14 лет;</w:t>
      </w:r>
    </w:p>
    <w:p w14:paraId="03E1B27E"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родителем, усыновителем, попечителем лица в возрасте от 14 до 18 лет при отсутствии их письменного согласия на совершение сделки,</w:t>
      </w:r>
      <w:r>
        <w:rPr>
          <w:rFonts w:ascii="Tahoma" w:hAnsi="Tahoma" w:cs="Tahoma"/>
          <w:color w:val="000000"/>
          <w:sz w:val="16"/>
          <w:szCs w:val="16"/>
        </w:rPr>
        <w:t xml:space="preserve"> </w:t>
      </w:r>
      <w:r w:rsidRPr="003E26B1">
        <w:rPr>
          <w:rFonts w:ascii="Tahoma" w:hAnsi="Tahoma" w:cs="Tahoma"/>
          <w:color w:val="000000"/>
          <w:sz w:val="16"/>
          <w:szCs w:val="16"/>
        </w:rPr>
        <w:t>являющейся основанием для совершения операций в реестре;</w:t>
      </w:r>
    </w:p>
    <w:p w14:paraId="03E1B27F" w14:textId="77777777" w:rsidR="00F75538" w:rsidRPr="003E26B1" w:rsidRDefault="00F75538" w:rsidP="00F75538">
      <w:pPr>
        <w:widowControl w:val="0"/>
        <w:tabs>
          <w:tab w:val="left" w:pos="10773"/>
        </w:tabs>
        <w:autoSpaceDE w:val="0"/>
        <w:autoSpaceDN w:val="0"/>
        <w:adjustRightInd w:val="0"/>
        <w:spacing w:after="0"/>
        <w:ind w:left="1418" w:right="628"/>
        <w:rPr>
          <w:rFonts w:ascii="Tahoma" w:hAnsi="Tahoma" w:cs="Tahoma"/>
          <w:color w:val="000000"/>
          <w:sz w:val="16"/>
          <w:szCs w:val="16"/>
        </w:rPr>
      </w:pPr>
      <w:r w:rsidRPr="003E26B1">
        <w:rPr>
          <w:rFonts w:ascii="Tahoma" w:hAnsi="Tahoma" w:cs="Tahoma"/>
          <w:color w:val="000000"/>
          <w:sz w:val="16"/>
          <w:szCs w:val="16"/>
        </w:rPr>
        <w:t>- попечителем лица, ограниченного в дееспособности, при отсутствии письменного согласия попечителя на совершение сделки, являющейся</w:t>
      </w:r>
      <w:r>
        <w:rPr>
          <w:rFonts w:ascii="Tahoma" w:hAnsi="Tahoma" w:cs="Tahoma"/>
          <w:color w:val="000000"/>
          <w:sz w:val="16"/>
          <w:szCs w:val="16"/>
        </w:rPr>
        <w:t xml:space="preserve"> </w:t>
      </w:r>
      <w:r w:rsidRPr="003E26B1">
        <w:rPr>
          <w:rFonts w:ascii="Tahoma" w:hAnsi="Tahoma" w:cs="Tahoma"/>
          <w:color w:val="000000"/>
          <w:sz w:val="16"/>
          <w:szCs w:val="16"/>
        </w:rPr>
        <w:t>основанием для совершения операций в реестре.</w:t>
      </w:r>
    </w:p>
    <w:p w14:paraId="03E1B280" w14:textId="77777777" w:rsidR="00F75538" w:rsidRPr="003E26B1" w:rsidRDefault="00F75538" w:rsidP="00F75538">
      <w:pPr>
        <w:widowControl w:val="0"/>
        <w:tabs>
          <w:tab w:val="left" w:pos="9498"/>
          <w:tab w:val="left" w:pos="10773"/>
        </w:tabs>
        <w:autoSpaceDE w:val="0"/>
        <w:autoSpaceDN w:val="0"/>
        <w:adjustRightInd w:val="0"/>
        <w:spacing w:after="0"/>
        <w:ind w:left="1418" w:right="628" w:hanging="142"/>
        <w:rPr>
          <w:rFonts w:ascii="Tahoma" w:hAnsi="Tahoma" w:cs="Tahoma"/>
          <w:color w:val="000000"/>
          <w:sz w:val="16"/>
          <w:szCs w:val="16"/>
        </w:rPr>
      </w:pPr>
      <w:r w:rsidRPr="003E26B1">
        <w:rPr>
          <w:rFonts w:ascii="Tahoma" w:hAnsi="Tahoma" w:cs="Tahoma"/>
          <w:color w:val="000000"/>
          <w:sz w:val="16"/>
          <w:szCs w:val="16"/>
        </w:rPr>
        <w:t>п4</w:t>
      </w:r>
      <w:r w:rsidRPr="003E26B1">
        <w:rPr>
          <w:rFonts w:ascii="Tahoma" w:hAnsi="Tahoma" w:cs="Tahoma"/>
          <w:sz w:val="16"/>
          <w:szCs w:val="16"/>
        </w:rPr>
        <w:t xml:space="preserve">  </w:t>
      </w:r>
      <w:r w:rsidRPr="003E26B1">
        <w:rPr>
          <w:rFonts w:ascii="Tahoma" w:hAnsi="Tahoma" w:cs="Tahoma"/>
          <w:color w:val="000000"/>
          <w:sz w:val="16"/>
          <w:szCs w:val="16"/>
        </w:rPr>
        <w:t>Подпись ставится:</w:t>
      </w:r>
    </w:p>
    <w:p w14:paraId="03E1B281" w14:textId="77777777" w:rsidR="00F75538" w:rsidRPr="003E26B1" w:rsidRDefault="00F75538" w:rsidP="00F75538">
      <w:pPr>
        <w:widowControl w:val="0"/>
        <w:tabs>
          <w:tab w:val="left" w:pos="10773"/>
        </w:tabs>
        <w:autoSpaceDE w:val="0"/>
        <w:autoSpaceDN w:val="0"/>
        <w:adjustRightInd w:val="0"/>
        <w:spacing w:after="0"/>
        <w:ind w:left="1286" w:right="628" w:firstLine="132"/>
        <w:rPr>
          <w:rFonts w:ascii="Tahoma" w:hAnsi="Tahoma" w:cs="Tahoma"/>
          <w:color w:val="000000"/>
          <w:sz w:val="16"/>
          <w:szCs w:val="16"/>
        </w:rPr>
      </w:pPr>
      <w:r w:rsidRPr="003E26B1">
        <w:rPr>
          <w:rFonts w:ascii="Tahoma" w:hAnsi="Tahoma" w:cs="Tahoma"/>
          <w:color w:val="000000"/>
          <w:sz w:val="16"/>
          <w:szCs w:val="16"/>
        </w:rPr>
        <w:t>- если настоящее распоряжение подписано опекуном и к нему не приложено письменное разрешение органа опеки и попечительства на совершение</w:t>
      </w:r>
      <w:r>
        <w:rPr>
          <w:rFonts w:ascii="Tahoma" w:hAnsi="Tahoma" w:cs="Tahoma"/>
          <w:color w:val="000000"/>
          <w:sz w:val="16"/>
          <w:szCs w:val="16"/>
        </w:rPr>
        <w:t xml:space="preserve"> </w:t>
      </w:r>
      <w:r w:rsidRPr="003E26B1">
        <w:rPr>
          <w:rFonts w:ascii="Tahoma" w:hAnsi="Tahoma" w:cs="Tahoma"/>
          <w:color w:val="000000"/>
          <w:sz w:val="16"/>
          <w:szCs w:val="16"/>
        </w:rPr>
        <w:t>сделки, являющейся основанием для совершения операций в реестре;</w:t>
      </w:r>
    </w:p>
    <w:p w14:paraId="03E1B282" w14:textId="77777777" w:rsidR="00F75538" w:rsidRPr="003E26B1" w:rsidRDefault="00F75538" w:rsidP="00F75538">
      <w:pPr>
        <w:widowControl w:val="0"/>
        <w:tabs>
          <w:tab w:val="left" w:pos="10773"/>
        </w:tabs>
        <w:autoSpaceDE w:val="0"/>
        <w:autoSpaceDN w:val="0"/>
        <w:adjustRightInd w:val="0"/>
        <w:spacing w:after="0"/>
        <w:ind w:left="1286" w:right="628" w:firstLine="132"/>
        <w:rPr>
          <w:rFonts w:ascii="Tahoma" w:hAnsi="Tahoma" w:cs="Tahoma"/>
          <w:sz w:val="16"/>
          <w:szCs w:val="16"/>
        </w:rPr>
      </w:pPr>
      <w:r w:rsidRPr="003E26B1">
        <w:rPr>
          <w:rFonts w:ascii="Tahoma" w:hAnsi="Tahoma" w:cs="Tahoma"/>
          <w:color w:val="000000"/>
          <w:sz w:val="16"/>
          <w:szCs w:val="16"/>
        </w:rPr>
        <w:t>- если настоящее распоряжение подписано попечителем и к нему не приложено подписанное работником органа опеки и попечительства</w:t>
      </w:r>
      <w:r>
        <w:rPr>
          <w:rFonts w:ascii="Tahoma" w:hAnsi="Tahoma" w:cs="Tahoma"/>
          <w:color w:val="000000"/>
          <w:sz w:val="16"/>
          <w:szCs w:val="16"/>
        </w:rPr>
        <w:t xml:space="preserve"> </w:t>
      </w:r>
      <w:r w:rsidRPr="003E26B1">
        <w:rPr>
          <w:rFonts w:ascii="Tahoma" w:hAnsi="Tahoma" w:cs="Tahoma"/>
          <w:color w:val="000000"/>
          <w:sz w:val="16"/>
          <w:szCs w:val="16"/>
        </w:rPr>
        <w:t>письменное согласие попечителя на совершение сделки, являющейся основанием для совершения операций в реестре.</w:t>
      </w:r>
    </w:p>
    <w:p w14:paraId="03E1B283" w14:textId="77777777" w:rsidR="00F75538" w:rsidRDefault="00F75538" w:rsidP="00F75538">
      <w:pPr>
        <w:widowControl w:val="0"/>
        <w:autoSpaceDE w:val="0"/>
        <w:autoSpaceDN w:val="0"/>
        <w:adjustRightInd w:val="0"/>
        <w:spacing w:after="0" w:line="134" w:lineRule="exact"/>
        <w:ind w:left="1653" w:right="786"/>
        <w:sectPr w:rsidR="00F75538" w:rsidSect="00374934">
          <w:pgSz w:w="11900" w:h="16840"/>
          <w:pgMar w:top="680" w:right="244" w:bottom="261" w:left="238" w:header="720" w:footer="0" w:gutter="0"/>
          <w:cols w:space="720"/>
          <w:noEndnote/>
          <w:docGrid w:linePitch="299"/>
        </w:sectPr>
      </w:pPr>
    </w:p>
    <w:p w14:paraId="03E1B284" w14:textId="77777777" w:rsidR="00F75538" w:rsidRDefault="00F75538" w:rsidP="00374934">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285"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30" w:name="Приложение_17"/>
      <w:bookmarkEnd w:id="130"/>
      <w:r w:rsidRPr="00F4780E">
        <w:rPr>
          <w:rFonts w:ascii="Tahoma" w:hAnsi="Tahoma" w:cs="Tahoma"/>
          <w:color w:val="000000"/>
          <w:sz w:val="16"/>
          <w:szCs w:val="16"/>
        </w:rPr>
        <w:t xml:space="preserve">Приложение № </w:t>
      </w:r>
      <w:r>
        <w:rPr>
          <w:rFonts w:ascii="Tahoma" w:hAnsi="Tahoma" w:cs="Tahoma"/>
          <w:color w:val="000000"/>
          <w:sz w:val="16"/>
          <w:szCs w:val="16"/>
        </w:rPr>
        <w:t>17</w:t>
      </w:r>
      <w:r w:rsidRPr="00F4780E">
        <w:rPr>
          <w:rFonts w:ascii="Tahoma" w:hAnsi="Tahoma" w:cs="Tahoma"/>
          <w:color w:val="000000"/>
          <w:sz w:val="16"/>
          <w:szCs w:val="16"/>
        </w:rPr>
        <w:t xml:space="preserve"> к ПВР</w:t>
      </w:r>
    </w:p>
    <w:p w14:paraId="03E1B286" w14:textId="77777777" w:rsidR="00F75538" w:rsidRPr="00E33299" w:rsidRDefault="00F75538" w:rsidP="00F75538">
      <w:pPr>
        <w:pStyle w:val="2"/>
        <w:jc w:val="center"/>
        <w:rPr>
          <w:rFonts w:ascii="Arial" w:hAnsi="Arial" w:cs="Arial"/>
          <w:color w:val="auto"/>
          <w:sz w:val="20"/>
        </w:rPr>
      </w:pPr>
      <w:bookmarkStart w:id="131" w:name="_Toc210206885"/>
      <w:r w:rsidRPr="0037300A">
        <w:rPr>
          <w:rFonts w:ascii="Arial" w:hAnsi="Arial" w:cs="Arial"/>
          <w:color w:val="auto"/>
          <w:sz w:val="20"/>
        </w:rPr>
        <w:t>Передаточное распоряжение (для заложенных паев)</w:t>
      </w:r>
      <w:bookmarkEnd w:id="131"/>
    </w:p>
    <w:p w14:paraId="03E1B287" w14:textId="77777777" w:rsidR="00F75538" w:rsidRPr="0037300A"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28"/>
        <w:gridCol w:w="12"/>
        <w:gridCol w:w="147"/>
      </w:tblGrid>
      <w:tr w:rsidR="00F75538" w:rsidRPr="009A1EB0" w14:paraId="03E1B28B" w14:textId="77777777" w:rsidTr="00F75538">
        <w:trPr>
          <w:gridBefore w:val="1"/>
          <w:wBefore w:w="142" w:type="dxa"/>
        </w:trPr>
        <w:tc>
          <w:tcPr>
            <w:tcW w:w="3686" w:type="dxa"/>
            <w:gridSpan w:val="2"/>
            <w:tcBorders>
              <w:top w:val="nil"/>
              <w:left w:val="nil"/>
              <w:bottom w:val="nil"/>
              <w:right w:val="nil"/>
            </w:tcBorders>
          </w:tcPr>
          <w:p w14:paraId="03E1B288" w14:textId="77777777" w:rsidR="00F75538" w:rsidRDefault="00F75538" w:rsidP="00374934">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03E1B289"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03E1B28A"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28E" w14:textId="77777777" w:rsidTr="00F75538">
        <w:trPr>
          <w:gridAfter w:val="4"/>
          <w:wAfter w:w="298" w:type="dxa"/>
        </w:trPr>
        <w:tc>
          <w:tcPr>
            <w:tcW w:w="4538" w:type="dxa"/>
            <w:gridSpan w:val="4"/>
            <w:tcBorders>
              <w:top w:val="nil"/>
              <w:left w:val="nil"/>
              <w:bottom w:val="nil"/>
              <w:right w:val="nil"/>
            </w:tcBorders>
          </w:tcPr>
          <w:p w14:paraId="03E1B28C"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28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29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28F" w14:textId="77777777" w:rsidR="00F75538" w:rsidRPr="0033083B" w:rsidRDefault="00F75538" w:rsidP="00374934">
            <w:pPr>
              <w:widowControl w:val="0"/>
              <w:autoSpaceDE w:val="0"/>
              <w:autoSpaceDN w:val="0"/>
              <w:adjustRightInd w:val="0"/>
              <w:spacing w:after="0"/>
              <w:ind w:left="-108"/>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3E1B290"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03E1B291"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E1658F" w:rsidRPr="00842C8E" w14:paraId="03E1B295"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293" w14:textId="77777777" w:rsidR="00E1658F" w:rsidRPr="00E84853" w:rsidRDefault="00E1658F" w:rsidP="00E1658F">
            <w:pPr>
              <w:widowControl w:val="0"/>
              <w:autoSpaceDE w:val="0"/>
              <w:autoSpaceDN w:val="0"/>
              <w:adjustRightInd w:val="0"/>
              <w:spacing w:after="0"/>
              <w:jc w:val="right"/>
              <w:rPr>
                <w:rFonts w:ascii="Arial" w:hAnsi="Arial" w:cs="Arial"/>
                <w:b/>
                <w:bCs/>
                <w:sz w:val="18"/>
                <w:szCs w:val="18"/>
              </w:rPr>
            </w:pPr>
            <w:r w:rsidRPr="00842C8E">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3E1B294" w14:textId="77777777" w:rsidR="00E1658F" w:rsidRPr="00842C8E" w:rsidRDefault="00E1658F" w:rsidP="00306701">
            <w:pPr>
              <w:widowControl w:val="0"/>
              <w:autoSpaceDE w:val="0"/>
              <w:autoSpaceDN w:val="0"/>
              <w:adjustRightInd w:val="0"/>
              <w:spacing w:after="0"/>
              <w:ind w:left="34"/>
              <w:rPr>
                <w:rFonts w:ascii="Arial" w:hAnsi="Arial" w:cs="Arial"/>
                <w:b/>
                <w:bCs/>
                <w:sz w:val="20"/>
                <w:szCs w:val="20"/>
              </w:rPr>
            </w:pPr>
          </w:p>
        </w:tc>
      </w:tr>
      <w:tr w:rsidR="00F75538" w:rsidRPr="009A1EB0" w14:paraId="03E1B29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296" w14:textId="77777777" w:rsidR="00F75538" w:rsidRPr="0033083B" w:rsidRDefault="00F75538" w:rsidP="00374934">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3E1B297"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29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9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03E1B29A"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29D"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29C" w14:textId="77777777" w:rsidR="00F75538" w:rsidRPr="00CA008A"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CA008A">
              <w:rPr>
                <w:rFonts w:ascii="Arial" w:hAnsi="Arial" w:cs="Arial"/>
                <w:b/>
                <w:bCs/>
                <w:color w:val="000000"/>
                <w:sz w:val="20"/>
                <w:szCs w:val="20"/>
              </w:rPr>
              <w:t>Сведения о зарегистрированном лице, передающем инвестиционные паи</w:t>
            </w:r>
          </w:p>
        </w:tc>
      </w:tr>
      <w:tr w:rsidR="00F75538" w:rsidRPr="009A1EB0" w14:paraId="03E1B2A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9E" w14:textId="77777777" w:rsidR="00F75538" w:rsidRPr="0033083B" w:rsidRDefault="00F75538" w:rsidP="00374934">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03E1B29F"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2A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A1"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2A2" w14:textId="77777777" w:rsidR="00F75538" w:rsidRPr="0033083B"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B2A3" w14:textId="77777777" w:rsidR="00F75538" w:rsidRPr="0033083B"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B2A4" w14:textId="77777777" w:rsidR="00F75538" w:rsidRPr="00992BA6"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2A5"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2A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A7" w14:textId="77777777" w:rsidR="00F75538" w:rsidRPr="00AE4F00" w:rsidRDefault="00F75538" w:rsidP="00374934">
            <w:pPr>
              <w:widowControl w:val="0"/>
              <w:autoSpaceDE w:val="0"/>
              <w:autoSpaceDN w:val="0"/>
              <w:adjustRightInd w:val="0"/>
              <w:spacing w:before="60" w:after="60"/>
              <w:ind w:left="709"/>
              <w:jc w:val="right"/>
              <w:rPr>
                <w:rFonts w:ascii="Arial" w:hAnsi="Arial" w:cs="Arial"/>
                <w:b/>
                <w:bCs/>
                <w:color w:val="000000"/>
                <w:sz w:val="18"/>
                <w:szCs w:val="18"/>
              </w:rPr>
            </w:pPr>
            <w:r w:rsidRPr="00AE4F00">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03E1B2A8"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A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AA" w14:textId="77777777" w:rsidR="00F75538" w:rsidRPr="00AE4F00" w:rsidRDefault="00F75538" w:rsidP="00374934">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03E1B2AB"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AE"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2A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2B0"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2AF" w14:textId="77777777" w:rsidR="00F75538" w:rsidRPr="00CA008A" w:rsidRDefault="00F75538" w:rsidP="00F75538">
            <w:pPr>
              <w:widowControl w:val="0"/>
              <w:autoSpaceDE w:val="0"/>
              <w:autoSpaceDN w:val="0"/>
              <w:adjustRightInd w:val="0"/>
              <w:spacing w:after="0"/>
              <w:ind w:left="709"/>
              <w:jc w:val="center"/>
              <w:rPr>
                <w:rFonts w:ascii="Arial" w:hAnsi="Arial" w:cs="Arial"/>
                <w:b/>
                <w:bCs/>
                <w:color w:val="000000"/>
                <w:sz w:val="18"/>
                <w:szCs w:val="18"/>
              </w:rPr>
            </w:pPr>
            <w:r w:rsidRPr="00CA008A">
              <w:rPr>
                <w:rFonts w:ascii="Arial" w:hAnsi="Arial" w:cs="Arial"/>
                <w:b/>
                <w:bCs/>
                <w:color w:val="000000"/>
                <w:sz w:val="18"/>
                <w:szCs w:val="18"/>
              </w:rPr>
              <w:t>Сведения об уполномоченном представителе зарегистрированного лица, передающего инвестиционные паи</w:t>
            </w:r>
          </w:p>
        </w:tc>
      </w:tr>
      <w:tr w:rsidR="00F75538" w:rsidRPr="009A1EB0" w14:paraId="03E1B2B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2B1" w14:textId="77777777" w:rsidR="00F75538" w:rsidRPr="0033083B" w:rsidRDefault="00F75538" w:rsidP="00374934">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nil"/>
              <w:left w:val="nil"/>
              <w:bottom w:val="single" w:sz="4" w:space="0" w:color="BFBFBF"/>
              <w:right w:val="nil"/>
            </w:tcBorders>
          </w:tcPr>
          <w:p w14:paraId="03E1B2B2" w14:textId="77777777" w:rsidR="00F75538" w:rsidRPr="00531813"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2B8"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2B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2B5" w14:textId="77777777" w:rsidR="00F75538" w:rsidRPr="0033083B" w:rsidRDefault="00F75538" w:rsidP="00E84853">
            <w:pPr>
              <w:widowControl w:val="0"/>
              <w:numPr>
                <w:ilvl w:val="0"/>
                <w:numId w:val="91"/>
              </w:numPr>
              <w:autoSpaceDE w:val="0"/>
              <w:autoSpaceDN w:val="0"/>
              <w:adjustRightInd w:val="0"/>
              <w:spacing w:after="0" w:line="140" w:lineRule="exact"/>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03E1B2B6" w14:textId="77777777" w:rsidR="00F75538" w:rsidRPr="00AA24C6" w:rsidRDefault="00F75538" w:rsidP="00E84853">
            <w:pPr>
              <w:widowControl w:val="0"/>
              <w:numPr>
                <w:ilvl w:val="0"/>
                <w:numId w:val="91"/>
              </w:numPr>
              <w:autoSpaceDE w:val="0"/>
              <w:autoSpaceDN w:val="0"/>
              <w:adjustRightInd w:val="0"/>
              <w:spacing w:after="0" w:line="140" w:lineRule="exact"/>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2B7" w14:textId="77777777" w:rsidR="00F75538" w:rsidRPr="00531813"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2B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B9"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2BA"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2BB" w14:textId="77777777" w:rsidR="00F75538" w:rsidRPr="00531813"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2BE"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2B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2C0"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03E1B2BF" w14:textId="77777777" w:rsidR="00F75538" w:rsidRPr="00CA008A"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CA008A">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03E1B2C3"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2C1" w14:textId="77777777" w:rsidR="00F75538" w:rsidRPr="0033083B" w:rsidRDefault="00F75538" w:rsidP="00374934">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5" w:type="dxa"/>
            <w:gridSpan w:val="8"/>
            <w:tcBorders>
              <w:top w:val="single" w:sz="4" w:space="0" w:color="808080"/>
              <w:left w:val="nil"/>
              <w:bottom w:val="single" w:sz="4" w:space="0" w:color="BFBFBF"/>
              <w:right w:val="nil"/>
            </w:tcBorders>
          </w:tcPr>
          <w:p w14:paraId="03E1B2C2"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C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C4"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03E1B2C5"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2C6"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2C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C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2C9"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2CA"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2CD"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2C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2CF"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2CE" w14:textId="77777777" w:rsidR="00F75538" w:rsidRPr="00CA008A"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CA008A">
              <w:rPr>
                <w:rFonts w:ascii="Arial" w:hAnsi="Arial" w:cs="Arial"/>
                <w:b/>
                <w:bCs/>
                <w:color w:val="000000"/>
                <w:sz w:val="20"/>
                <w:szCs w:val="20"/>
              </w:rPr>
              <w:t>Сведения о зарегистрированном лице, которому инвестиционные паи передаются</w:t>
            </w:r>
          </w:p>
        </w:tc>
      </w:tr>
      <w:tr w:rsidR="00F75538" w:rsidRPr="009A1EB0" w14:paraId="03E1B2D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D0" w14:textId="77777777" w:rsidR="00F75538" w:rsidRPr="0033083B" w:rsidRDefault="00F75538" w:rsidP="00374934">
            <w:pPr>
              <w:widowControl w:val="0"/>
              <w:autoSpaceDE w:val="0"/>
              <w:autoSpaceDN w:val="0"/>
              <w:adjustRightInd w:val="0"/>
              <w:spacing w:before="6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5" w:type="dxa"/>
            <w:gridSpan w:val="8"/>
            <w:tcBorders>
              <w:top w:val="single" w:sz="4" w:space="0" w:color="BFBFBF"/>
              <w:left w:val="nil"/>
              <w:bottom w:val="single" w:sz="4" w:space="0" w:color="BFBFBF"/>
              <w:right w:val="nil"/>
            </w:tcBorders>
          </w:tcPr>
          <w:p w14:paraId="03E1B2D1"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2D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D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2D4" w14:textId="77777777" w:rsidR="00F75538" w:rsidRPr="0033083B"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B2D5" w14:textId="77777777" w:rsidR="00F75538" w:rsidRPr="0033083B"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B2D6" w14:textId="77777777" w:rsidR="00F75538" w:rsidRPr="00992BA6" w:rsidRDefault="00F75538" w:rsidP="00E84853">
            <w:pPr>
              <w:widowControl w:val="0"/>
              <w:numPr>
                <w:ilvl w:val="0"/>
                <w:numId w:val="91"/>
              </w:numPr>
              <w:autoSpaceDE w:val="0"/>
              <w:autoSpaceDN w:val="0"/>
              <w:adjustRightInd w:val="0"/>
              <w:spacing w:after="0" w:line="12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2D7" w14:textId="77777777" w:rsidR="00F75538" w:rsidRPr="0053181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2D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D9" w14:textId="77777777" w:rsidR="00F75538" w:rsidRPr="00691E4A" w:rsidRDefault="00F75538" w:rsidP="00C1594B">
            <w:pPr>
              <w:widowControl w:val="0"/>
              <w:autoSpaceDE w:val="0"/>
              <w:autoSpaceDN w:val="0"/>
              <w:adjustRightInd w:val="0"/>
              <w:spacing w:before="60" w:after="60"/>
              <w:ind w:left="709"/>
              <w:jc w:val="right"/>
              <w:rPr>
                <w:rFonts w:ascii="Arial" w:hAnsi="Arial" w:cs="Arial"/>
                <w:b/>
                <w:bCs/>
                <w:color w:val="000000"/>
                <w:sz w:val="18"/>
                <w:szCs w:val="18"/>
              </w:rPr>
            </w:pPr>
            <w:r w:rsidRPr="00691E4A">
              <w:rPr>
                <w:rFonts w:ascii="Arial" w:hAnsi="Arial" w:cs="Arial"/>
                <w:b/>
                <w:bCs/>
                <w:color w:val="000000"/>
                <w:sz w:val="18"/>
                <w:szCs w:val="18"/>
              </w:rPr>
              <w:t>Номер лицевого счета</w:t>
            </w:r>
          </w:p>
        </w:tc>
        <w:tc>
          <w:tcPr>
            <w:tcW w:w="5255" w:type="dxa"/>
            <w:gridSpan w:val="8"/>
            <w:tcBorders>
              <w:top w:val="single" w:sz="4" w:space="0" w:color="BFBFBF"/>
              <w:left w:val="nil"/>
              <w:bottom w:val="single" w:sz="4" w:space="0" w:color="BFBFBF"/>
              <w:right w:val="nil"/>
            </w:tcBorders>
          </w:tcPr>
          <w:p w14:paraId="03E1B2DA"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D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DC" w14:textId="77777777" w:rsidR="00F75538" w:rsidRPr="00691E4A" w:rsidRDefault="00F75538" w:rsidP="00F75538">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5" w:type="dxa"/>
            <w:gridSpan w:val="8"/>
            <w:tcBorders>
              <w:top w:val="single" w:sz="4" w:space="0" w:color="BFBFBF"/>
              <w:left w:val="nil"/>
              <w:bottom w:val="single" w:sz="4" w:space="0" w:color="BFBFBF"/>
              <w:right w:val="nil"/>
            </w:tcBorders>
          </w:tcPr>
          <w:p w14:paraId="03E1B2DD" w14:textId="77777777" w:rsidR="00F75538" w:rsidRPr="0053181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2E0"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2D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2E2"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03E1B2E1" w14:textId="77777777" w:rsidR="00F75538" w:rsidRPr="00CA008A"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CA008A">
              <w:rPr>
                <w:rFonts w:ascii="Arial" w:hAnsi="Arial" w:cs="Arial"/>
                <w:i/>
                <w:iCs/>
                <w:color w:val="000000"/>
                <w:sz w:val="18"/>
                <w:szCs w:val="18"/>
              </w:rPr>
              <w:t>заполняется в случае передачи паев номинальному держателю</w:t>
            </w:r>
          </w:p>
        </w:tc>
      </w:tr>
      <w:tr w:rsidR="00F75538" w:rsidRPr="009A1EB0" w14:paraId="03E1B2E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E3" w14:textId="77777777" w:rsidR="00F75538" w:rsidRDefault="00F75538" w:rsidP="00F75538">
            <w:pPr>
              <w:widowControl w:val="0"/>
              <w:autoSpaceDE w:val="0"/>
              <w:autoSpaceDN w:val="0"/>
              <w:adjustRightInd w:val="0"/>
              <w:spacing w:after="0"/>
              <w:jc w:val="right"/>
              <w:rPr>
                <w:rFonts w:ascii="Arial" w:hAnsi="Arial" w:cs="Arial"/>
                <w:b/>
                <w:bCs/>
                <w:color w:val="000000"/>
                <w:sz w:val="18"/>
                <w:szCs w:val="18"/>
              </w:rPr>
            </w:pPr>
            <w:r>
              <w:rPr>
                <w:rFonts w:ascii="Arial" w:hAnsi="Arial" w:cs="Arial"/>
                <w:b/>
                <w:bCs/>
                <w:color w:val="000000"/>
                <w:sz w:val="18"/>
                <w:szCs w:val="18"/>
              </w:rPr>
              <w:t>Информация об условиях залога</w:t>
            </w:r>
          </w:p>
          <w:p w14:paraId="03E1B2E4"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sidRPr="0033083B">
              <w:rPr>
                <w:rFonts w:ascii="Tahoma" w:hAnsi="Tahoma" w:cs="Tahoma"/>
                <w:color w:val="000000"/>
                <w:sz w:val="14"/>
                <w:szCs w:val="14"/>
              </w:rPr>
              <w:t>(</w:t>
            </w:r>
            <w:r>
              <w:rPr>
                <w:rFonts w:ascii="Tahoma" w:hAnsi="Tahoma" w:cs="Tahoma"/>
                <w:color w:val="000000"/>
                <w:sz w:val="14"/>
                <w:szCs w:val="14"/>
              </w:rPr>
              <w:t>указываются все условия залога для уведомления номинального держателя</w:t>
            </w:r>
            <w:r w:rsidRPr="0033083B">
              <w:rPr>
                <w:rFonts w:ascii="Tahoma" w:hAnsi="Tahoma" w:cs="Tahoma"/>
                <w:color w:val="000000"/>
                <w:sz w:val="14"/>
                <w:szCs w:val="14"/>
              </w:rPr>
              <w:t>)</w:t>
            </w:r>
          </w:p>
        </w:tc>
        <w:tc>
          <w:tcPr>
            <w:tcW w:w="5255" w:type="dxa"/>
            <w:gridSpan w:val="8"/>
            <w:tcBorders>
              <w:top w:val="single" w:sz="4" w:space="0" w:color="BFBFBF"/>
              <w:left w:val="nil"/>
              <w:bottom w:val="single" w:sz="4" w:space="0" w:color="BFBFBF"/>
              <w:right w:val="nil"/>
            </w:tcBorders>
          </w:tcPr>
          <w:p w14:paraId="03E1B2E5" w14:textId="77777777" w:rsidR="00F75538" w:rsidRPr="0053181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2E8"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2E7" w14:textId="77777777" w:rsidR="00F75538" w:rsidRPr="00CA008A"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CA008A">
              <w:rPr>
                <w:rFonts w:ascii="Arial" w:hAnsi="Arial" w:cs="Arial"/>
                <w:b/>
                <w:bCs/>
                <w:color w:val="000000"/>
                <w:sz w:val="20"/>
                <w:szCs w:val="20"/>
              </w:rPr>
              <w:t>Сведения о передаваемых заложенных инвестиционных паях</w:t>
            </w:r>
          </w:p>
        </w:tc>
      </w:tr>
      <w:tr w:rsidR="00F75538" w:rsidRPr="009A1EB0" w14:paraId="03E1B2E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2E9" w14:textId="77777777" w:rsidR="00F75538" w:rsidRPr="00CA008A" w:rsidRDefault="00F75538" w:rsidP="00E84853">
            <w:pPr>
              <w:widowControl w:val="0"/>
              <w:autoSpaceDE w:val="0"/>
              <w:autoSpaceDN w:val="0"/>
              <w:adjustRightInd w:val="0"/>
              <w:spacing w:after="0"/>
              <w:jc w:val="right"/>
              <w:rPr>
                <w:rFonts w:ascii="Arial" w:hAnsi="Arial" w:cs="Arial"/>
                <w:b/>
                <w:bCs/>
                <w:color w:val="000000"/>
                <w:sz w:val="18"/>
                <w:szCs w:val="18"/>
              </w:rPr>
            </w:pPr>
            <w:r w:rsidRPr="00CA008A">
              <w:rPr>
                <w:rFonts w:ascii="Arial" w:hAnsi="Arial" w:cs="Arial"/>
                <w:b/>
                <w:bCs/>
                <w:color w:val="000000"/>
                <w:sz w:val="18"/>
                <w:szCs w:val="18"/>
              </w:rPr>
              <w:t>Количество передаваемых инвестиционных паев Фонда, находящихся в залоге</w:t>
            </w:r>
          </w:p>
        </w:tc>
        <w:tc>
          <w:tcPr>
            <w:tcW w:w="5255" w:type="dxa"/>
            <w:gridSpan w:val="8"/>
            <w:tcBorders>
              <w:top w:val="nil"/>
              <w:left w:val="nil"/>
              <w:bottom w:val="single" w:sz="4" w:space="0" w:color="BFBFBF"/>
              <w:right w:val="nil"/>
            </w:tcBorders>
          </w:tcPr>
          <w:p w14:paraId="03E1B2EA" w14:textId="77777777" w:rsidR="00F75538" w:rsidRPr="00531813"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B2E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EC" w14:textId="77777777" w:rsidR="00F75538" w:rsidRPr="009A1EB0" w:rsidRDefault="00F75538" w:rsidP="00E84853">
            <w:pPr>
              <w:widowControl w:val="0"/>
              <w:autoSpaceDE w:val="0"/>
              <w:autoSpaceDN w:val="0"/>
              <w:adjustRightInd w:val="0"/>
              <w:spacing w:after="0"/>
              <w:ind w:left="709"/>
              <w:jc w:val="right"/>
              <w:rPr>
                <w:rFonts w:ascii="Arial" w:hAnsi="Arial" w:cs="Arial"/>
                <w:b/>
                <w:bCs/>
                <w:color w:val="000000"/>
                <w:sz w:val="12"/>
                <w:szCs w:val="12"/>
              </w:rPr>
            </w:pPr>
            <w:r w:rsidRPr="0033083B">
              <w:rPr>
                <w:rFonts w:ascii="Arial" w:hAnsi="Arial" w:cs="Arial"/>
                <w:b/>
                <w:bCs/>
                <w:color w:val="000000"/>
                <w:sz w:val="18"/>
                <w:szCs w:val="18"/>
              </w:rPr>
              <w:t>Ф.И.О./Полное наименование</w:t>
            </w:r>
            <w:r>
              <w:rPr>
                <w:rFonts w:ascii="Arial" w:hAnsi="Arial" w:cs="Arial"/>
                <w:b/>
                <w:bCs/>
                <w:color w:val="000000"/>
                <w:sz w:val="18"/>
                <w:szCs w:val="18"/>
              </w:rPr>
              <w:t xml:space="preserve"> залогодержателя</w:t>
            </w:r>
          </w:p>
        </w:tc>
        <w:tc>
          <w:tcPr>
            <w:tcW w:w="5255" w:type="dxa"/>
            <w:gridSpan w:val="8"/>
            <w:tcBorders>
              <w:top w:val="single" w:sz="4" w:space="0" w:color="BFBFBF"/>
              <w:left w:val="nil"/>
              <w:bottom w:val="single" w:sz="4" w:space="0" w:color="BFBFBF"/>
              <w:right w:val="nil"/>
            </w:tcBorders>
          </w:tcPr>
          <w:p w14:paraId="03E1B2ED" w14:textId="77777777" w:rsidR="00F75538" w:rsidRPr="00531813"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B2F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2EF" w14:textId="77777777" w:rsidR="00F75538" w:rsidRPr="00CA008A" w:rsidRDefault="00F75538" w:rsidP="00F75538">
            <w:pPr>
              <w:widowControl w:val="0"/>
              <w:autoSpaceDE w:val="0"/>
              <w:autoSpaceDN w:val="0"/>
              <w:adjustRightInd w:val="0"/>
              <w:spacing w:after="0"/>
              <w:ind w:left="709"/>
              <w:jc w:val="right"/>
              <w:rPr>
                <w:rFonts w:ascii="Arial" w:hAnsi="Arial" w:cs="Arial"/>
                <w:b/>
                <w:bCs/>
                <w:color w:val="000000"/>
                <w:sz w:val="18"/>
                <w:szCs w:val="18"/>
              </w:rPr>
            </w:pPr>
            <w:r w:rsidRPr="00CA008A">
              <w:rPr>
                <w:rFonts w:ascii="Arial" w:hAnsi="Arial" w:cs="Arial"/>
                <w:b/>
                <w:bCs/>
                <w:color w:val="000000"/>
                <w:sz w:val="18"/>
                <w:szCs w:val="18"/>
              </w:rPr>
              <w:t>Номер залогового распоряжения</w:t>
            </w:r>
          </w:p>
          <w:p w14:paraId="03E1B2F0" w14:textId="77777777" w:rsidR="00F75538" w:rsidRPr="009A1EB0" w:rsidRDefault="00F75538" w:rsidP="00E84853">
            <w:pPr>
              <w:widowControl w:val="0"/>
              <w:autoSpaceDE w:val="0"/>
              <w:autoSpaceDN w:val="0"/>
              <w:adjustRightInd w:val="0"/>
              <w:spacing w:after="0"/>
              <w:jc w:val="right"/>
              <w:rPr>
                <w:rFonts w:ascii="Arial" w:hAnsi="Arial" w:cs="Arial"/>
                <w:b/>
                <w:bCs/>
                <w:color w:val="000000"/>
                <w:sz w:val="12"/>
                <w:szCs w:val="12"/>
              </w:rPr>
            </w:pPr>
            <w:r w:rsidRPr="007771B5">
              <w:rPr>
                <w:rFonts w:ascii="Tahoma" w:hAnsi="Tahoma" w:cs="Tahoma"/>
                <w:color w:val="000000"/>
                <w:sz w:val="14"/>
                <w:szCs w:val="14"/>
              </w:rPr>
              <w:t>(номер залогового</w:t>
            </w:r>
            <w:r w:rsidRPr="00CA008A">
              <w:rPr>
                <w:rFonts w:ascii="Tahoma" w:hAnsi="Tahoma" w:cs="Tahoma"/>
                <w:color w:val="000000"/>
                <w:sz w:val="14"/>
                <w:szCs w:val="14"/>
              </w:rPr>
              <w:t xml:space="preserve"> распоряжения, являющегося основанием возникновения права залога инвестиционных паев, передаваемых настоящим распоряжением)</w:t>
            </w:r>
          </w:p>
        </w:tc>
        <w:tc>
          <w:tcPr>
            <w:tcW w:w="5255" w:type="dxa"/>
            <w:gridSpan w:val="8"/>
            <w:tcBorders>
              <w:top w:val="nil"/>
              <w:left w:val="nil"/>
              <w:bottom w:val="single" w:sz="4" w:space="0" w:color="BFBFBF"/>
              <w:right w:val="nil"/>
            </w:tcBorders>
          </w:tcPr>
          <w:p w14:paraId="03E1B2F1" w14:textId="77777777" w:rsidR="00F75538" w:rsidRPr="00531813"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B2F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F3" w14:textId="77777777" w:rsidR="00F75538" w:rsidRPr="00CA008A" w:rsidRDefault="00F75538" w:rsidP="00E84853">
            <w:pPr>
              <w:widowControl w:val="0"/>
              <w:autoSpaceDE w:val="0"/>
              <w:autoSpaceDN w:val="0"/>
              <w:adjustRightInd w:val="0"/>
              <w:spacing w:after="0"/>
              <w:jc w:val="right"/>
              <w:rPr>
                <w:rFonts w:ascii="Arial" w:hAnsi="Arial" w:cs="Arial"/>
                <w:b/>
                <w:bCs/>
                <w:color w:val="000000"/>
                <w:sz w:val="18"/>
                <w:szCs w:val="18"/>
              </w:rPr>
            </w:pPr>
            <w:r w:rsidRPr="00CA008A">
              <w:rPr>
                <w:rFonts w:ascii="Arial" w:hAnsi="Arial" w:cs="Arial"/>
                <w:b/>
                <w:bCs/>
                <w:color w:val="000000"/>
                <w:sz w:val="18"/>
                <w:szCs w:val="18"/>
              </w:rPr>
              <w:t>Согласие залогодержателя на передачу инвестиционных паев</w:t>
            </w:r>
          </w:p>
          <w:p w14:paraId="03E1B2F4" w14:textId="77777777" w:rsidR="00F75538" w:rsidRPr="00CA008A"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CA008A">
              <w:rPr>
                <w:rFonts w:ascii="Tahoma" w:hAnsi="Tahoma" w:cs="Tahoma"/>
                <w:color w:val="000000"/>
                <w:sz w:val="14"/>
                <w:szCs w:val="14"/>
              </w:rPr>
              <w:t>согласие залогодержателя не требуется по условиям залога</w:t>
            </w:r>
          </w:p>
          <w:p w14:paraId="03E1B2F5" w14:textId="77777777" w:rsidR="00F75538" w:rsidRPr="00992BA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CA008A">
              <w:rPr>
                <w:rFonts w:ascii="Tahoma" w:hAnsi="Tahoma" w:cs="Tahoma"/>
                <w:color w:val="000000"/>
                <w:sz w:val="14"/>
                <w:szCs w:val="14"/>
              </w:rPr>
              <w:t>залогодержатель согласен с передачей инвестиционных паев, требуется письменное согласие залогодержателя или подпись залогодержателя в распоряжении с указанием Ф.И.О. залогодержателя/представителя залогодержателя и документ, на основании которого действует представитель</w:t>
            </w:r>
          </w:p>
        </w:tc>
        <w:tc>
          <w:tcPr>
            <w:tcW w:w="5255" w:type="dxa"/>
            <w:gridSpan w:val="8"/>
            <w:tcBorders>
              <w:top w:val="single" w:sz="4" w:space="0" w:color="BFBFBF"/>
              <w:left w:val="nil"/>
              <w:bottom w:val="single" w:sz="4" w:space="0" w:color="BFBFBF"/>
              <w:right w:val="nil"/>
            </w:tcBorders>
          </w:tcPr>
          <w:p w14:paraId="03E1B2F6" w14:textId="77777777" w:rsidR="00F75538" w:rsidRPr="00531813"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3E1B2F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2F8" w14:textId="77777777" w:rsidR="00F75538" w:rsidRPr="00691E4A" w:rsidRDefault="00F75538" w:rsidP="00E84853">
            <w:pPr>
              <w:widowControl w:val="0"/>
              <w:autoSpaceDE w:val="0"/>
              <w:autoSpaceDN w:val="0"/>
              <w:adjustRightInd w:val="0"/>
              <w:spacing w:after="0"/>
              <w:ind w:left="-108"/>
              <w:jc w:val="right"/>
              <w:rPr>
                <w:rFonts w:ascii="Arial" w:hAnsi="Arial" w:cs="Arial"/>
                <w:b/>
                <w:bCs/>
                <w:color w:val="000000"/>
                <w:sz w:val="18"/>
                <w:szCs w:val="18"/>
              </w:rPr>
            </w:pPr>
            <w:r w:rsidRPr="00691E4A">
              <w:rPr>
                <w:rFonts w:ascii="Arial" w:hAnsi="Arial" w:cs="Arial"/>
                <w:b/>
                <w:bCs/>
                <w:color w:val="000000"/>
                <w:sz w:val="18"/>
                <w:szCs w:val="18"/>
              </w:rPr>
              <w:t>Основание передачи инвестиционных паев</w:t>
            </w:r>
          </w:p>
          <w:p w14:paraId="03E1B2F9"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03E1B2FA" w14:textId="77777777" w:rsidR="00F75538" w:rsidRPr="00C1594B"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531813">
              <w:rPr>
                <w:rFonts w:ascii="Tahoma" w:hAnsi="Tahoma" w:cs="Tahoma"/>
                <w:b/>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p>
          <w:p w14:paraId="03E1B2FB" w14:textId="77777777" w:rsidR="00C1594B" w:rsidRPr="00531813" w:rsidRDefault="00C1594B"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C1594B">
              <w:rPr>
                <w:rFonts w:ascii="Arial" w:hAnsi="Arial" w:cs="Arial"/>
                <w:b/>
                <w:bCs/>
                <w:color w:val="000000"/>
                <w:sz w:val="14"/>
                <w:szCs w:val="14"/>
              </w:rPr>
              <w:t>уникальный идентификационный номер (референс);</w:t>
            </w:r>
          </w:p>
          <w:p w14:paraId="03E1B2FC" w14:textId="77777777" w:rsidR="00F75538" w:rsidRPr="009A1EB0"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2"/>
                <w:szCs w:val="12"/>
              </w:rPr>
            </w:pPr>
            <w:r>
              <w:rPr>
                <w:rFonts w:ascii="Tahoma" w:hAnsi="Tahoma" w:cs="Tahoma"/>
                <w:color w:val="000000"/>
                <w:sz w:val="14"/>
                <w:szCs w:val="14"/>
              </w:rPr>
              <w:t>прочие основания.</w:t>
            </w:r>
          </w:p>
        </w:tc>
        <w:tc>
          <w:tcPr>
            <w:tcW w:w="5255" w:type="dxa"/>
            <w:gridSpan w:val="8"/>
            <w:tcBorders>
              <w:top w:val="single" w:sz="4" w:space="0" w:color="BFBFBF"/>
              <w:left w:val="nil"/>
              <w:bottom w:val="single" w:sz="4" w:space="0" w:color="BFBFBF"/>
              <w:right w:val="nil"/>
            </w:tcBorders>
          </w:tcPr>
          <w:p w14:paraId="03E1B2FD" w14:textId="77777777" w:rsidR="00F75538" w:rsidRPr="00531813"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B306" w14:textId="77777777" w:rsidTr="00F75538">
        <w:trPr>
          <w:gridBefore w:val="1"/>
          <w:gridAfter w:val="1"/>
          <w:wBefore w:w="142" w:type="dxa"/>
          <w:wAfter w:w="147" w:type="dxa"/>
          <w:trHeight w:val="393"/>
        </w:trPr>
        <w:tc>
          <w:tcPr>
            <w:tcW w:w="9793" w:type="dxa"/>
            <w:gridSpan w:val="12"/>
            <w:tcBorders>
              <w:top w:val="single" w:sz="4" w:space="0" w:color="BFBFBF"/>
              <w:left w:val="nil"/>
              <w:bottom w:val="nil"/>
              <w:right w:val="nil"/>
            </w:tcBorders>
            <w:vAlign w:val="bottom"/>
          </w:tcPr>
          <w:p w14:paraId="03E1B2F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30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301" w14:textId="77777777" w:rsidR="00F75538" w:rsidRPr="00CA008A"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CA008A">
              <w:rPr>
                <w:rFonts w:ascii="Arial" w:hAnsi="Arial" w:cs="Arial"/>
                <w:b/>
                <w:bCs/>
                <w:color w:val="000000"/>
                <w:sz w:val="20"/>
                <w:szCs w:val="20"/>
              </w:rPr>
              <w:t>Настоящим прошу внести записи в реестр владельцев инвестиционных паев Фонда в связи с передачей инвестиционных паев Фонда.</w:t>
            </w:r>
          </w:p>
          <w:p w14:paraId="03E1B30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30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30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305"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30B" w14:textId="77777777" w:rsidTr="00F75538">
        <w:trPr>
          <w:gridAfter w:val="3"/>
          <w:wAfter w:w="287" w:type="dxa"/>
        </w:trPr>
        <w:tc>
          <w:tcPr>
            <w:tcW w:w="1701" w:type="dxa"/>
            <w:gridSpan w:val="2"/>
            <w:tcBorders>
              <w:top w:val="nil"/>
              <w:left w:val="nil"/>
              <w:bottom w:val="nil"/>
              <w:right w:val="nil"/>
            </w:tcBorders>
          </w:tcPr>
          <w:p w14:paraId="03E1B30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308" w14:textId="77777777" w:rsidR="00F75538" w:rsidRPr="00CA008A" w:rsidRDefault="00F75538" w:rsidP="00F75538">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зарегистрированного лица (лиц), передающего инвестиционные паи </w:t>
            </w:r>
            <w:r w:rsidRPr="00CA008A">
              <w:rPr>
                <w:rFonts w:ascii="Tahoma" w:hAnsi="Tahoma" w:cs="Tahoma"/>
                <w:color w:val="000000"/>
                <w:sz w:val="16"/>
                <w:szCs w:val="16"/>
                <w:vertAlign w:val="superscript"/>
              </w:rPr>
              <w:t>1</w:t>
            </w:r>
          </w:p>
        </w:tc>
        <w:tc>
          <w:tcPr>
            <w:tcW w:w="2695" w:type="dxa"/>
            <w:gridSpan w:val="2"/>
            <w:tcBorders>
              <w:top w:val="nil"/>
              <w:left w:val="nil"/>
              <w:bottom w:val="single" w:sz="8" w:space="0" w:color="808080"/>
              <w:right w:val="nil"/>
            </w:tcBorders>
          </w:tcPr>
          <w:p w14:paraId="03E1B30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30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12" w14:textId="77777777" w:rsidTr="00F75538">
        <w:trPr>
          <w:gridAfter w:val="2"/>
          <w:wAfter w:w="159" w:type="dxa"/>
        </w:trPr>
        <w:tc>
          <w:tcPr>
            <w:tcW w:w="1701" w:type="dxa"/>
            <w:gridSpan w:val="2"/>
            <w:tcBorders>
              <w:top w:val="nil"/>
              <w:left w:val="nil"/>
              <w:bottom w:val="nil"/>
              <w:right w:val="nil"/>
            </w:tcBorders>
          </w:tcPr>
          <w:p w14:paraId="03E1B30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30D" w14:textId="77777777" w:rsidR="00F75538" w:rsidRPr="00CA008A"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CA008A">
              <w:rPr>
                <w:rFonts w:ascii="Tahoma" w:hAnsi="Tahoma" w:cs="Tahoma"/>
                <w:color w:val="000000"/>
                <w:sz w:val="12"/>
                <w:szCs w:val="12"/>
              </w:rPr>
              <w:t>(или представителя зарегистрированного лица (лиц), передающего инвестиционные паи, действующего на основании доверенности)</w:t>
            </w:r>
          </w:p>
        </w:tc>
        <w:tc>
          <w:tcPr>
            <w:tcW w:w="1278" w:type="dxa"/>
            <w:gridSpan w:val="2"/>
            <w:tcBorders>
              <w:top w:val="single" w:sz="8" w:space="0" w:color="808080"/>
              <w:left w:val="nil"/>
              <w:bottom w:val="nil"/>
              <w:right w:val="nil"/>
            </w:tcBorders>
          </w:tcPr>
          <w:p w14:paraId="03E1B30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30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31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03E1B31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17" w14:textId="77777777" w:rsidTr="00F75538">
        <w:trPr>
          <w:gridAfter w:val="3"/>
          <w:wAfter w:w="287" w:type="dxa"/>
        </w:trPr>
        <w:tc>
          <w:tcPr>
            <w:tcW w:w="1701" w:type="dxa"/>
            <w:gridSpan w:val="2"/>
            <w:tcBorders>
              <w:top w:val="nil"/>
              <w:left w:val="nil"/>
              <w:bottom w:val="nil"/>
              <w:right w:val="nil"/>
            </w:tcBorders>
          </w:tcPr>
          <w:p w14:paraId="03E1B31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314" w14:textId="77777777" w:rsidR="00F75538" w:rsidRPr="00CA008A" w:rsidRDefault="00F75538" w:rsidP="00F75538">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законного представителя (представителей) зарегистрированного физического лица (лиц), передающего инвестиционные паи </w:t>
            </w:r>
            <w:r w:rsidRPr="00CA008A">
              <w:rPr>
                <w:rFonts w:ascii="Tahoma" w:hAnsi="Tahoma" w:cs="Tahoma"/>
                <w:color w:val="000000"/>
                <w:sz w:val="16"/>
                <w:szCs w:val="16"/>
                <w:vertAlign w:val="superscript"/>
              </w:rPr>
              <w:t>2</w:t>
            </w:r>
          </w:p>
        </w:tc>
        <w:tc>
          <w:tcPr>
            <w:tcW w:w="2695" w:type="dxa"/>
            <w:gridSpan w:val="2"/>
            <w:tcBorders>
              <w:top w:val="nil"/>
              <w:left w:val="nil"/>
              <w:bottom w:val="single" w:sz="8" w:space="0" w:color="808080"/>
              <w:right w:val="nil"/>
            </w:tcBorders>
          </w:tcPr>
          <w:p w14:paraId="03E1B31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31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1C" w14:textId="77777777" w:rsidTr="00F75538">
        <w:trPr>
          <w:gridAfter w:val="2"/>
          <w:wAfter w:w="159" w:type="dxa"/>
        </w:trPr>
        <w:tc>
          <w:tcPr>
            <w:tcW w:w="1701" w:type="dxa"/>
            <w:gridSpan w:val="2"/>
            <w:tcBorders>
              <w:top w:val="nil"/>
              <w:left w:val="nil"/>
              <w:bottom w:val="nil"/>
              <w:right w:val="nil"/>
            </w:tcBorders>
          </w:tcPr>
          <w:p w14:paraId="03E1B318"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319"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31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1699" w:type="dxa"/>
            <w:gridSpan w:val="3"/>
            <w:tcBorders>
              <w:top w:val="nil"/>
              <w:left w:val="nil"/>
              <w:bottom w:val="nil"/>
              <w:right w:val="nil"/>
            </w:tcBorders>
          </w:tcPr>
          <w:p w14:paraId="03E1B31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21" w14:textId="77777777" w:rsidTr="00F75538">
        <w:trPr>
          <w:gridAfter w:val="3"/>
          <w:wAfter w:w="287" w:type="dxa"/>
        </w:trPr>
        <w:tc>
          <w:tcPr>
            <w:tcW w:w="1701" w:type="dxa"/>
            <w:gridSpan w:val="2"/>
            <w:tcBorders>
              <w:top w:val="nil"/>
              <w:left w:val="nil"/>
              <w:bottom w:val="nil"/>
              <w:right w:val="nil"/>
            </w:tcBorders>
          </w:tcPr>
          <w:p w14:paraId="03E1B31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31E" w14:textId="77777777" w:rsidR="00F75538" w:rsidRPr="00CA008A" w:rsidRDefault="00F75538" w:rsidP="00D81502">
            <w:pPr>
              <w:widowControl w:val="0"/>
              <w:autoSpaceDE w:val="0"/>
              <w:autoSpaceDN w:val="0"/>
              <w:adjustRightInd w:val="0"/>
              <w:spacing w:after="0"/>
              <w:ind w:left="-249"/>
              <w:rPr>
                <w:rFonts w:ascii="Tahoma" w:hAnsi="Tahoma" w:cs="Tahoma"/>
                <w:color w:val="000000"/>
                <w:sz w:val="16"/>
                <w:szCs w:val="16"/>
              </w:rPr>
            </w:pPr>
            <w:r w:rsidRPr="00CA008A">
              <w:rPr>
                <w:rFonts w:ascii="Tahoma" w:hAnsi="Tahoma" w:cs="Tahoma"/>
                <w:color w:val="000000"/>
                <w:sz w:val="16"/>
                <w:szCs w:val="16"/>
              </w:rPr>
              <w:t xml:space="preserve">Подпись работника органа опеки и попечительства </w:t>
            </w:r>
            <w:r w:rsidRPr="00CA008A">
              <w:rPr>
                <w:rFonts w:ascii="Tahoma" w:hAnsi="Tahoma" w:cs="Tahoma"/>
                <w:color w:val="000000"/>
                <w:sz w:val="16"/>
                <w:szCs w:val="16"/>
                <w:vertAlign w:val="superscript"/>
              </w:rPr>
              <w:t>3</w:t>
            </w:r>
          </w:p>
        </w:tc>
        <w:tc>
          <w:tcPr>
            <w:tcW w:w="2695" w:type="dxa"/>
            <w:gridSpan w:val="2"/>
            <w:tcBorders>
              <w:top w:val="nil"/>
              <w:left w:val="nil"/>
              <w:bottom w:val="single" w:sz="8" w:space="0" w:color="808080"/>
              <w:right w:val="nil"/>
            </w:tcBorders>
          </w:tcPr>
          <w:p w14:paraId="03E1B31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32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27" w14:textId="77777777" w:rsidTr="00F75538">
        <w:trPr>
          <w:gridAfter w:val="2"/>
          <w:wAfter w:w="159" w:type="dxa"/>
        </w:trPr>
        <w:tc>
          <w:tcPr>
            <w:tcW w:w="1701" w:type="dxa"/>
            <w:gridSpan w:val="2"/>
            <w:tcBorders>
              <w:top w:val="nil"/>
              <w:left w:val="nil"/>
              <w:bottom w:val="nil"/>
              <w:right w:val="nil"/>
            </w:tcBorders>
          </w:tcPr>
          <w:p w14:paraId="03E1B32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323"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32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32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1699" w:type="dxa"/>
            <w:gridSpan w:val="3"/>
            <w:tcBorders>
              <w:top w:val="nil"/>
              <w:left w:val="nil"/>
              <w:bottom w:val="nil"/>
              <w:right w:val="nil"/>
            </w:tcBorders>
          </w:tcPr>
          <w:p w14:paraId="03E1B32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2C" w14:textId="77777777" w:rsidTr="00F75538">
        <w:trPr>
          <w:gridAfter w:val="3"/>
          <w:wAfter w:w="287" w:type="dxa"/>
        </w:trPr>
        <w:tc>
          <w:tcPr>
            <w:tcW w:w="1701" w:type="dxa"/>
            <w:gridSpan w:val="2"/>
            <w:tcBorders>
              <w:top w:val="nil"/>
              <w:left w:val="nil"/>
              <w:bottom w:val="nil"/>
              <w:right w:val="nil"/>
            </w:tcBorders>
          </w:tcPr>
          <w:p w14:paraId="03E1B32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329" w14:textId="77777777" w:rsidR="00F75538" w:rsidRPr="00CA008A" w:rsidRDefault="00F75538" w:rsidP="00F75538">
            <w:pPr>
              <w:widowControl w:val="0"/>
              <w:autoSpaceDE w:val="0"/>
              <w:autoSpaceDN w:val="0"/>
              <w:adjustRightInd w:val="0"/>
              <w:spacing w:after="0"/>
              <w:ind w:left="-108"/>
              <w:rPr>
                <w:rFonts w:ascii="Tahoma" w:hAnsi="Tahoma" w:cs="Tahoma"/>
                <w:color w:val="000000"/>
                <w:sz w:val="16"/>
                <w:szCs w:val="16"/>
              </w:rPr>
            </w:pPr>
            <w:r w:rsidRPr="00CA008A">
              <w:rPr>
                <w:rFonts w:ascii="Tahoma" w:hAnsi="Tahoma" w:cs="Tahoma"/>
                <w:color w:val="000000"/>
                <w:sz w:val="16"/>
                <w:szCs w:val="16"/>
              </w:rPr>
              <w:t xml:space="preserve">Подпись зарегистрированного лица - залогодержателя </w:t>
            </w:r>
            <w:r w:rsidRPr="00CA008A">
              <w:rPr>
                <w:rFonts w:ascii="Tahoma" w:hAnsi="Tahoma" w:cs="Tahoma"/>
                <w:color w:val="000000"/>
                <w:sz w:val="16"/>
                <w:szCs w:val="16"/>
                <w:vertAlign w:val="superscript"/>
              </w:rPr>
              <w:t>4</w:t>
            </w:r>
          </w:p>
        </w:tc>
        <w:tc>
          <w:tcPr>
            <w:tcW w:w="2695" w:type="dxa"/>
            <w:gridSpan w:val="2"/>
            <w:tcBorders>
              <w:top w:val="nil"/>
              <w:left w:val="nil"/>
              <w:bottom w:val="single" w:sz="8" w:space="0" w:color="808080"/>
              <w:right w:val="nil"/>
            </w:tcBorders>
          </w:tcPr>
          <w:p w14:paraId="03E1B32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32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33" w14:textId="77777777" w:rsidTr="00F75538">
        <w:trPr>
          <w:gridAfter w:val="2"/>
          <w:wAfter w:w="159" w:type="dxa"/>
        </w:trPr>
        <w:tc>
          <w:tcPr>
            <w:tcW w:w="1701" w:type="dxa"/>
            <w:gridSpan w:val="2"/>
            <w:tcBorders>
              <w:top w:val="nil"/>
              <w:left w:val="nil"/>
              <w:bottom w:val="nil"/>
              <w:right w:val="nil"/>
            </w:tcBorders>
          </w:tcPr>
          <w:p w14:paraId="03E1B32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32E" w14:textId="77777777" w:rsidR="00F75538" w:rsidRPr="00CA008A"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CA008A">
              <w:rPr>
                <w:rFonts w:ascii="Tahoma" w:hAnsi="Tahoma" w:cs="Tahoma"/>
                <w:color w:val="000000"/>
                <w:sz w:val="12"/>
                <w:szCs w:val="12"/>
              </w:rPr>
              <w:t>(или представителя зарегистрированного лица - залогодержателя)</w:t>
            </w:r>
          </w:p>
        </w:tc>
        <w:tc>
          <w:tcPr>
            <w:tcW w:w="1278" w:type="dxa"/>
            <w:gridSpan w:val="2"/>
            <w:tcBorders>
              <w:top w:val="single" w:sz="8" w:space="0" w:color="808080"/>
              <w:left w:val="nil"/>
              <w:bottom w:val="nil"/>
              <w:right w:val="nil"/>
            </w:tcBorders>
          </w:tcPr>
          <w:p w14:paraId="03E1B32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33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33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1699" w:type="dxa"/>
            <w:gridSpan w:val="3"/>
            <w:tcBorders>
              <w:top w:val="nil"/>
              <w:left w:val="nil"/>
              <w:bottom w:val="nil"/>
              <w:right w:val="nil"/>
            </w:tcBorders>
          </w:tcPr>
          <w:p w14:paraId="03E1B33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334" w14:textId="77777777" w:rsidR="00F75538" w:rsidRPr="00D51212" w:rsidRDefault="00F75538" w:rsidP="00F75538">
      <w:pPr>
        <w:widowControl w:val="0"/>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843"/>
        <w:gridCol w:w="2140"/>
      </w:tblGrid>
      <w:tr w:rsidR="00F75538" w:rsidRPr="009A1EB0" w14:paraId="03E1B339" w14:textId="77777777" w:rsidTr="00D81502">
        <w:tc>
          <w:tcPr>
            <w:tcW w:w="1701" w:type="dxa"/>
            <w:tcBorders>
              <w:top w:val="nil"/>
              <w:left w:val="nil"/>
              <w:bottom w:val="nil"/>
              <w:right w:val="nil"/>
            </w:tcBorders>
          </w:tcPr>
          <w:p w14:paraId="03E1B33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03E1B336" w14:textId="77777777" w:rsidR="00F75538" w:rsidRPr="00CA008A" w:rsidRDefault="00E84853" w:rsidP="00E84853">
            <w:pPr>
              <w:widowControl w:val="0"/>
              <w:autoSpaceDE w:val="0"/>
              <w:autoSpaceDN w:val="0"/>
              <w:adjustRightInd w:val="0"/>
              <w:spacing w:after="0"/>
              <w:ind w:left="-108"/>
              <w:jc w:val="left"/>
              <w:rPr>
                <w:rFonts w:ascii="Tahoma" w:hAnsi="Tahoma" w:cs="Tahoma"/>
                <w:color w:val="000000"/>
                <w:sz w:val="16"/>
                <w:szCs w:val="16"/>
              </w:rPr>
            </w:pPr>
            <w:r>
              <w:rPr>
                <w:rFonts w:ascii="Tahoma" w:hAnsi="Tahoma" w:cs="Tahoma"/>
                <w:color w:val="000000"/>
                <w:sz w:val="16"/>
                <w:szCs w:val="16"/>
              </w:rPr>
              <w:t>Подпись лица, принявшего</w:t>
            </w:r>
            <w:r>
              <w:rPr>
                <w:rFonts w:ascii="Tahoma" w:hAnsi="Tahoma" w:cs="Tahoma"/>
                <w:color w:val="000000"/>
                <w:sz w:val="16"/>
                <w:szCs w:val="16"/>
                <w:lang w:val="en-US"/>
              </w:rPr>
              <w:t xml:space="preserve"> р</w:t>
            </w:r>
            <w:r w:rsidR="00F75538" w:rsidRPr="00CA008A">
              <w:rPr>
                <w:rFonts w:ascii="Tahoma" w:hAnsi="Tahoma" w:cs="Tahoma"/>
                <w:color w:val="000000"/>
                <w:sz w:val="16"/>
                <w:szCs w:val="16"/>
              </w:rPr>
              <w:t>аспоряжение</w:t>
            </w:r>
          </w:p>
        </w:tc>
        <w:tc>
          <w:tcPr>
            <w:tcW w:w="3260" w:type="dxa"/>
            <w:gridSpan w:val="2"/>
            <w:tcBorders>
              <w:top w:val="nil"/>
              <w:left w:val="nil"/>
              <w:bottom w:val="single" w:sz="8" w:space="0" w:color="808080"/>
              <w:right w:val="nil"/>
            </w:tcBorders>
          </w:tcPr>
          <w:p w14:paraId="03E1B33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03E1B3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3E" w14:textId="77777777" w:rsidTr="00D81502">
        <w:tc>
          <w:tcPr>
            <w:tcW w:w="1701" w:type="dxa"/>
            <w:tcBorders>
              <w:top w:val="nil"/>
              <w:left w:val="nil"/>
              <w:bottom w:val="nil"/>
              <w:right w:val="nil"/>
            </w:tcBorders>
          </w:tcPr>
          <w:p w14:paraId="03E1B33A"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03E1B33B"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843" w:type="dxa"/>
            <w:tcBorders>
              <w:top w:val="single" w:sz="8" w:space="0" w:color="808080"/>
              <w:left w:val="nil"/>
              <w:bottom w:val="nil"/>
              <w:right w:val="nil"/>
            </w:tcBorders>
          </w:tcPr>
          <w:p w14:paraId="03E1B33C" w14:textId="77777777" w:rsidR="00F75538" w:rsidRPr="009A1EB0" w:rsidRDefault="00F75538" w:rsidP="00D81502">
            <w:pPr>
              <w:widowControl w:val="0"/>
              <w:autoSpaceDE w:val="0"/>
              <w:autoSpaceDN w:val="0"/>
              <w:adjustRightInd w:val="0"/>
              <w:spacing w:before="120" w:after="0"/>
              <w:ind w:left="885" w:right="-108"/>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03E1B33D"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B33F" w14:textId="77777777" w:rsidR="00F75538" w:rsidRDefault="00F75538" w:rsidP="00F75538">
      <w:pPr>
        <w:widowControl w:val="0"/>
        <w:autoSpaceDE w:val="0"/>
        <w:autoSpaceDN w:val="0"/>
        <w:adjustRightInd w:val="0"/>
        <w:spacing w:after="0" w:line="134" w:lineRule="exact"/>
        <w:ind w:left="709"/>
      </w:pPr>
    </w:p>
    <w:p w14:paraId="03E1B340" w14:textId="77777777" w:rsidR="00F75538" w:rsidRDefault="00F75538" w:rsidP="00F75538">
      <w:pPr>
        <w:widowControl w:val="0"/>
        <w:autoSpaceDE w:val="0"/>
        <w:autoSpaceDN w:val="0"/>
        <w:adjustRightInd w:val="0"/>
        <w:spacing w:after="0" w:line="134" w:lineRule="exact"/>
        <w:ind w:left="1276"/>
      </w:pPr>
      <w:r>
        <w:t>…………………………………………………………………………………………………………………………………………….</w:t>
      </w:r>
    </w:p>
    <w:p w14:paraId="03E1B341"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1</w:t>
      </w:r>
      <w:r w:rsidRPr="00E84853">
        <w:rPr>
          <w:rFonts w:ascii="Tahoma" w:hAnsi="Tahoma" w:cs="Tahoma"/>
          <w:color w:val="000000"/>
          <w:sz w:val="15"/>
          <w:szCs w:val="15"/>
        </w:rPr>
        <w:t xml:space="preserve">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03E1B342"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2</w:t>
      </w:r>
      <w:r w:rsidRPr="00E84853">
        <w:rPr>
          <w:rFonts w:ascii="Tahoma" w:hAnsi="Tahoma" w:cs="Tahoma"/>
          <w:color w:val="000000"/>
          <w:sz w:val="15"/>
          <w:szCs w:val="15"/>
        </w:rPr>
        <w:t xml:space="preserve">   Подпись ставится одним из следующих лиц:</w:t>
      </w:r>
    </w:p>
    <w:p w14:paraId="03E1B343"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опекуном недееспособного лица;</w:t>
      </w:r>
    </w:p>
    <w:p w14:paraId="03E1B344"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родителем, усыновителем или опекуном лица в возрасте до 14 лет;</w:t>
      </w:r>
    </w:p>
    <w:p w14:paraId="03E1B345"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родителем, усыновителем, попечителем лица в возрасте от 14 до 18 лет при отсутствии их письменного согласия на совершение сделки, являющейся основанием для совершения операций в реестре;</w:t>
      </w:r>
    </w:p>
    <w:p w14:paraId="03E1B346"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попечителем лица, ограниченного в дееспособности, при отсутствии письменного согласия попечителя на совершение сделки, являющейся основанием для совершения операций в реестре.</w:t>
      </w:r>
    </w:p>
    <w:p w14:paraId="03E1B347" w14:textId="77777777" w:rsidR="00F75538" w:rsidRPr="00E84853"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3</w:t>
      </w:r>
      <w:r w:rsidRPr="00E84853">
        <w:rPr>
          <w:rFonts w:ascii="Tahoma" w:hAnsi="Tahoma" w:cs="Tahoma"/>
          <w:sz w:val="15"/>
          <w:szCs w:val="15"/>
        </w:rPr>
        <w:t xml:space="preserve">   </w:t>
      </w:r>
      <w:r w:rsidRPr="00E84853">
        <w:rPr>
          <w:rFonts w:ascii="Tahoma" w:hAnsi="Tahoma" w:cs="Tahoma"/>
          <w:color w:val="000000"/>
          <w:sz w:val="15"/>
          <w:szCs w:val="15"/>
        </w:rPr>
        <w:t>Подпись ставится:</w:t>
      </w:r>
    </w:p>
    <w:p w14:paraId="03E1B348"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если настоящее распоряжение подписано опекуном и к нему не приложено письменное разрешение органа опеки и попечительства на совершение сделки, являющейся основанием для совершения операций в реестре;</w:t>
      </w:r>
    </w:p>
    <w:p w14:paraId="03E1B349" w14:textId="77777777" w:rsidR="00F75538" w:rsidRPr="00E84853" w:rsidRDefault="00F75538" w:rsidP="00F75538">
      <w:pPr>
        <w:widowControl w:val="0"/>
        <w:autoSpaceDE w:val="0"/>
        <w:autoSpaceDN w:val="0"/>
        <w:adjustRightInd w:val="0"/>
        <w:spacing w:after="0"/>
        <w:ind w:left="1418" w:right="628"/>
        <w:rPr>
          <w:rFonts w:ascii="Tahoma" w:hAnsi="Tahoma" w:cs="Tahoma"/>
          <w:color w:val="000000"/>
          <w:sz w:val="15"/>
          <w:szCs w:val="15"/>
        </w:rPr>
      </w:pPr>
      <w:r w:rsidRPr="00E84853">
        <w:rPr>
          <w:rFonts w:ascii="Tahoma" w:hAnsi="Tahoma" w:cs="Tahoma"/>
          <w:color w:val="000000"/>
          <w:sz w:val="15"/>
          <w:szCs w:val="15"/>
        </w:rPr>
        <w:t>- если настоящее распоряжение подписано попечителем и к нему не приложено подписанное работником органа опеки и попечительства письменное согласие попечителя на совершение сделки, являющейся основанием для совершения операций в реестре.</w:t>
      </w:r>
    </w:p>
    <w:p w14:paraId="03E1B34A" w14:textId="77777777" w:rsidR="00F75538" w:rsidRPr="00E84853" w:rsidRDefault="00F75538" w:rsidP="00F75538">
      <w:pPr>
        <w:widowControl w:val="0"/>
        <w:autoSpaceDE w:val="0"/>
        <w:autoSpaceDN w:val="0"/>
        <w:adjustRightInd w:val="0"/>
        <w:spacing w:after="0"/>
        <w:ind w:left="1418" w:right="628" w:hanging="142"/>
        <w:rPr>
          <w:rFonts w:ascii="Tahoma" w:hAnsi="Tahoma" w:cs="Tahoma"/>
          <w:color w:val="000000"/>
          <w:sz w:val="15"/>
          <w:szCs w:val="15"/>
        </w:rPr>
      </w:pPr>
      <w:r w:rsidRPr="00E84853">
        <w:rPr>
          <w:rFonts w:ascii="Tahoma" w:hAnsi="Tahoma" w:cs="Tahoma"/>
          <w:color w:val="000000"/>
          <w:sz w:val="15"/>
          <w:szCs w:val="15"/>
          <w:vertAlign w:val="superscript"/>
        </w:rPr>
        <w:t>4</w:t>
      </w:r>
      <w:r w:rsidRPr="00E84853">
        <w:rPr>
          <w:rFonts w:ascii="Tahoma" w:hAnsi="Tahoma" w:cs="Tahoma"/>
          <w:color w:val="000000"/>
          <w:sz w:val="15"/>
          <w:szCs w:val="15"/>
        </w:rPr>
        <w:t xml:space="preserve">  Подпись ставится в случае передачи заложенных инвестиционных паев, если данными лицевого счета зарегистрированного лица – залогодателя не предусмотрено, что распоряжение заложенными инвестиционными паями осуществляется без согласия залогодержателя.</w:t>
      </w:r>
    </w:p>
    <w:p w14:paraId="03E1B34B" w14:textId="77777777" w:rsidR="00F75538" w:rsidRDefault="00F75538" w:rsidP="00F75538">
      <w:pPr>
        <w:widowControl w:val="0"/>
        <w:autoSpaceDE w:val="0"/>
        <w:autoSpaceDN w:val="0"/>
        <w:adjustRightInd w:val="0"/>
        <w:spacing w:after="0" w:line="134" w:lineRule="exact"/>
        <w:ind w:left="1653" w:right="786"/>
        <w:sectPr w:rsidR="00F75538" w:rsidSect="00E84853">
          <w:pgSz w:w="11900" w:h="16840"/>
          <w:pgMar w:top="567" w:right="244" w:bottom="261" w:left="238" w:header="567" w:footer="0" w:gutter="0"/>
          <w:cols w:space="720"/>
          <w:noEndnote/>
          <w:docGrid w:linePitch="299"/>
        </w:sectPr>
      </w:pPr>
    </w:p>
    <w:p w14:paraId="03E1B34C" w14:textId="77777777" w:rsidR="00F75538" w:rsidRDefault="00F75538" w:rsidP="00E84853">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34D" w14:textId="77777777" w:rsidR="00F75538" w:rsidRDefault="00F75538" w:rsidP="00D81502">
      <w:pPr>
        <w:widowControl w:val="0"/>
        <w:autoSpaceDE w:val="0"/>
        <w:autoSpaceDN w:val="0"/>
        <w:adjustRightInd w:val="0"/>
        <w:spacing w:after="0"/>
        <w:ind w:left="9072" w:right="78"/>
        <w:rPr>
          <w:rFonts w:ascii="Tahoma" w:hAnsi="Tahoma" w:cs="Tahoma"/>
          <w:color w:val="000000"/>
          <w:sz w:val="16"/>
          <w:szCs w:val="16"/>
        </w:rPr>
      </w:pPr>
      <w:bookmarkStart w:id="132" w:name="Приложение_18"/>
      <w:bookmarkEnd w:id="132"/>
      <w:r w:rsidRPr="00F4780E">
        <w:rPr>
          <w:rFonts w:ascii="Tahoma" w:hAnsi="Tahoma" w:cs="Tahoma"/>
          <w:color w:val="000000"/>
          <w:sz w:val="16"/>
          <w:szCs w:val="16"/>
        </w:rPr>
        <w:t xml:space="preserve">Приложение № </w:t>
      </w:r>
      <w:r>
        <w:rPr>
          <w:rFonts w:ascii="Tahoma" w:hAnsi="Tahoma" w:cs="Tahoma"/>
          <w:color w:val="000000"/>
          <w:sz w:val="16"/>
          <w:szCs w:val="16"/>
        </w:rPr>
        <w:t>18</w:t>
      </w:r>
      <w:r w:rsidRPr="00F4780E">
        <w:rPr>
          <w:rFonts w:ascii="Tahoma" w:hAnsi="Tahoma" w:cs="Tahoma"/>
          <w:color w:val="000000"/>
          <w:sz w:val="16"/>
          <w:szCs w:val="16"/>
        </w:rPr>
        <w:t xml:space="preserve"> к ПВР</w:t>
      </w:r>
    </w:p>
    <w:p w14:paraId="03E1B34E" w14:textId="77777777" w:rsidR="00F75538" w:rsidRDefault="00F75538" w:rsidP="00F75538">
      <w:pPr>
        <w:widowControl w:val="0"/>
        <w:autoSpaceDE w:val="0"/>
        <w:autoSpaceDN w:val="0"/>
        <w:adjustRightInd w:val="0"/>
        <w:spacing w:after="0"/>
        <w:ind w:left="8505"/>
        <w:rPr>
          <w:rFonts w:ascii="Tahoma" w:hAnsi="Tahoma" w:cs="Tahoma"/>
          <w:color w:val="000000"/>
          <w:sz w:val="16"/>
          <w:szCs w:val="16"/>
        </w:rPr>
      </w:pPr>
    </w:p>
    <w:p w14:paraId="03E1B34F" w14:textId="77777777" w:rsidR="00F75538" w:rsidRPr="00AD4B9A" w:rsidRDefault="00F75538" w:rsidP="00F75538">
      <w:pPr>
        <w:pStyle w:val="2"/>
        <w:jc w:val="center"/>
        <w:rPr>
          <w:rFonts w:ascii="Arial" w:hAnsi="Arial" w:cs="Arial"/>
          <w:color w:val="auto"/>
          <w:sz w:val="20"/>
        </w:rPr>
      </w:pPr>
      <w:bookmarkStart w:id="133" w:name="_Toc210206886"/>
      <w:r w:rsidRPr="00AD4B9A">
        <w:rPr>
          <w:rFonts w:ascii="Arial" w:hAnsi="Arial" w:cs="Arial"/>
          <w:color w:val="auto"/>
          <w:sz w:val="20"/>
        </w:rPr>
        <w:t>Передаточное распоряжение</w:t>
      </w:r>
      <w:r w:rsidRPr="00AD4B9A">
        <w:rPr>
          <w:rFonts w:ascii="Arial" w:hAnsi="Arial" w:cs="Arial"/>
          <w:color w:val="auto"/>
          <w:sz w:val="20"/>
        </w:rPr>
        <w:br/>
        <w:t xml:space="preserve"> о передаче инвестиционных паев участниками общей долевой собственности</w:t>
      </w:r>
      <w:bookmarkEnd w:id="133"/>
    </w:p>
    <w:p w14:paraId="03E1B350" w14:textId="77777777" w:rsidR="00F75538" w:rsidRPr="00AD4B9A" w:rsidRDefault="00F75538" w:rsidP="00F75538">
      <w:pPr>
        <w:jc w:val="center"/>
        <w:rPr>
          <w:lang w:val="en-US"/>
        </w:rPr>
      </w:pPr>
      <w:r>
        <w:rPr>
          <w:lang w:val="en-US"/>
        </w:rPr>
        <w:t>№____________</w:t>
      </w:r>
    </w:p>
    <w:p w14:paraId="03E1B351" w14:textId="77777777" w:rsidR="00F75538" w:rsidRPr="00C74E10" w:rsidRDefault="00F75538" w:rsidP="00F75538">
      <w:pPr>
        <w:widowControl w:val="0"/>
        <w:autoSpaceDE w:val="0"/>
        <w:autoSpaceDN w:val="0"/>
        <w:adjustRightInd w:val="0"/>
        <w:spacing w:after="0"/>
        <w:ind w:right="701"/>
        <w:jc w:val="center"/>
        <w:rPr>
          <w:rFonts w:ascii="Tahoma" w:hAnsi="Tahoma" w:cs="Tahoma"/>
          <w:sz w:val="16"/>
          <w:szCs w:val="16"/>
        </w:rPr>
      </w:pPr>
    </w:p>
    <w:tbl>
      <w:tblPr>
        <w:tblW w:w="10365"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1558"/>
        <w:gridCol w:w="2127"/>
        <w:gridCol w:w="710"/>
        <w:gridCol w:w="142"/>
        <w:gridCol w:w="282"/>
        <w:gridCol w:w="1417"/>
        <w:gridCol w:w="567"/>
        <w:gridCol w:w="709"/>
        <w:gridCol w:w="567"/>
        <w:gridCol w:w="1560"/>
        <w:gridCol w:w="13"/>
        <w:gridCol w:w="140"/>
        <w:gridCol w:w="145"/>
        <w:gridCol w:w="287"/>
      </w:tblGrid>
      <w:tr w:rsidR="00F75538" w:rsidRPr="009A1EB0" w14:paraId="03E1B355" w14:textId="77777777" w:rsidTr="00C1594B">
        <w:trPr>
          <w:gridBefore w:val="1"/>
          <w:gridAfter w:val="1"/>
          <w:wBefore w:w="142" w:type="dxa"/>
          <w:wAfter w:w="285" w:type="dxa"/>
        </w:trPr>
        <w:tc>
          <w:tcPr>
            <w:tcW w:w="3686" w:type="dxa"/>
            <w:gridSpan w:val="2"/>
            <w:tcBorders>
              <w:top w:val="nil"/>
              <w:left w:val="nil"/>
              <w:bottom w:val="nil"/>
              <w:right w:val="nil"/>
            </w:tcBorders>
          </w:tcPr>
          <w:p w14:paraId="03E1B352" w14:textId="77777777" w:rsidR="00F75538" w:rsidRDefault="00F75538" w:rsidP="00E84853">
            <w:pPr>
              <w:widowControl w:val="0"/>
              <w:autoSpaceDE w:val="0"/>
              <w:autoSpaceDN w:val="0"/>
              <w:adjustRightInd w:val="0"/>
              <w:spacing w:after="0"/>
              <w:ind w:left="-108" w:right="397"/>
              <w:rPr>
                <w:rFonts w:ascii="Tahoma" w:hAnsi="Tahoma" w:cs="Tahoma"/>
                <w:color w:val="000000"/>
                <w:sz w:val="12"/>
                <w:szCs w:val="12"/>
              </w:rPr>
            </w:pPr>
            <w:r w:rsidRPr="0033083B">
              <w:rPr>
                <w:rFonts w:ascii="Arial" w:hAnsi="Arial" w:cs="Arial"/>
                <w:color w:val="000000"/>
                <w:sz w:val="16"/>
                <w:szCs w:val="16"/>
              </w:rPr>
              <w:t>Дата: __________ Время: __________</w:t>
            </w:r>
          </w:p>
          <w:p w14:paraId="03E1B35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2" w:type="dxa"/>
            <w:gridSpan w:val="11"/>
            <w:tcBorders>
              <w:top w:val="nil"/>
              <w:left w:val="nil"/>
              <w:bottom w:val="nil"/>
              <w:right w:val="nil"/>
            </w:tcBorders>
          </w:tcPr>
          <w:p w14:paraId="03E1B35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358" w14:textId="77777777" w:rsidTr="00C1594B">
        <w:trPr>
          <w:gridAfter w:val="4"/>
          <w:wAfter w:w="583" w:type="dxa"/>
        </w:trPr>
        <w:tc>
          <w:tcPr>
            <w:tcW w:w="4538" w:type="dxa"/>
            <w:gridSpan w:val="4"/>
            <w:tcBorders>
              <w:top w:val="nil"/>
              <w:left w:val="nil"/>
              <w:bottom w:val="nil"/>
              <w:right w:val="nil"/>
            </w:tcBorders>
          </w:tcPr>
          <w:p w14:paraId="03E1B356"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4" w:type="dxa"/>
            <w:gridSpan w:val="7"/>
            <w:tcBorders>
              <w:top w:val="nil"/>
              <w:left w:val="nil"/>
              <w:bottom w:val="nil"/>
              <w:right w:val="nil"/>
            </w:tcBorders>
          </w:tcPr>
          <w:p w14:paraId="03E1B35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35C"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03E1B359" w14:textId="77777777" w:rsidR="00F75538" w:rsidRPr="0033083B" w:rsidRDefault="00F75538" w:rsidP="00E84853">
            <w:pPr>
              <w:widowControl w:val="0"/>
              <w:autoSpaceDE w:val="0"/>
              <w:autoSpaceDN w:val="0"/>
              <w:adjustRightInd w:val="0"/>
              <w:spacing w:after="0"/>
              <w:ind w:left="-108"/>
              <w:jc w:val="right"/>
              <w:rPr>
                <w:rFonts w:ascii="Arial" w:hAnsi="Arial" w:cs="Arial"/>
                <w:b/>
                <w:bCs/>
                <w:color w:val="000000"/>
                <w:sz w:val="18"/>
                <w:szCs w:val="18"/>
              </w:rPr>
            </w:pPr>
            <w:r w:rsidRPr="0033083B">
              <w:rPr>
                <w:rFonts w:ascii="Arial" w:hAnsi="Arial" w:cs="Arial"/>
                <w:b/>
                <w:bCs/>
                <w:color w:val="000000"/>
                <w:sz w:val="18"/>
                <w:szCs w:val="18"/>
              </w:rPr>
              <w:t>Название паевого инвестиционного фонда</w:t>
            </w:r>
          </w:p>
          <w:p w14:paraId="03E1B35A" w14:textId="77777777" w:rsidR="00F75538" w:rsidRPr="0033083B" w:rsidRDefault="00F75538" w:rsidP="00F75538">
            <w:pPr>
              <w:widowControl w:val="0"/>
              <w:autoSpaceDE w:val="0"/>
              <w:autoSpaceDN w:val="0"/>
              <w:adjustRightInd w:val="0"/>
              <w:spacing w:after="0" w:line="114" w:lineRule="exact"/>
              <w:jc w:val="right"/>
              <w:rPr>
                <w:rFonts w:ascii="Arial" w:hAnsi="Arial" w:cs="Arial"/>
                <w:b/>
                <w:bCs/>
                <w:color w:val="000000"/>
                <w:sz w:val="14"/>
                <w:szCs w:val="14"/>
              </w:rPr>
            </w:pPr>
            <w:r w:rsidRPr="0033083B">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253" w:type="dxa"/>
            <w:gridSpan w:val="8"/>
            <w:tcBorders>
              <w:top w:val="nil"/>
              <w:left w:val="nil"/>
              <w:bottom w:val="single" w:sz="4" w:space="0" w:color="BFBFBF"/>
              <w:right w:val="nil"/>
            </w:tcBorders>
          </w:tcPr>
          <w:p w14:paraId="03E1B35B"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C1594B" w:rsidRPr="00842C8E" w14:paraId="03E1B35F" w14:textId="77777777" w:rsidTr="00C1594B">
        <w:trPr>
          <w:gridBefore w:val="1"/>
          <w:gridAfter w:val="2"/>
          <w:wBefore w:w="142" w:type="dxa"/>
          <w:wAfter w:w="430" w:type="dxa"/>
        </w:trPr>
        <w:tc>
          <w:tcPr>
            <w:tcW w:w="4538" w:type="dxa"/>
            <w:gridSpan w:val="4"/>
            <w:tcBorders>
              <w:top w:val="nil"/>
              <w:left w:val="nil"/>
              <w:bottom w:val="single" w:sz="4" w:space="0" w:color="BFBFBF"/>
              <w:right w:val="nil"/>
            </w:tcBorders>
          </w:tcPr>
          <w:p w14:paraId="03E1B35D" w14:textId="77777777" w:rsidR="00C1594B" w:rsidRPr="00E84853" w:rsidRDefault="00C1594B" w:rsidP="00306701">
            <w:pPr>
              <w:widowControl w:val="0"/>
              <w:autoSpaceDE w:val="0"/>
              <w:autoSpaceDN w:val="0"/>
              <w:adjustRightInd w:val="0"/>
              <w:spacing w:after="0"/>
              <w:jc w:val="right"/>
              <w:rPr>
                <w:rFonts w:ascii="Arial" w:hAnsi="Arial" w:cs="Arial"/>
                <w:b/>
                <w:bCs/>
                <w:sz w:val="18"/>
                <w:szCs w:val="18"/>
              </w:rPr>
            </w:pPr>
            <w:r w:rsidRPr="00842C8E">
              <w:rPr>
                <w:rFonts w:ascii="Arial" w:hAnsi="Arial" w:cs="Arial"/>
                <w:b/>
                <w:bCs/>
                <w:sz w:val="18"/>
                <w:szCs w:val="18"/>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3E1B35E" w14:textId="77777777" w:rsidR="00C1594B" w:rsidRPr="00842C8E" w:rsidRDefault="00C1594B" w:rsidP="00306701">
            <w:pPr>
              <w:widowControl w:val="0"/>
              <w:autoSpaceDE w:val="0"/>
              <w:autoSpaceDN w:val="0"/>
              <w:adjustRightInd w:val="0"/>
              <w:spacing w:after="0"/>
              <w:ind w:left="34"/>
              <w:rPr>
                <w:rFonts w:ascii="Arial" w:hAnsi="Arial" w:cs="Arial"/>
                <w:b/>
                <w:bCs/>
                <w:sz w:val="20"/>
                <w:szCs w:val="20"/>
              </w:rPr>
            </w:pPr>
          </w:p>
        </w:tc>
      </w:tr>
      <w:tr w:rsidR="00F75538" w:rsidRPr="009A1EB0" w14:paraId="03E1B362"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03E1B360" w14:textId="77777777" w:rsidR="00F75538" w:rsidRPr="0033083B" w:rsidRDefault="00F75538" w:rsidP="00F75538">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Полное фирменное наименование управляющей компании</w:t>
            </w:r>
          </w:p>
        </w:tc>
        <w:tc>
          <w:tcPr>
            <w:tcW w:w="5253" w:type="dxa"/>
            <w:gridSpan w:val="8"/>
            <w:tcBorders>
              <w:top w:val="nil"/>
              <w:left w:val="nil"/>
              <w:bottom w:val="single" w:sz="4" w:space="0" w:color="BFBFBF"/>
              <w:right w:val="nil"/>
            </w:tcBorders>
          </w:tcPr>
          <w:p w14:paraId="03E1B361"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365"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6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3" w:type="dxa"/>
            <w:gridSpan w:val="8"/>
            <w:tcBorders>
              <w:top w:val="single" w:sz="4" w:space="0" w:color="BFBFBF"/>
              <w:left w:val="nil"/>
              <w:bottom w:val="single" w:sz="4" w:space="0" w:color="BFBFBF"/>
              <w:right w:val="nil"/>
            </w:tcBorders>
          </w:tcPr>
          <w:p w14:paraId="03E1B364"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367"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03E1B366" w14:textId="77777777" w:rsidR="00F75538" w:rsidRPr="00B11A3E"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лицевом счете зарегистрированных лиц, передающих инвестиционные паи</w:t>
            </w:r>
          </w:p>
        </w:tc>
      </w:tr>
      <w:tr w:rsidR="00F75538" w:rsidRPr="009A1EB0" w14:paraId="03E1B36A"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68" w14:textId="77777777" w:rsidR="00F75538" w:rsidRPr="00B11A3E" w:rsidRDefault="00F75538" w:rsidP="00F75538">
            <w:pPr>
              <w:widowControl w:val="0"/>
              <w:autoSpaceDE w:val="0"/>
              <w:autoSpaceDN w:val="0"/>
              <w:adjustRightInd w:val="0"/>
              <w:spacing w:before="60" w:after="0" w:line="240" w:lineRule="exact"/>
              <w:ind w:left="709"/>
              <w:jc w:val="right"/>
              <w:rPr>
                <w:rFonts w:ascii="Arial" w:hAnsi="Arial" w:cs="Arial"/>
                <w:b/>
                <w:bCs/>
                <w:color w:val="000000"/>
                <w:sz w:val="18"/>
                <w:szCs w:val="18"/>
              </w:rPr>
            </w:pPr>
            <w:r w:rsidRPr="00B11A3E">
              <w:rPr>
                <w:rFonts w:ascii="Arial" w:hAnsi="Arial" w:cs="Arial"/>
                <w:b/>
                <w:bCs/>
                <w:color w:val="000000"/>
                <w:sz w:val="18"/>
                <w:szCs w:val="18"/>
              </w:rPr>
              <w:t>Номер лицевого счета</w:t>
            </w:r>
          </w:p>
        </w:tc>
        <w:tc>
          <w:tcPr>
            <w:tcW w:w="5253" w:type="dxa"/>
            <w:gridSpan w:val="8"/>
            <w:tcBorders>
              <w:top w:val="single" w:sz="4" w:space="0" w:color="BFBFBF"/>
              <w:left w:val="nil"/>
              <w:bottom w:val="single" w:sz="4" w:space="0" w:color="BFBFBF"/>
              <w:right w:val="nil"/>
            </w:tcBorders>
          </w:tcPr>
          <w:p w14:paraId="03E1B369"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36D"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6B" w14:textId="77777777" w:rsidR="00F75538" w:rsidRPr="00B11A3E" w:rsidRDefault="00F75538" w:rsidP="00F75538">
            <w:pPr>
              <w:widowControl w:val="0"/>
              <w:autoSpaceDE w:val="0"/>
              <w:autoSpaceDN w:val="0"/>
              <w:adjustRightInd w:val="0"/>
              <w:spacing w:before="60" w:after="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3" w:type="dxa"/>
            <w:gridSpan w:val="8"/>
            <w:tcBorders>
              <w:top w:val="single" w:sz="4" w:space="0" w:color="BFBFBF"/>
              <w:left w:val="nil"/>
              <w:bottom w:val="single" w:sz="4" w:space="0" w:color="BFBFBF"/>
              <w:right w:val="nil"/>
            </w:tcBorders>
          </w:tcPr>
          <w:p w14:paraId="03E1B36C" w14:textId="77777777" w:rsidR="00F75538" w:rsidRPr="009A1EB0" w:rsidRDefault="00F75538" w:rsidP="00F75538">
            <w:pPr>
              <w:widowControl w:val="0"/>
              <w:autoSpaceDE w:val="0"/>
              <w:autoSpaceDN w:val="0"/>
              <w:adjustRightInd w:val="0"/>
              <w:spacing w:before="60" w:after="0"/>
              <w:ind w:left="34"/>
              <w:rPr>
                <w:rFonts w:ascii="Arial" w:hAnsi="Arial" w:cs="Arial"/>
                <w:b/>
                <w:bCs/>
                <w:color w:val="000000"/>
                <w:sz w:val="12"/>
                <w:szCs w:val="12"/>
              </w:rPr>
            </w:pPr>
            <w:r>
              <w:rPr>
                <w:rFonts w:ascii="Arial" w:hAnsi="Arial" w:cs="Arial"/>
                <w:b/>
                <w:bCs/>
                <w:color w:val="000000"/>
                <w:sz w:val="18"/>
                <w:szCs w:val="18"/>
              </w:rPr>
              <w:t>В</w:t>
            </w:r>
            <w:r w:rsidRPr="00AE4F00">
              <w:rPr>
                <w:rFonts w:ascii="Arial" w:hAnsi="Arial" w:cs="Arial"/>
                <w:b/>
                <w:bCs/>
                <w:color w:val="000000"/>
                <w:sz w:val="18"/>
                <w:szCs w:val="18"/>
              </w:rPr>
              <w:t>л</w:t>
            </w:r>
            <w:r>
              <w:rPr>
                <w:rFonts w:ascii="Arial" w:hAnsi="Arial" w:cs="Arial"/>
                <w:b/>
                <w:bCs/>
                <w:color w:val="000000"/>
                <w:sz w:val="18"/>
                <w:szCs w:val="18"/>
              </w:rPr>
              <w:t>адельц</w:t>
            </w:r>
            <w:r w:rsidRPr="00AE4F00">
              <w:rPr>
                <w:rFonts w:ascii="Arial" w:hAnsi="Arial" w:cs="Arial"/>
                <w:b/>
                <w:bCs/>
                <w:color w:val="000000"/>
                <w:sz w:val="18"/>
                <w:szCs w:val="18"/>
              </w:rPr>
              <w:t>а</w:t>
            </w:r>
            <w:r>
              <w:rPr>
                <w:rFonts w:ascii="Arial" w:hAnsi="Arial" w:cs="Arial"/>
                <w:b/>
                <w:bCs/>
                <w:color w:val="000000"/>
                <w:sz w:val="18"/>
                <w:szCs w:val="18"/>
              </w:rPr>
              <w:t xml:space="preserve">, </w:t>
            </w:r>
            <w:r w:rsidRPr="00C63F10">
              <w:rPr>
                <w:rFonts w:ascii="Arial" w:hAnsi="Arial" w:cs="Arial"/>
                <w:b/>
                <w:bCs/>
                <w:color w:val="000000"/>
                <w:sz w:val="18"/>
                <w:szCs w:val="18"/>
                <w:u w:val="single"/>
              </w:rPr>
              <w:t>общая долевая собственность</w:t>
            </w:r>
          </w:p>
        </w:tc>
      </w:tr>
      <w:tr w:rsidR="00F75538" w:rsidRPr="009A1EB0" w14:paraId="03E1B370"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6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3" w:type="dxa"/>
            <w:gridSpan w:val="8"/>
            <w:tcBorders>
              <w:top w:val="single" w:sz="4" w:space="0" w:color="BFBFBF"/>
              <w:left w:val="nil"/>
              <w:bottom w:val="single" w:sz="4" w:space="0" w:color="BFBFBF"/>
              <w:right w:val="nil"/>
            </w:tcBorders>
          </w:tcPr>
          <w:p w14:paraId="03E1B36F"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372"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03E1B371" w14:textId="77777777" w:rsidR="00F75538" w:rsidRPr="00B11A3E" w:rsidRDefault="00F75538" w:rsidP="00F75538">
            <w:pPr>
              <w:widowControl w:val="0"/>
              <w:autoSpaceDE w:val="0"/>
              <w:autoSpaceDN w:val="0"/>
              <w:adjustRightInd w:val="0"/>
              <w:spacing w:after="0"/>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каждом из участников общей долевой собственности, передающих инвестиционные паи</w:t>
            </w:r>
          </w:p>
        </w:tc>
      </w:tr>
      <w:tr w:rsidR="00F75538" w:rsidRPr="009A1EB0" w14:paraId="03E1B375"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73" w14:textId="77777777" w:rsidR="00F75538" w:rsidRPr="0033083B" w:rsidRDefault="00F75538" w:rsidP="00B20A08">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3" w:type="dxa"/>
            <w:gridSpan w:val="8"/>
            <w:tcBorders>
              <w:top w:val="single" w:sz="4" w:space="0" w:color="BFBFBF"/>
              <w:left w:val="nil"/>
              <w:bottom w:val="single" w:sz="4" w:space="0" w:color="BFBFBF"/>
              <w:right w:val="nil"/>
            </w:tcBorders>
          </w:tcPr>
          <w:p w14:paraId="03E1B374"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37B"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76"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377" w14:textId="77777777" w:rsidR="00F75538" w:rsidRPr="0033083B"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B378" w14:textId="77777777" w:rsidR="00F75538" w:rsidRPr="0033083B"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B379" w14:textId="77777777" w:rsidR="00F75538" w:rsidRPr="00992BA6"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3" w:type="dxa"/>
            <w:gridSpan w:val="8"/>
            <w:tcBorders>
              <w:top w:val="single" w:sz="4" w:space="0" w:color="BFBFBF"/>
              <w:left w:val="nil"/>
              <w:bottom w:val="single" w:sz="4" w:space="0" w:color="BFBFBF"/>
              <w:right w:val="nil"/>
            </w:tcBorders>
          </w:tcPr>
          <w:p w14:paraId="03E1B37A" w14:textId="77777777" w:rsidR="00F75538" w:rsidRPr="00C63F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37D" w14:textId="77777777" w:rsidTr="00C1594B">
        <w:trPr>
          <w:gridBefore w:val="1"/>
          <w:gridAfter w:val="2"/>
          <w:wBefore w:w="142" w:type="dxa"/>
          <w:wAfter w:w="432" w:type="dxa"/>
          <w:trHeight w:val="40"/>
        </w:trPr>
        <w:tc>
          <w:tcPr>
            <w:tcW w:w="9791" w:type="dxa"/>
            <w:gridSpan w:val="12"/>
            <w:tcBorders>
              <w:top w:val="single" w:sz="4" w:space="0" w:color="BFBFBF"/>
              <w:left w:val="nil"/>
              <w:bottom w:val="nil"/>
              <w:right w:val="nil"/>
            </w:tcBorders>
          </w:tcPr>
          <w:p w14:paraId="03E1B37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37F"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03E1B37E" w14:textId="77777777" w:rsidR="00F75538" w:rsidRPr="00B11A3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11A3E">
              <w:rPr>
                <w:rFonts w:ascii="Arial" w:hAnsi="Arial" w:cs="Arial"/>
                <w:b/>
                <w:bCs/>
                <w:color w:val="000000"/>
                <w:sz w:val="20"/>
                <w:szCs w:val="20"/>
              </w:rPr>
              <w:t>Сведения об уполномоченном представителе (представителях)</w:t>
            </w:r>
          </w:p>
        </w:tc>
      </w:tr>
      <w:tr w:rsidR="00F75538" w:rsidRPr="009A1EB0" w14:paraId="03E1B382"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03E1B380" w14:textId="77777777" w:rsidR="00F75538" w:rsidRPr="0033083B" w:rsidRDefault="00F75538" w:rsidP="00B20A08">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3" w:type="dxa"/>
            <w:gridSpan w:val="8"/>
            <w:tcBorders>
              <w:top w:val="nil"/>
              <w:left w:val="nil"/>
              <w:bottom w:val="single" w:sz="4" w:space="0" w:color="BFBFBF"/>
              <w:right w:val="nil"/>
            </w:tcBorders>
          </w:tcPr>
          <w:p w14:paraId="03E1B381" w14:textId="77777777" w:rsidR="00F75538" w:rsidRPr="00C63F1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B387" w14:textId="77777777" w:rsidTr="00C1594B">
        <w:trPr>
          <w:gridBefore w:val="1"/>
          <w:gridAfter w:val="2"/>
          <w:wBefore w:w="142" w:type="dxa"/>
          <w:wAfter w:w="432" w:type="dxa"/>
          <w:trHeight w:val="393"/>
        </w:trPr>
        <w:tc>
          <w:tcPr>
            <w:tcW w:w="4538" w:type="dxa"/>
            <w:gridSpan w:val="4"/>
            <w:tcBorders>
              <w:top w:val="single" w:sz="4" w:space="0" w:color="BFBFBF"/>
              <w:left w:val="nil"/>
              <w:bottom w:val="single" w:sz="4" w:space="0" w:color="BFBFBF"/>
              <w:right w:val="nil"/>
            </w:tcBorders>
            <w:vAlign w:val="bottom"/>
          </w:tcPr>
          <w:p w14:paraId="03E1B383"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384" w14:textId="77777777" w:rsidR="00F75538" w:rsidRPr="0033083B"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w:t>
            </w:r>
          </w:p>
          <w:p w14:paraId="03E1B385" w14:textId="77777777" w:rsidR="00F75538" w:rsidRPr="00AA24C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33083B">
              <w:rPr>
                <w:rFonts w:ascii="Tahoma" w:hAnsi="Tahoma" w:cs="Tahoma"/>
                <w:color w:val="000000"/>
                <w:sz w:val="14"/>
                <w:szCs w:val="14"/>
              </w:rPr>
              <w:t>ОГРН, дата внесения в ЕГРЮЛ записи, наименование регистрирующего органа</w:t>
            </w:r>
          </w:p>
        </w:tc>
        <w:tc>
          <w:tcPr>
            <w:tcW w:w="5253" w:type="dxa"/>
            <w:gridSpan w:val="8"/>
            <w:tcBorders>
              <w:top w:val="single" w:sz="4" w:space="0" w:color="BFBFBF"/>
              <w:left w:val="nil"/>
              <w:bottom w:val="single" w:sz="4" w:space="0" w:color="BFBFBF"/>
              <w:right w:val="nil"/>
            </w:tcBorders>
          </w:tcPr>
          <w:p w14:paraId="03E1B386" w14:textId="77777777" w:rsidR="00F75538" w:rsidRPr="00C63F10" w:rsidRDefault="00F75538" w:rsidP="00F75538">
            <w:pPr>
              <w:widowControl w:val="0"/>
              <w:autoSpaceDE w:val="0"/>
              <w:autoSpaceDN w:val="0"/>
              <w:adjustRightInd w:val="0"/>
              <w:spacing w:after="0"/>
              <w:ind w:right="45"/>
              <w:rPr>
                <w:rFonts w:ascii="Arial" w:hAnsi="Arial" w:cs="Arial"/>
                <w:b/>
                <w:bCs/>
                <w:color w:val="000000"/>
                <w:sz w:val="20"/>
                <w:szCs w:val="20"/>
              </w:rPr>
            </w:pPr>
          </w:p>
        </w:tc>
      </w:tr>
      <w:tr w:rsidR="00F75538" w:rsidRPr="009A1EB0" w14:paraId="03E1B38B"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88"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389"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3" w:type="dxa"/>
            <w:gridSpan w:val="8"/>
            <w:tcBorders>
              <w:top w:val="single" w:sz="4" w:space="0" w:color="BFBFBF"/>
              <w:left w:val="nil"/>
              <w:bottom w:val="single" w:sz="4" w:space="0" w:color="BFBFBF"/>
              <w:right w:val="nil"/>
            </w:tcBorders>
          </w:tcPr>
          <w:p w14:paraId="03E1B38A" w14:textId="77777777" w:rsidR="00F75538" w:rsidRPr="00C63F10" w:rsidRDefault="00F75538" w:rsidP="00F75538">
            <w:pPr>
              <w:widowControl w:val="0"/>
              <w:autoSpaceDE w:val="0"/>
              <w:autoSpaceDN w:val="0"/>
              <w:adjustRightInd w:val="0"/>
              <w:spacing w:after="0"/>
              <w:ind w:left="32" w:right="45"/>
              <w:rPr>
                <w:rFonts w:ascii="Arial" w:hAnsi="Arial" w:cs="Arial"/>
                <w:b/>
                <w:bCs/>
                <w:color w:val="000000"/>
                <w:sz w:val="20"/>
                <w:szCs w:val="20"/>
              </w:rPr>
            </w:pPr>
          </w:p>
        </w:tc>
      </w:tr>
      <w:tr w:rsidR="00F75538" w:rsidRPr="009A1EB0" w14:paraId="03E1B38D" w14:textId="77777777" w:rsidTr="00C1594B">
        <w:trPr>
          <w:gridBefore w:val="1"/>
          <w:gridAfter w:val="2"/>
          <w:wBefore w:w="142" w:type="dxa"/>
          <w:wAfter w:w="432" w:type="dxa"/>
          <w:trHeight w:val="40"/>
        </w:trPr>
        <w:tc>
          <w:tcPr>
            <w:tcW w:w="9791" w:type="dxa"/>
            <w:gridSpan w:val="12"/>
            <w:tcBorders>
              <w:top w:val="single" w:sz="4" w:space="0" w:color="BFBFBF"/>
              <w:left w:val="nil"/>
              <w:bottom w:val="nil"/>
              <w:right w:val="nil"/>
            </w:tcBorders>
          </w:tcPr>
          <w:p w14:paraId="03E1B38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38F" w14:textId="77777777" w:rsidTr="00C1594B">
        <w:trPr>
          <w:gridBefore w:val="1"/>
          <w:gridAfter w:val="2"/>
          <w:wBefore w:w="142" w:type="dxa"/>
          <w:wAfter w:w="432" w:type="dxa"/>
        </w:trPr>
        <w:tc>
          <w:tcPr>
            <w:tcW w:w="9791" w:type="dxa"/>
            <w:gridSpan w:val="12"/>
            <w:tcBorders>
              <w:top w:val="nil"/>
              <w:left w:val="nil"/>
              <w:bottom w:val="single" w:sz="4" w:space="0" w:color="808080"/>
              <w:right w:val="nil"/>
            </w:tcBorders>
            <w:shd w:val="clear" w:color="auto" w:fill="BFBFBF"/>
          </w:tcPr>
          <w:p w14:paraId="03E1B38E" w14:textId="77777777" w:rsidR="00F75538" w:rsidRPr="00B11A3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B11A3E">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03E1B392" w14:textId="77777777" w:rsidTr="00C1594B">
        <w:trPr>
          <w:gridBefore w:val="1"/>
          <w:gridAfter w:val="2"/>
          <w:wBefore w:w="142" w:type="dxa"/>
          <w:wAfter w:w="432" w:type="dxa"/>
        </w:trPr>
        <w:tc>
          <w:tcPr>
            <w:tcW w:w="4538" w:type="dxa"/>
            <w:gridSpan w:val="4"/>
            <w:tcBorders>
              <w:top w:val="single" w:sz="4" w:space="0" w:color="808080"/>
              <w:left w:val="nil"/>
              <w:bottom w:val="single" w:sz="4" w:space="0" w:color="BFBFBF"/>
              <w:right w:val="nil"/>
            </w:tcBorders>
          </w:tcPr>
          <w:p w14:paraId="03E1B390" w14:textId="77777777" w:rsidR="00F75538" w:rsidRPr="0033083B" w:rsidRDefault="00F75538" w:rsidP="00F75538">
            <w:pPr>
              <w:widowControl w:val="0"/>
              <w:autoSpaceDE w:val="0"/>
              <w:autoSpaceDN w:val="0"/>
              <w:adjustRightInd w:val="0"/>
              <w:spacing w:before="120" w:after="0"/>
              <w:jc w:val="right"/>
              <w:rPr>
                <w:rFonts w:ascii="Arial" w:hAnsi="Arial" w:cs="Arial"/>
                <w:b/>
                <w:bCs/>
                <w:color w:val="000000"/>
                <w:sz w:val="18"/>
                <w:szCs w:val="18"/>
              </w:rPr>
            </w:pPr>
            <w:r w:rsidRPr="0033083B">
              <w:rPr>
                <w:rFonts w:ascii="Arial" w:hAnsi="Arial" w:cs="Arial"/>
                <w:b/>
                <w:bCs/>
                <w:color w:val="000000"/>
                <w:sz w:val="18"/>
                <w:szCs w:val="18"/>
              </w:rPr>
              <w:t>Ф.И.О.</w:t>
            </w:r>
          </w:p>
        </w:tc>
        <w:tc>
          <w:tcPr>
            <w:tcW w:w="5253" w:type="dxa"/>
            <w:gridSpan w:val="8"/>
            <w:tcBorders>
              <w:top w:val="single" w:sz="4" w:space="0" w:color="808080"/>
              <w:left w:val="nil"/>
              <w:bottom w:val="single" w:sz="4" w:space="0" w:color="BFBFBF"/>
              <w:right w:val="nil"/>
            </w:tcBorders>
          </w:tcPr>
          <w:p w14:paraId="03E1B391" w14:textId="77777777" w:rsidR="00F75538" w:rsidRPr="00C63F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396"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93" w14:textId="77777777" w:rsidR="00F75538" w:rsidRPr="0033083B" w:rsidRDefault="00F75538" w:rsidP="00F75538">
            <w:pPr>
              <w:widowControl w:val="0"/>
              <w:autoSpaceDE w:val="0"/>
              <w:autoSpaceDN w:val="0"/>
              <w:adjustRightInd w:val="0"/>
              <w:spacing w:before="60"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w:t>
            </w:r>
          </w:p>
          <w:p w14:paraId="03E1B394"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дата выдачи, кем выдан)</w:t>
            </w:r>
          </w:p>
        </w:tc>
        <w:tc>
          <w:tcPr>
            <w:tcW w:w="5253" w:type="dxa"/>
            <w:gridSpan w:val="8"/>
            <w:tcBorders>
              <w:top w:val="single" w:sz="4" w:space="0" w:color="BFBFBF"/>
              <w:left w:val="nil"/>
              <w:bottom w:val="single" w:sz="4" w:space="0" w:color="BFBFBF"/>
              <w:right w:val="nil"/>
            </w:tcBorders>
          </w:tcPr>
          <w:p w14:paraId="03E1B395" w14:textId="77777777" w:rsidR="00F75538" w:rsidRPr="00C63F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39A"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97"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Действующий на основании</w:t>
            </w:r>
          </w:p>
          <w:p w14:paraId="03E1B398" w14:textId="77777777" w:rsidR="00F75538" w:rsidRPr="0033083B" w:rsidRDefault="00F75538" w:rsidP="00F75538">
            <w:pPr>
              <w:widowControl w:val="0"/>
              <w:autoSpaceDE w:val="0"/>
              <w:autoSpaceDN w:val="0"/>
              <w:adjustRightInd w:val="0"/>
              <w:spacing w:after="0"/>
              <w:ind w:left="-108"/>
              <w:jc w:val="right"/>
              <w:rPr>
                <w:rFonts w:ascii="Arial" w:hAnsi="Arial" w:cs="Arial"/>
                <w:b/>
                <w:bCs/>
                <w:color w:val="000000"/>
                <w:sz w:val="14"/>
                <w:szCs w:val="14"/>
              </w:rPr>
            </w:pPr>
            <w:r w:rsidRPr="0033083B">
              <w:rPr>
                <w:rFonts w:ascii="Tahoma" w:hAnsi="Tahoma" w:cs="Tahoma"/>
                <w:color w:val="000000"/>
                <w:sz w:val="14"/>
                <w:szCs w:val="14"/>
              </w:rPr>
              <w:t>(наименование документа, номер, кем выдан, дата выдачи, срок действия)</w:t>
            </w:r>
          </w:p>
        </w:tc>
        <w:tc>
          <w:tcPr>
            <w:tcW w:w="5253" w:type="dxa"/>
            <w:gridSpan w:val="8"/>
            <w:tcBorders>
              <w:top w:val="single" w:sz="4" w:space="0" w:color="BFBFBF"/>
              <w:left w:val="nil"/>
              <w:bottom w:val="single" w:sz="4" w:space="0" w:color="BFBFBF"/>
              <w:right w:val="nil"/>
            </w:tcBorders>
          </w:tcPr>
          <w:p w14:paraId="03E1B399" w14:textId="77777777" w:rsidR="00F75538" w:rsidRPr="00C63F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39C" w14:textId="77777777" w:rsidTr="00C1594B">
        <w:trPr>
          <w:gridBefore w:val="1"/>
          <w:gridAfter w:val="2"/>
          <w:wBefore w:w="142" w:type="dxa"/>
          <w:wAfter w:w="432" w:type="dxa"/>
          <w:trHeight w:val="40"/>
        </w:trPr>
        <w:tc>
          <w:tcPr>
            <w:tcW w:w="9791" w:type="dxa"/>
            <w:gridSpan w:val="12"/>
            <w:tcBorders>
              <w:top w:val="single" w:sz="4" w:space="0" w:color="BFBFBF"/>
              <w:left w:val="nil"/>
              <w:bottom w:val="nil"/>
              <w:right w:val="nil"/>
            </w:tcBorders>
          </w:tcPr>
          <w:p w14:paraId="03E1B39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39E"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03E1B39D" w14:textId="77777777" w:rsidR="00F75538" w:rsidRPr="00B11A3E"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B11A3E">
              <w:rPr>
                <w:rFonts w:ascii="Arial" w:hAnsi="Arial" w:cs="Arial"/>
                <w:b/>
                <w:bCs/>
                <w:color w:val="000000"/>
                <w:sz w:val="20"/>
                <w:szCs w:val="20"/>
              </w:rPr>
              <w:t>Сведения о зарегистрированном лице, которому инвестиционные паи передаются</w:t>
            </w:r>
          </w:p>
        </w:tc>
      </w:tr>
      <w:tr w:rsidR="00F75538" w:rsidRPr="009A1EB0" w14:paraId="03E1B3A1"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9F" w14:textId="77777777" w:rsidR="00F75538" w:rsidRPr="0033083B" w:rsidRDefault="00F75538" w:rsidP="00B20A08">
            <w:pPr>
              <w:widowControl w:val="0"/>
              <w:autoSpaceDE w:val="0"/>
              <w:autoSpaceDN w:val="0"/>
              <w:adjustRightInd w:val="0"/>
              <w:spacing w:before="120" w:after="60"/>
              <w:jc w:val="right"/>
              <w:rPr>
                <w:rFonts w:ascii="Arial" w:hAnsi="Arial" w:cs="Arial"/>
                <w:b/>
                <w:bCs/>
                <w:color w:val="000000"/>
                <w:sz w:val="18"/>
                <w:szCs w:val="18"/>
              </w:rPr>
            </w:pPr>
            <w:r w:rsidRPr="0033083B">
              <w:rPr>
                <w:rFonts w:ascii="Arial" w:hAnsi="Arial" w:cs="Arial"/>
                <w:b/>
                <w:bCs/>
                <w:color w:val="000000"/>
                <w:sz w:val="18"/>
                <w:szCs w:val="18"/>
              </w:rPr>
              <w:t>Ф.И.О./Полное наименование</w:t>
            </w:r>
          </w:p>
        </w:tc>
        <w:tc>
          <w:tcPr>
            <w:tcW w:w="5253" w:type="dxa"/>
            <w:gridSpan w:val="8"/>
            <w:tcBorders>
              <w:top w:val="single" w:sz="4" w:space="0" w:color="BFBFBF"/>
              <w:left w:val="nil"/>
              <w:bottom w:val="single" w:sz="4" w:space="0" w:color="BFBFBF"/>
              <w:right w:val="nil"/>
            </w:tcBorders>
          </w:tcPr>
          <w:p w14:paraId="03E1B3A0" w14:textId="77777777" w:rsidR="00F75538" w:rsidRPr="00C63F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3A7"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A2" w14:textId="77777777" w:rsidR="00F75538" w:rsidRPr="0033083B" w:rsidRDefault="00F75538" w:rsidP="00F75538">
            <w:pPr>
              <w:widowControl w:val="0"/>
              <w:autoSpaceDE w:val="0"/>
              <w:autoSpaceDN w:val="0"/>
              <w:adjustRightInd w:val="0"/>
              <w:spacing w:after="0"/>
              <w:jc w:val="right"/>
              <w:rPr>
                <w:rFonts w:ascii="Arial" w:hAnsi="Arial" w:cs="Arial"/>
                <w:b/>
                <w:bCs/>
                <w:color w:val="000000"/>
                <w:sz w:val="18"/>
                <w:szCs w:val="18"/>
              </w:rPr>
            </w:pPr>
            <w:r w:rsidRPr="0033083B">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B3A3" w14:textId="77777777" w:rsidR="00F75538" w:rsidRPr="0033083B"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вид, серия, номер, дата выдачи документа, удостоверяющего личность</w:t>
            </w:r>
          </w:p>
          <w:p w14:paraId="03E1B3A4" w14:textId="77777777" w:rsidR="00F75538" w:rsidRPr="0033083B"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4"/>
                <w:szCs w:val="14"/>
              </w:rPr>
            </w:pPr>
            <w:r w:rsidRPr="0033083B">
              <w:rPr>
                <w:rFonts w:ascii="Tahoma" w:hAnsi="Tahoma" w:cs="Tahoma"/>
                <w:color w:val="000000"/>
                <w:sz w:val="14"/>
                <w:szCs w:val="14"/>
              </w:rPr>
              <w:t>для Российских юридических лиц – ОГРН, дата, наименование органа, осуществившего регистрацию</w:t>
            </w:r>
          </w:p>
          <w:p w14:paraId="03E1B3A5" w14:textId="77777777" w:rsidR="00F75538" w:rsidRPr="00992BA6" w:rsidRDefault="00F75538" w:rsidP="00E84853">
            <w:pPr>
              <w:widowControl w:val="0"/>
              <w:numPr>
                <w:ilvl w:val="0"/>
                <w:numId w:val="91"/>
              </w:numPr>
              <w:autoSpaceDE w:val="0"/>
              <w:autoSpaceDN w:val="0"/>
              <w:adjustRightInd w:val="0"/>
              <w:spacing w:after="0" w:line="140" w:lineRule="exact"/>
              <w:ind w:left="0" w:hanging="108"/>
              <w:jc w:val="left"/>
              <w:rPr>
                <w:rFonts w:ascii="Arial" w:hAnsi="Arial" w:cs="Arial"/>
                <w:b/>
                <w:bCs/>
                <w:color w:val="000000"/>
                <w:sz w:val="12"/>
                <w:szCs w:val="12"/>
              </w:rPr>
            </w:pPr>
            <w:r w:rsidRPr="0033083B">
              <w:rPr>
                <w:rFonts w:ascii="Tahoma" w:hAnsi="Tahoma" w:cs="Tahoma"/>
                <w:color w:val="000000"/>
                <w:sz w:val="14"/>
                <w:szCs w:val="14"/>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3" w:type="dxa"/>
            <w:gridSpan w:val="8"/>
            <w:tcBorders>
              <w:top w:val="single" w:sz="4" w:space="0" w:color="BFBFBF"/>
              <w:left w:val="nil"/>
              <w:bottom w:val="single" w:sz="4" w:space="0" w:color="BFBFBF"/>
              <w:right w:val="nil"/>
            </w:tcBorders>
          </w:tcPr>
          <w:p w14:paraId="03E1B3A6" w14:textId="77777777" w:rsidR="00F75538" w:rsidRPr="00C63F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3AA"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A8" w14:textId="77777777" w:rsidR="00F75538" w:rsidRPr="009A1EB0" w:rsidRDefault="00F75538" w:rsidP="00C1594B">
            <w:pPr>
              <w:widowControl w:val="0"/>
              <w:autoSpaceDE w:val="0"/>
              <w:autoSpaceDN w:val="0"/>
              <w:adjustRightInd w:val="0"/>
              <w:spacing w:before="60" w:after="60"/>
              <w:ind w:left="709"/>
              <w:jc w:val="right"/>
              <w:rPr>
                <w:rFonts w:ascii="Arial" w:hAnsi="Arial" w:cs="Arial"/>
                <w:b/>
                <w:bCs/>
                <w:color w:val="000000"/>
                <w:sz w:val="12"/>
                <w:szCs w:val="12"/>
              </w:rPr>
            </w:pPr>
            <w:r w:rsidRPr="00691E4A">
              <w:rPr>
                <w:rFonts w:ascii="Arial" w:hAnsi="Arial" w:cs="Arial"/>
                <w:b/>
                <w:bCs/>
                <w:color w:val="000000"/>
                <w:sz w:val="18"/>
                <w:szCs w:val="18"/>
              </w:rPr>
              <w:t>Номер лицевого счета</w:t>
            </w:r>
          </w:p>
        </w:tc>
        <w:tc>
          <w:tcPr>
            <w:tcW w:w="5253" w:type="dxa"/>
            <w:gridSpan w:val="8"/>
            <w:tcBorders>
              <w:top w:val="single" w:sz="4" w:space="0" w:color="BFBFBF"/>
              <w:left w:val="nil"/>
              <w:bottom w:val="single" w:sz="4" w:space="0" w:color="BFBFBF"/>
              <w:right w:val="nil"/>
            </w:tcBorders>
          </w:tcPr>
          <w:p w14:paraId="03E1B3A9" w14:textId="77777777" w:rsidR="00F75538" w:rsidRPr="00C63F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3AD" w14:textId="77777777" w:rsidTr="00C1594B">
        <w:trPr>
          <w:gridBefore w:val="1"/>
          <w:gridAfter w:val="2"/>
          <w:wBefore w:w="142" w:type="dxa"/>
          <w:wAfter w:w="432" w:type="dxa"/>
        </w:trPr>
        <w:tc>
          <w:tcPr>
            <w:tcW w:w="4538" w:type="dxa"/>
            <w:gridSpan w:val="4"/>
            <w:tcBorders>
              <w:top w:val="single" w:sz="4" w:space="0" w:color="BFBFBF"/>
              <w:left w:val="nil"/>
              <w:bottom w:val="single" w:sz="4" w:space="0" w:color="BFBFBF"/>
              <w:right w:val="nil"/>
            </w:tcBorders>
          </w:tcPr>
          <w:p w14:paraId="03E1B3AB" w14:textId="77777777" w:rsidR="00F75538" w:rsidRPr="00691E4A" w:rsidRDefault="00F75538" w:rsidP="00E84853">
            <w:pPr>
              <w:widowControl w:val="0"/>
              <w:autoSpaceDE w:val="0"/>
              <w:autoSpaceDN w:val="0"/>
              <w:adjustRightInd w:val="0"/>
              <w:spacing w:before="60" w:after="60"/>
              <w:ind w:left="709"/>
              <w:jc w:val="right"/>
              <w:rPr>
                <w:rFonts w:ascii="Arial" w:hAnsi="Arial" w:cs="Arial"/>
                <w:b/>
                <w:bCs/>
                <w:color w:val="000000"/>
                <w:sz w:val="18"/>
                <w:szCs w:val="18"/>
              </w:rPr>
            </w:pPr>
            <w:r>
              <w:rPr>
                <w:rFonts w:ascii="Arial" w:hAnsi="Arial" w:cs="Arial"/>
                <w:b/>
                <w:bCs/>
                <w:color w:val="000000"/>
                <w:sz w:val="18"/>
                <w:szCs w:val="18"/>
              </w:rPr>
              <w:t>Вид</w:t>
            </w:r>
            <w:r w:rsidRPr="00AE4F00">
              <w:rPr>
                <w:rFonts w:ascii="Arial" w:hAnsi="Arial" w:cs="Arial"/>
                <w:b/>
                <w:bCs/>
                <w:color w:val="000000"/>
                <w:sz w:val="18"/>
                <w:szCs w:val="18"/>
              </w:rPr>
              <w:t xml:space="preserve"> лицевого счета</w:t>
            </w:r>
          </w:p>
        </w:tc>
        <w:tc>
          <w:tcPr>
            <w:tcW w:w="5253" w:type="dxa"/>
            <w:gridSpan w:val="8"/>
            <w:tcBorders>
              <w:top w:val="single" w:sz="4" w:space="0" w:color="BFBFBF"/>
              <w:left w:val="nil"/>
              <w:bottom w:val="single" w:sz="4" w:space="0" w:color="BFBFBF"/>
              <w:right w:val="nil"/>
            </w:tcBorders>
          </w:tcPr>
          <w:p w14:paraId="03E1B3AC" w14:textId="77777777" w:rsidR="00F75538" w:rsidRPr="00C63F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3AF" w14:textId="77777777" w:rsidTr="00C1594B">
        <w:trPr>
          <w:gridBefore w:val="1"/>
          <w:gridAfter w:val="2"/>
          <w:wBefore w:w="142" w:type="dxa"/>
          <w:wAfter w:w="432" w:type="dxa"/>
          <w:trHeight w:val="40"/>
        </w:trPr>
        <w:tc>
          <w:tcPr>
            <w:tcW w:w="9791" w:type="dxa"/>
            <w:gridSpan w:val="12"/>
            <w:tcBorders>
              <w:top w:val="single" w:sz="4" w:space="0" w:color="BFBFBF"/>
              <w:left w:val="nil"/>
              <w:bottom w:val="nil"/>
              <w:right w:val="nil"/>
            </w:tcBorders>
          </w:tcPr>
          <w:p w14:paraId="03E1B3A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3B1" w14:textId="77777777" w:rsidTr="00C1594B">
        <w:trPr>
          <w:gridBefore w:val="1"/>
          <w:gridAfter w:val="2"/>
          <w:wBefore w:w="142" w:type="dxa"/>
          <w:wAfter w:w="432" w:type="dxa"/>
        </w:trPr>
        <w:tc>
          <w:tcPr>
            <w:tcW w:w="9791" w:type="dxa"/>
            <w:gridSpan w:val="12"/>
            <w:tcBorders>
              <w:top w:val="nil"/>
              <w:left w:val="nil"/>
              <w:bottom w:val="nil"/>
              <w:right w:val="nil"/>
            </w:tcBorders>
            <w:shd w:val="clear" w:color="auto" w:fill="BFBFBF"/>
          </w:tcPr>
          <w:p w14:paraId="03E1B3B0" w14:textId="77777777" w:rsidR="00F75538" w:rsidRPr="00B11A3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B11A3E">
              <w:rPr>
                <w:rFonts w:ascii="Arial" w:hAnsi="Arial" w:cs="Arial"/>
                <w:b/>
                <w:bCs/>
                <w:color w:val="000000"/>
                <w:sz w:val="20"/>
                <w:szCs w:val="20"/>
              </w:rPr>
              <w:t>Сведения о передаваемых инвестиционных паях</w:t>
            </w:r>
          </w:p>
        </w:tc>
      </w:tr>
      <w:tr w:rsidR="00F75538" w:rsidRPr="009A1EB0" w14:paraId="03E1B3B4"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03E1B3B2" w14:textId="77777777" w:rsidR="00F75538" w:rsidRPr="00691E4A" w:rsidRDefault="00F75538" w:rsidP="00F75538">
            <w:pPr>
              <w:widowControl w:val="0"/>
              <w:autoSpaceDE w:val="0"/>
              <w:autoSpaceDN w:val="0"/>
              <w:adjustRightInd w:val="0"/>
              <w:spacing w:before="120"/>
              <w:ind w:left="-108"/>
              <w:jc w:val="right"/>
              <w:rPr>
                <w:rFonts w:ascii="Arial" w:hAnsi="Arial" w:cs="Arial"/>
                <w:b/>
                <w:bCs/>
                <w:color w:val="000000"/>
                <w:sz w:val="18"/>
                <w:szCs w:val="18"/>
              </w:rPr>
            </w:pPr>
            <w:r w:rsidRPr="00691E4A">
              <w:rPr>
                <w:rFonts w:ascii="Arial" w:hAnsi="Arial" w:cs="Arial"/>
                <w:b/>
                <w:bCs/>
                <w:color w:val="000000"/>
                <w:sz w:val="18"/>
                <w:szCs w:val="18"/>
              </w:rPr>
              <w:t>Количество передаваемых инвестиционных паев Фонда</w:t>
            </w:r>
          </w:p>
        </w:tc>
        <w:tc>
          <w:tcPr>
            <w:tcW w:w="5253" w:type="dxa"/>
            <w:gridSpan w:val="8"/>
            <w:tcBorders>
              <w:top w:val="nil"/>
              <w:left w:val="nil"/>
              <w:bottom w:val="single" w:sz="4" w:space="0" w:color="BFBFBF"/>
              <w:right w:val="nil"/>
            </w:tcBorders>
          </w:tcPr>
          <w:p w14:paraId="03E1B3B3" w14:textId="77777777" w:rsidR="00F75538" w:rsidRPr="00C63F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3BA" w14:textId="77777777" w:rsidTr="00C1594B">
        <w:trPr>
          <w:gridBefore w:val="1"/>
          <w:gridAfter w:val="2"/>
          <w:wBefore w:w="142" w:type="dxa"/>
          <w:wAfter w:w="432" w:type="dxa"/>
        </w:trPr>
        <w:tc>
          <w:tcPr>
            <w:tcW w:w="4538" w:type="dxa"/>
            <w:gridSpan w:val="4"/>
            <w:tcBorders>
              <w:top w:val="nil"/>
              <w:left w:val="nil"/>
              <w:bottom w:val="single" w:sz="4" w:space="0" w:color="BFBFBF"/>
              <w:right w:val="nil"/>
            </w:tcBorders>
          </w:tcPr>
          <w:p w14:paraId="03E1B3B5" w14:textId="77777777" w:rsidR="00F75538" w:rsidRPr="00691E4A"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691E4A">
              <w:rPr>
                <w:rFonts w:ascii="Arial" w:hAnsi="Arial" w:cs="Arial"/>
                <w:b/>
                <w:bCs/>
                <w:color w:val="000000"/>
                <w:sz w:val="18"/>
                <w:szCs w:val="18"/>
              </w:rPr>
              <w:t>Основание передачи инвестиционных паев</w:t>
            </w:r>
          </w:p>
          <w:p w14:paraId="03E1B3B6"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 xml:space="preserve">наименование, </w:t>
            </w:r>
            <w:r>
              <w:rPr>
                <w:rFonts w:ascii="Tahoma" w:hAnsi="Tahoma" w:cs="Tahoma"/>
                <w:color w:val="000000"/>
                <w:sz w:val="14"/>
                <w:szCs w:val="14"/>
              </w:rPr>
              <w:t>номер, дата договора</w:t>
            </w:r>
            <w:r w:rsidRPr="00691E4A">
              <w:rPr>
                <w:rFonts w:ascii="Tahoma" w:hAnsi="Tahoma" w:cs="Tahoma"/>
                <w:color w:val="000000"/>
                <w:sz w:val="14"/>
                <w:szCs w:val="14"/>
              </w:rPr>
              <w:t>;</w:t>
            </w:r>
          </w:p>
          <w:p w14:paraId="03E1B3B7" w14:textId="77777777" w:rsidR="00F75538" w:rsidRPr="002D5551"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sidRPr="00691E4A">
              <w:rPr>
                <w:rFonts w:ascii="Tahoma" w:hAnsi="Tahoma" w:cs="Tahoma"/>
                <w:color w:val="000000"/>
                <w:sz w:val="14"/>
                <w:szCs w:val="14"/>
              </w:rPr>
              <w:t>указание на депозитарный договор, заключенный депозитарием, которому в Реестре открыт лицевой счет номинального держателя, с лицом, которому этим депозитарием открыт счет депо номинального держателя или счет депо иностранного держателя (номер и (или) дата договора)</w:t>
            </w:r>
            <w:r>
              <w:rPr>
                <w:rFonts w:ascii="Tahoma" w:hAnsi="Tahoma" w:cs="Tahoma"/>
                <w:color w:val="000000"/>
                <w:sz w:val="14"/>
                <w:szCs w:val="14"/>
              </w:rPr>
              <w:t>;</w:t>
            </w:r>
          </w:p>
          <w:p w14:paraId="03E1B3B8" w14:textId="77777777" w:rsidR="00F75538" w:rsidRPr="00691E4A" w:rsidRDefault="00F75538" w:rsidP="00F75538">
            <w:pPr>
              <w:widowControl w:val="0"/>
              <w:numPr>
                <w:ilvl w:val="0"/>
                <w:numId w:val="92"/>
              </w:numPr>
              <w:autoSpaceDE w:val="0"/>
              <w:autoSpaceDN w:val="0"/>
              <w:adjustRightInd w:val="0"/>
              <w:spacing w:after="0"/>
              <w:ind w:left="0" w:hanging="108"/>
              <w:rPr>
                <w:rFonts w:ascii="Arial" w:hAnsi="Arial" w:cs="Arial"/>
                <w:b/>
                <w:bCs/>
                <w:color w:val="000000"/>
                <w:sz w:val="14"/>
                <w:szCs w:val="14"/>
              </w:rPr>
            </w:pPr>
            <w:r>
              <w:rPr>
                <w:rFonts w:ascii="Tahoma" w:hAnsi="Tahoma" w:cs="Tahoma"/>
                <w:color w:val="000000"/>
                <w:sz w:val="14"/>
                <w:szCs w:val="14"/>
              </w:rPr>
              <w:t>прочие основания.</w:t>
            </w:r>
          </w:p>
        </w:tc>
        <w:tc>
          <w:tcPr>
            <w:tcW w:w="5253" w:type="dxa"/>
            <w:gridSpan w:val="8"/>
            <w:tcBorders>
              <w:top w:val="nil"/>
              <w:left w:val="nil"/>
              <w:bottom w:val="single" w:sz="4" w:space="0" w:color="BFBFBF"/>
              <w:right w:val="nil"/>
            </w:tcBorders>
          </w:tcPr>
          <w:p w14:paraId="03E1B3B9" w14:textId="77777777" w:rsidR="00F75538" w:rsidRPr="00C63F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B11A3E" w14:paraId="03E1B3C4" w14:textId="77777777" w:rsidTr="00C1594B">
        <w:trPr>
          <w:gridBefore w:val="1"/>
          <w:gridAfter w:val="2"/>
          <w:wBefore w:w="142" w:type="dxa"/>
          <w:wAfter w:w="432" w:type="dxa"/>
          <w:trHeight w:val="393"/>
        </w:trPr>
        <w:tc>
          <w:tcPr>
            <w:tcW w:w="9791" w:type="dxa"/>
            <w:gridSpan w:val="12"/>
            <w:tcBorders>
              <w:top w:val="single" w:sz="4" w:space="0" w:color="BFBFBF"/>
              <w:left w:val="nil"/>
              <w:bottom w:val="nil"/>
              <w:right w:val="nil"/>
            </w:tcBorders>
            <w:vAlign w:val="bottom"/>
          </w:tcPr>
          <w:p w14:paraId="03E1B3BB"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3BC"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3BD"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3BE" w14:textId="77777777" w:rsidR="00F75538" w:rsidRPr="00B11A3E" w:rsidRDefault="00F75538" w:rsidP="00F75538">
            <w:pPr>
              <w:widowControl w:val="0"/>
              <w:autoSpaceDE w:val="0"/>
              <w:autoSpaceDN w:val="0"/>
              <w:adjustRightInd w:val="0"/>
              <w:spacing w:after="0"/>
              <w:rPr>
                <w:rFonts w:ascii="Arial" w:hAnsi="Arial" w:cs="Arial"/>
                <w:b/>
                <w:bCs/>
                <w:color w:val="000000"/>
                <w:sz w:val="20"/>
                <w:szCs w:val="20"/>
              </w:rPr>
            </w:pPr>
            <w:r w:rsidRPr="00B11A3E">
              <w:rPr>
                <w:rFonts w:ascii="Arial" w:hAnsi="Arial" w:cs="Arial"/>
                <w:b/>
                <w:bCs/>
                <w:color w:val="000000"/>
                <w:sz w:val="20"/>
                <w:szCs w:val="20"/>
              </w:rPr>
              <w:t>Настоящим просим внести записи в реестр владельцев инвестиционных паев Фонда в связи с передачей инвестиционных паев Фонда. Передаваемые паи не обременены никакими обязательствами.</w:t>
            </w:r>
          </w:p>
          <w:p w14:paraId="03E1B3BF"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3C0"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3C1"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3C2"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3C3" w14:textId="77777777" w:rsidR="00F75538" w:rsidRPr="00B11A3E"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03E1B3C9" w14:textId="77777777" w:rsidTr="00C1594B">
        <w:trPr>
          <w:gridAfter w:val="3"/>
          <w:wAfter w:w="570" w:type="dxa"/>
        </w:trPr>
        <w:tc>
          <w:tcPr>
            <w:tcW w:w="1701" w:type="dxa"/>
            <w:gridSpan w:val="2"/>
            <w:tcBorders>
              <w:top w:val="nil"/>
              <w:left w:val="nil"/>
              <w:bottom w:val="nil"/>
              <w:right w:val="nil"/>
            </w:tcBorders>
          </w:tcPr>
          <w:p w14:paraId="03E1B3C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3C6" w14:textId="77777777" w:rsidR="00F75538" w:rsidRPr="00B11A3E" w:rsidRDefault="00F75538" w:rsidP="00B20A08">
            <w:pPr>
              <w:widowControl w:val="0"/>
              <w:autoSpaceDE w:val="0"/>
              <w:autoSpaceDN w:val="0"/>
              <w:adjustRightInd w:val="0"/>
              <w:spacing w:after="0"/>
              <w:ind w:left="-108"/>
              <w:rPr>
                <w:rFonts w:ascii="Tahoma" w:hAnsi="Tahoma" w:cs="Tahoma"/>
                <w:color w:val="000000"/>
                <w:sz w:val="16"/>
                <w:szCs w:val="16"/>
              </w:rPr>
            </w:pPr>
            <w:r w:rsidRPr="00B11A3E">
              <w:rPr>
                <w:rFonts w:ascii="Tahoma" w:hAnsi="Tahoma" w:cs="Tahoma"/>
                <w:color w:val="000000"/>
                <w:sz w:val="16"/>
                <w:szCs w:val="16"/>
              </w:rPr>
              <w:t xml:space="preserve">Подписи всех участников общей долевой собственности </w:t>
            </w:r>
            <w:r w:rsidRPr="00B11A3E">
              <w:rPr>
                <w:rFonts w:ascii="Tahoma" w:hAnsi="Tahoma" w:cs="Tahoma"/>
                <w:color w:val="000000"/>
                <w:sz w:val="16"/>
                <w:szCs w:val="16"/>
                <w:vertAlign w:val="superscript"/>
              </w:rPr>
              <w:t>1</w:t>
            </w:r>
          </w:p>
        </w:tc>
        <w:tc>
          <w:tcPr>
            <w:tcW w:w="2693" w:type="dxa"/>
            <w:gridSpan w:val="3"/>
            <w:tcBorders>
              <w:top w:val="nil"/>
              <w:left w:val="nil"/>
              <w:bottom w:val="single" w:sz="8" w:space="0" w:color="808080"/>
              <w:right w:val="nil"/>
            </w:tcBorders>
          </w:tcPr>
          <w:p w14:paraId="03E1B3C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03E1B3C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D0" w14:textId="77777777" w:rsidTr="00C1594B">
        <w:tc>
          <w:tcPr>
            <w:tcW w:w="1701" w:type="dxa"/>
            <w:gridSpan w:val="2"/>
            <w:tcBorders>
              <w:top w:val="nil"/>
              <w:left w:val="nil"/>
              <w:bottom w:val="nil"/>
              <w:right w:val="nil"/>
            </w:tcBorders>
          </w:tcPr>
          <w:p w14:paraId="03E1B3C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3CB" w14:textId="77777777" w:rsidR="00F75538" w:rsidRPr="00B11A3E"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11A3E">
              <w:rPr>
                <w:rFonts w:ascii="Tahoma" w:hAnsi="Tahoma" w:cs="Tahoma"/>
                <w:color w:val="000000"/>
                <w:sz w:val="12"/>
                <w:szCs w:val="12"/>
              </w:rPr>
              <w:t>(или представителей участников общей долевой собственности, действующих на основании доверенностей – с указанием Ф.И.О.)</w:t>
            </w:r>
          </w:p>
        </w:tc>
        <w:tc>
          <w:tcPr>
            <w:tcW w:w="1276" w:type="dxa"/>
            <w:gridSpan w:val="2"/>
            <w:tcBorders>
              <w:top w:val="single" w:sz="8" w:space="0" w:color="808080"/>
              <w:left w:val="nil"/>
              <w:bottom w:val="nil"/>
              <w:right w:val="nil"/>
            </w:tcBorders>
          </w:tcPr>
          <w:p w14:paraId="03E1B3C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3C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3C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3" w:type="dxa"/>
            <w:gridSpan w:val="5"/>
            <w:tcBorders>
              <w:top w:val="nil"/>
              <w:left w:val="nil"/>
              <w:bottom w:val="nil"/>
              <w:right w:val="nil"/>
            </w:tcBorders>
          </w:tcPr>
          <w:p w14:paraId="03E1B3C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D5" w14:textId="77777777" w:rsidTr="00C1594B">
        <w:trPr>
          <w:gridAfter w:val="3"/>
          <w:wAfter w:w="570" w:type="dxa"/>
        </w:trPr>
        <w:tc>
          <w:tcPr>
            <w:tcW w:w="1701" w:type="dxa"/>
            <w:gridSpan w:val="2"/>
            <w:tcBorders>
              <w:top w:val="nil"/>
              <w:left w:val="nil"/>
              <w:bottom w:val="nil"/>
              <w:right w:val="nil"/>
            </w:tcBorders>
          </w:tcPr>
          <w:p w14:paraId="03E1B3D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3D2" w14:textId="77777777" w:rsidR="00F75538" w:rsidRPr="00B11A3E" w:rsidRDefault="00F75538" w:rsidP="00B20A08">
            <w:pPr>
              <w:widowControl w:val="0"/>
              <w:autoSpaceDE w:val="0"/>
              <w:autoSpaceDN w:val="0"/>
              <w:adjustRightInd w:val="0"/>
              <w:spacing w:after="0"/>
              <w:ind w:left="-108" w:right="-108"/>
              <w:rPr>
                <w:rFonts w:ascii="Tahoma" w:hAnsi="Tahoma" w:cs="Tahoma"/>
                <w:color w:val="000000"/>
                <w:sz w:val="16"/>
                <w:szCs w:val="16"/>
              </w:rPr>
            </w:pPr>
            <w:r w:rsidRPr="00B11A3E">
              <w:rPr>
                <w:rFonts w:ascii="Tahoma" w:hAnsi="Tahoma" w:cs="Tahoma"/>
                <w:color w:val="000000"/>
                <w:sz w:val="16"/>
                <w:szCs w:val="16"/>
              </w:rPr>
              <w:t xml:space="preserve">Подпись законного представителя (представителей) участника общей долевой собственности физического лица (лиц) </w:t>
            </w:r>
            <w:r w:rsidRPr="00B11A3E">
              <w:rPr>
                <w:rFonts w:ascii="Tahoma" w:hAnsi="Tahoma" w:cs="Tahoma"/>
                <w:color w:val="000000"/>
                <w:sz w:val="16"/>
                <w:szCs w:val="16"/>
                <w:vertAlign w:val="superscript"/>
              </w:rPr>
              <w:t>2</w:t>
            </w:r>
          </w:p>
        </w:tc>
        <w:tc>
          <w:tcPr>
            <w:tcW w:w="2693" w:type="dxa"/>
            <w:gridSpan w:val="3"/>
            <w:tcBorders>
              <w:top w:val="nil"/>
              <w:left w:val="nil"/>
              <w:bottom w:val="single" w:sz="8" w:space="0" w:color="808080"/>
              <w:right w:val="nil"/>
            </w:tcBorders>
          </w:tcPr>
          <w:p w14:paraId="03E1B3D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03E1B3D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DA" w14:textId="77777777" w:rsidTr="00C1594B">
        <w:tc>
          <w:tcPr>
            <w:tcW w:w="1701" w:type="dxa"/>
            <w:gridSpan w:val="2"/>
            <w:tcBorders>
              <w:top w:val="nil"/>
              <w:left w:val="nil"/>
              <w:bottom w:val="nil"/>
              <w:right w:val="nil"/>
            </w:tcBorders>
          </w:tcPr>
          <w:p w14:paraId="03E1B3D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3D7"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03E1B3D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43" w:type="dxa"/>
            <w:gridSpan w:val="5"/>
            <w:tcBorders>
              <w:top w:val="nil"/>
              <w:left w:val="nil"/>
              <w:bottom w:val="nil"/>
              <w:right w:val="nil"/>
            </w:tcBorders>
          </w:tcPr>
          <w:p w14:paraId="03E1B3D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DF" w14:textId="77777777" w:rsidTr="00C1594B">
        <w:trPr>
          <w:gridAfter w:val="3"/>
          <w:wAfter w:w="570" w:type="dxa"/>
        </w:trPr>
        <w:tc>
          <w:tcPr>
            <w:tcW w:w="1701" w:type="dxa"/>
            <w:gridSpan w:val="2"/>
            <w:tcBorders>
              <w:top w:val="nil"/>
              <w:left w:val="nil"/>
              <w:bottom w:val="nil"/>
              <w:right w:val="nil"/>
            </w:tcBorders>
          </w:tcPr>
          <w:p w14:paraId="03E1B3D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3DC" w14:textId="77777777" w:rsidR="00F75538" w:rsidRPr="00B11A3E" w:rsidRDefault="00F75538" w:rsidP="00B20A08">
            <w:pPr>
              <w:widowControl w:val="0"/>
              <w:autoSpaceDE w:val="0"/>
              <w:autoSpaceDN w:val="0"/>
              <w:adjustRightInd w:val="0"/>
              <w:spacing w:after="0"/>
              <w:ind w:left="-108"/>
              <w:rPr>
                <w:rFonts w:ascii="Tahoma" w:hAnsi="Tahoma" w:cs="Tahoma"/>
                <w:color w:val="000000"/>
                <w:sz w:val="16"/>
                <w:szCs w:val="16"/>
              </w:rPr>
            </w:pPr>
            <w:r w:rsidRPr="00B11A3E">
              <w:rPr>
                <w:rFonts w:ascii="Tahoma" w:hAnsi="Tahoma" w:cs="Tahoma"/>
                <w:color w:val="000000"/>
                <w:sz w:val="16"/>
                <w:szCs w:val="16"/>
              </w:rPr>
              <w:t xml:space="preserve">Подпись работника органа опеки и попечительства </w:t>
            </w:r>
            <w:r w:rsidRPr="00B11A3E">
              <w:rPr>
                <w:rFonts w:ascii="Tahoma" w:hAnsi="Tahoma" w:cs="Tahoma"/>
                <w:color w:val="000000"/>
                <w:sz w:val="16"/>
                <w:szCs w:val="16"/>
                <w:vertAlign w:val="superscript"/>
              </w:rPr>
              <w:t>3</w:t>
            </w:r>
          </w:p>
        </w:tc>
        <w:tc>
          <w:tcPr>
            <w:tcW w:w="2693" w:type="dxa"/>
            <w:gridSpan w:val="3"/>
            <w:tcBorders>
              <w:top w:val="nil"/>
              <w:left w:val="nil"/>
              <w:bottom w:val="single" w:sz="8" w:space="0" w:color="808080"/>
              <w:right w:val="nil"/>
            </w:tcBorders>
          </w:tcPr>
          <w:p w14:paraId="03E1B3D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gridSpan w:val="3"/>
            <w:tcBorders>
              <w:top w:val="nil"/>
              <w:left w:val="nil"/>
              <w:bottom w:val="nil"/>
              <w:right w:val="nil"/>
            </w:tcBorders>
          </w:tcPr>
          <w:p w14:paraId="03E1B3D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E5" w14:textId="77777777" w:rsidTr="00C1594B">
        <w:tc>
          <w:tcPr>
            <w:tcW w:w="1701" w:type="dxa"/>
            <w:gridSpan w:val="2"/>
            <w:tcBorders>
              <w:top w:val="nil"/>
              <w:left w:val="nil"/>
              <w:bottom w:val="nil"/>
              <w:right w:val="nil"/>
            </w:tcBorders>
          </w:tcPr>
          <w:p w14:paraId="03E1B3E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3E1"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03E1B3E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3E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43" w:type="dxa"/>
            <w:gridSpan w:val="5"/>
            <w:tcBorders>
              <w:top w:val="nil"/>
              <w:left w:val="nil"/>
              <w:bottom w:val="nil"/>
              <w:right w:val="nil"/>
            </w:tcBorders>
          </w:tcPr>
          <w:p w14:paraId="03E1B3E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EA" w14:textId="77777777" w:rsidTr="00C1594B">
        <w:tc>
          <w:tcPr>
            <w:tcW w:w="1701" w:type="dxa"/>
            <w:gridSpan w:val="2"/>
            <w:tcBorders>
              <w:top w:val="nil"/>
              <w:left w:val="nil"/>
              <w:bottom w:val="nil"/>
              <w:right w:val="nil"/>
            </w:tcBorders>
          </w:tcPr>
          <w:p w14:paraId="03E1B3E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3E7" w14:textId="77777777" w:rsidR="00F75538" w:rsidRPr="00B11A3E" w:rsidRDefault="00F75538" w:rsidP="00D81502">
            <w:pPr>
              <w:widowControl w:val="0"/>
              <w:autoSpaceDE w:val="0"/>
              <w:autoSpaceDN w:val="0"/>
              <w:adjustRightInd w:val="0"/>
              <w:spacing w:before="120" w:after="0"/>
              <w:ind w:left="-108"/>
              <w:rPr>
                <w:rFonts w:ascii="Tahoma" w:hAnsi="Tahoma" w:cs="Tahoma"/>
                <w:color w:val="000000"/>
                <w:sz w:val="16"/>
                <w:szCs w:val="16"/>
              </w:rPr>
            </w:pPr>
            <w:r w:rsidRPr="00B11A3E">
              <w:rPr>
                <w:rFonts w:ascii="Tahoma" w:hAnsi="Tahoma" w:cs="Tahoma"/>
                <w:color w:val="000000"/>
                <w:sz w:val="16"/>
                <w:szCs w:val="16"/>
              </w:rPr>
              <w:t>Подпись лица, принявшего распоряжение</w:t>
            </w:r>
          </w:p>
        </w:tc>
        <w:tc>
          <w:tcPr>
            <w:tcW w:w="3260" w:type="dxa"/>
            <w:gridSpan w:val="4"/>
            <w:tcBorders>
              <w:top w:val="nil"/>
              <w:left w:val="nil"/>
              <w:bottom w:val="single" w:sz="8" w:space="0" w:color="808080"/>
              <w:right w:val="nil"/>
            </w:tcBorders>
          </w:tcPr>
          <w:p w14:paraId="03E1B3E8" w14:textId="77777777" w:rsidR="00F75538" w:rsidRPr="009A1EB0" w:rsidRDefault="00F75538" w:rsidP="00D81502">
            <w:pPr>
              <w:widowControl w:val="0"/>
              <w:autoSpaceDE w:val="0"/>
              <w:autoSpaceDN w:val="0"/>
              <w:adjustRightInd w:val="0"/>
              <w:spacing w:before="120" w:after="0" w:line="134" w:lineRule="exact"/>
              <w:ind w:left="709" w:right="-248"/>
              <w:rPr>
                <w:rFonts w:ascii="Arial" w:hAnsi="Arial" w:cs="Arial"/>
                <w:b/>
                <w:bCs/>
                <w:color w:val="000000"/>
                <w:sz w:val="12"/>
                <w:szCs w:val="12"/>
              </w:rPr>
            </w:pPr>
          </w:p>
        </w:tc>
        <w:tc>
          <w:tcPr>
            <w:tcW w:w="2143" w:type="dxa"/>
            <w:gridSpan w:val="5"/>
            <w:tcBorders>
              <w:top w:val="nil"/>
              <w:left w:val="nil"/>
              <w:bottom w:val="nil"/>
              <w:right w:val="nil"/>
            </w:tcBorders>
          </w:tcPr>
          <w:p w14:paraId="03E1B3E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3EF" w14:textId="77777777" w:rsidTr="00C1594B">
        <w:trPr>
          <w:gridAfter w:val="3"/>
          <w:wAfter w:w="570" w:type="dxa"/>
        </w:trPr>
        <w:tc>
          <w:tcPr>
            <w:tcW w:w="1701" w:type="dxa"/>
            <w:gridSpan w:val="2"/>
            <w:tcBorders>
              <w:top w:val="nil"/>
              <w:left w:val="nil"/>
              <w:bottom w:val="nil"/>
              <w:right w:val="nil"/>
            </w:tcBorders>
          </w:tcPr>
          <w:p w14:paraId="03E1B3EB"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3EC" w14:textId="77777777" w:rsidR="00F75538" w:rsidRPr="002A7F03" w:rsidRDefault="00F75538" w:rsidP="00D81502">
            <w:pPr>
              <w:widowControl w:val="0"/>
              <w:autoSpaceDE w:val="0"/>
              <w:autoSpaceDN w:val="0"/>
              <w:adjustRightInd w:val="0"/>
              <w:spacing w:before="120" w:after="0"/>
              <w:ind w:left="34"/>
              <w:jc w:val="right"/>
              <w:rPr>
                <w:rFonts w:ascii="Tahoma" w:hAnsi="Tahoma" w:cs="Tahoma"/>
                <w:color w:val="000000"/>
                <w:sz w:val="12"/>
                <w:szCs w:val="12"/>
              </w:rPr>
            </w:pPr>
          </w:p>
        </w:tc>
        <w:tc>
          <w:tcPr>
            <w:tcW w:w="1276" w:type="dxa"/>
            <w:gridSpan w:val="2"/>
            <w:tcBorders>
              <w:top w:val="single" w:sz="8" w:space="0" w:color="808080"/>
              <w:left w:val="nil"/>
              <w:bottom w:val="nil"/>
              <w:right w:val="nil"/>
            </w:tcBorders>
          </w:tcPr>
          <w:p w14:paraId="03E1B3ED" w14:textId="77777777" w:rsidR="00F75538" w:rsidRPr="009A1EB0" w:rsidRDefault="00F75538" w:rsidP="00D81502">
            <w:pPr>
              <w:widowControl w:val="0"/>
              <w:autoSpaceDE w:val="0"/>
              <w:autoSpaceDN w:val="0"/>
              <w:adjustRightInd w:val="0"/>
              <w:spacing w:before="120" w:after="0"/>
              <w:ind w:left="884" w:right="-1242"/>
              <w:rPr>
                <w:rFonts w:ascii="Arial" w:hAnsi="Arial" w:cs="Arial"/>
                <w:b/>
                <w:bCs/>
                <w:color w:val="000000"/>
                <w:sz w:val="12"/>
                <w:szCs w:val="12"/>
              </w:rPr>
            </w:pPr>
            <w:r>
              <w:rPr>
                <w:rFonts w:ascii="Tahoma" w:hAnsi="Tahoma" w:cs="Tahoma"/>
                <w:color w:val="000000"/>
                <w:sz w:val="12"/>
                <w:szCs w:val="12"/>
              </w:rPr>
              <w:t>М.П.</w:t>
            </w:r>
          </w:p>
        </w:tc>
        <w:tc>
          <w:tcPr>
            <w:tcW w:w="2140" w:type="dxa"/>
            <w:gridSpan w:val="3"/>
            <w:tcBorders>
              <w:top w:val="nil"/>
              <w:left w:val="nil"/>
              <w:bottom w:val="nil"/>
              <w:right w:val="nil"/>
            </w:tcBorders>
          </w:tcPr>
          <w:p w14:paraId="03E1B3EE"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B3F0" w14:textId="77777777" w:rsidR="00F75538" w:rsidRDefault="00F75538" w:rsidP="00F75538">
      <w:pPr>
        <w:widowControl w:val="0"/>
        <w:autoSpaceDE w:val="0"/>
        <w:autoSpaceDN w:val="0"/>
        <w:adjustRightInd w:val="0"/>
        <w:spacing w:after="0" w:line="134" w:lineRule="exact"/>
        <w:ind w:left="709"/>
      </w:pPr>
    </w:p>
    <w:p w14:paraId="03E1B3F1" w14:textId="77777777" w:rsidR="00F75538" w:rsidRDefault="00F75538" w:rsidP="00F75538">
      <w:pPr>
        <w:widowControl w:val="0"/>
        <w:autoSpaceDE w:val="0"/>
        <w:autoSpaceDN w:val="0"/>
        <w:adjustRightInd w:val="0"/>
        <w:spacing w:after="0" w:line="134" w:lineRule="exact"/>
        <w:ind w:left="1276"/>
      </w:pPr>
      <w:r>
        <w:t>…………………………………………………………………………………………………………………………………………….</w:t>
      </w:r>
    </w:p>
    <w:p w14:paraId="03E1B3F2" w14:textId="77777777" w:rsidR="00F75538" w:rsidRPr="00B11A3E" w:rsidRDefault="00F75538" w:rsidP="00F75538">
      <w:pPr>
        <w:widowControl w:val="0"/>
        <w:autoSpaceDE w:val="0"/>
        <w:autoSpaceDN w:val="0"/>
        <w:adjustRightInd w:val="0"/>
        <w:spacing w:after="0"/>
        <w:ind w:left="709"/>
        <w:rPr>
          <w:sz w:val="16"/>
          <w:szCs w:val="16"/>
        </w:rPr>
      </w:pPr>
    </w:p>
    <w:p w14:paraId="03E1B3F3" w14:textId="77777777" w:rsidR="00F75538" w:rsidRPr="00B11A3E" w:rsidRDefault="00F75538" w:rsidP="00F75538">
      <w:pPr>
        <w:widowControl w:val="0"/>
        <w:autoSpaceDE w:val="0"/>
        <w:autoSpaceDN w:val="0"/>
        <w:adjustRightInd w:val="0"/>
        <w:spacing w:after="0"/>
        <w:ind w:left="1276"/>
        <w:rPr>
          <w:sz w:val="16"/>
          <w:szCs w:val="16"/>
        </w:rPr>
      </w:pPr>
      <w:r w:rsidRPr="00B11A3E">
        <w:rPr>
          <w:sz w:val="16"/>
          <w:szCs w:val="16"/>
        </w:rPr>
        <w:t>…………………………………………………………………………………………………………………………………………….</w:t>
      </w:r>
    </w:p>
    <w:p w14:paraId="03E1B3F4"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1</w:t>
      </w:r>
      <w:r w:rsidRPr="00B11A3E">
        <w:rPr>
          <w:rFonts w:ascii="Tahoma" w:hAnsi="Tahoma" w:cs="Tahoma"/>
          <w:color w:val="000000"/>
          <w:sz w:val="16"/>
          <w:szCs w:val="16"/>
        </w:rPr>
        <w:t xml:space="preserve">   Подпись ставится дееспособными гражданами старше 14 лет, совершеннолетними гражданами, ограниченными судом в дееспособности, лицом, имеющим право действовать без доверенности от имени зарегистрированного юридического лица, либо их представителями, действующими на основании доверенности.</w:t>
      </w:r>
    </w:p>
    <w:p w14:paraId="03E1B3F5"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2</w:t>
      </w:r>
      <w:r w:rsidRPr="00B11A3E">
        <w:rPr>
          <w:rFonts w:ascii="Tahoma" w:hAnsi="Tahoma" w:cs="Tahoma"/>
          <w:color w:val="000000"/>
          <w:sz w:val="16"/>
          <w:szCs w:val="16"/>
        </w:rPr>
        <w:t xml:space="preserve">   Подпись ставится одним из следующих лиц:</w:t>
      </w:r>
    </w:p>
    <w:p w14:paraId="03E1B3F6"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опекуном недееспособного лица;</w:t>
      </w:r>
    </w:p>
    <w:p w14:paraId="03E1B3F7"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родителем, усыновителем или опекуном лица в возрасте до 14 лет;</w:t>
      </w:r>
    </w:p>
    <w:p w14:paraId="03E1B3F8"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родителем, усыновителем, попечителем лица в возрасте от 14 до 18 лет при отсутствии их письменного согласия на совершение сделки, являющейся основанием для совершения операций в реестре;</w:t>
      </w:r>
    </w:p>
    <w:p w14:paraId="03E1B3F9"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попечителем лица, ограниченного в дееспособности, при отсутствии письменного согласия попечителя на совершение сделки, являющейся основанием для совершения операций в реестре.</w:t>
      </w:r>
    </w:p>
    <w:p w14:paraId="03E1B3FA" w14:textId="77777777" w:rsidR="00F75538" w:rsidRPr="00B11A3E" w:rsidRDefault="00F75538" w:rsidP="00F75538">
      <w:pPr>
        <w:widowControl w:val="0"/>
        <w:tabs>
          <w:tab w:val="left" w:pos="9498"/>
        </w:tabs>
        <w:autoSpaceDE w:val="0"/>
        <w:autoSpaceDN w:val="0"/>
        <w:adjustRightInd w:val="0"/>
        <w:spacing w:after="0"/>
        <w:ind w:left="1418" w:right="628" w:hanging="142"/>
        <w:rPr>
          <w:rFonts w:ascii="Tahoma" w:hAnsi="Tahoma" w:cs="Tahoma"/>
          <w:color w:val="000000"/>
          <w:sz w:val="16"/>
          <w:szCs w:val="16"/>
        </w:rPr>
      </w:pPr>
      <w:r w:rsidRPr="00B11A3E">
        <w:rPr>
          <w:rFonts w:ascii="Tahoma" w:hAnsi="Tahoma" w:cs="Tahoma"/>
          <w:color w:val="000000"/>
          <w:sz w:val="16"/>
          <w:szCs w:val="16"/>
          <w:vertAlign w:val="superscript"/>
        </w:rPr>
        <w:t>3</w:t>
      </w:r>
      <w:r w:rsidRPr="00B11A3E">
        <w:rPr>
          <w:rFonts w:ascii="Tahoma" w:hAnsi="Tahoma" w:cs="Tahoma"/>
          <w:color w:val="000000"/>
          <w:sz w:val="16"/>
          <w:szCs w:val="16"/>
        </w:rPr>
        <w:t xml:space="preserve"> </w:t>
      </w:r>
      <w:r w:rsidRPr="00B11A3E">
        <w:rPr>
          <w:rFonts w:ascii="Tahoma" w:hAnsi="Tahoma" w:cs="Tahoma"/>
          <w:sz w:val="16"/>
          <w:szCs w:val="16"/>
        </w:rPr>
        <w:t xml:space="preserve">  </w:t>
      </w:r>
      <w:r w:rsidRPr="00B11A3E">
        <w:rPr>
          <w:rFonts w:ascii="Tahoma" w:hAnsi="Tahoma" w:cs="Tahoma"/>
          <w:color w:val="000000"/>
          <w:sz w:val="16"/>
          <w:szCs w:val="16"/>
        </w:rPr>
        <w:t>Подпись ставится:</w:t>
      </w:r>
    </w:p>
    <w:p w14:paraId="03E1B3FB"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если настоящее распоряжение подписано опекуном и к нему не приложено письменное разрешение органа опеки и попечительства на совершение сделки, являющейся основанием для совершения операций в реестре;</w:t>
      </w:r>
    </w:p>
    <w:p w14:paraId="03E1B3FC" w14:textId="77777777" w:rsidR="00F75538" w:rsidRPr="00B11A3E" w:rsidRDefault="00F75538" w:rsidP="00F75538">
      <w:pPr>
        <w:widowControl w:val="0"/>
        <w:autoSpaceDE w:val="0"/>
        <w:autoSpaceDN w:val="0"/>
        <w:adjustRightInd w:val="0"/>
        <w:spacing w:after="0"/>
        <w:ind w:left="1418" w:right="628"/>
        <w:rPr>
          <w:rFonts w:ascii="Tahoma" w:hAnsi="Tahoma" w:cs="Tahoma"/>
          <w:color w:val="000000"/>
          <w:sz w:val="16"/>
          <w:szCs w:val="16"/>
        </w:rPr>
      </w:pPr>
      <w:r w:rsidRPr="00B11A3E">
        <w:rPr>
          <w:rFonts w:ascii="Tahoma" w:hAnsi="Tahoma" w:cs="Tahoma"/>
          <w:color w:val="000000"/>
          <w:sz w:val="16"/>
          <w:szCs w:val="16"/>
        </w:rPr>
        <w:t>- если настоящее распоряжение подписано попечителем и к нему не приложено подписанное работником органа опеки и попечительства письменное согласие попечителя на совершение сделки, являющейся основанием для совершения операций в реестре.</w:t>
      </w:r>
    </w:p>
    <w:p w14:paraId="03E1B3FD" w14:textId="77777777" w:rsidR="00F75538" w:rsidRDefault="00F75538" w:rsidP="00F75538">
      <w:pPr>
        <w:widowControl w:val="0"/>
        <w:autoSpaceDE w:val="0"/>
        <w:autoSpaceDN w:val="0"/>
        <w:adjustRightInd w:val="0"/>
        <w:spacing w:after="0" w:line="134" w:lineRule="exact"/>
        <w:ind w:left="1653" w:right="786"/>
        <w:sectPr w:rsidR="00F75538" w:rsidSect="00B20A08">
          <w:pgSz w:w="11900" w:h="16840"/>
          <w:pgMar w:top="680" w:right="244" w:bottom="567" w:left="238" w:header="567" w:footer="283" w:gutter="0"/>
          <w:cols w:space="720"/>
          <w:noEndnote/>
          <w:docGrid w:linePitch="299"/>
        </w:sectPr>
      </w:pPr>
    </w:p>
    <w:p w14:paraId="03E1B3FE" w14:textId="77777777" w:rsidR="00F75538" w:rsidRDefault="00F75538" w:rsidP="00B20A0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3FF"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34" w:name="Приложение_19"/>
      <w:bookmarkEnd w:id="134"/>
      <w:r w:rsidRPr="00F4780E">
        <w:rPr>
          <w:rFonts w:ascii="Tahoma" w:hAnsi="Tahoma" w:cs="Tahoma"/>
          <w:color w:val="000000"/>
          <w:sz w:val="16"/>
          <w:szCs w:val="16"/>
        </w:rPr>
        <w:t xml:space="preserve">Приложение № </w:t>
      </w:r>
      <w:r>
        <w:rPr>
          <w:rFonts w:ascii="Tahoma" w:hAnsi="Tahoma" w:cs="Tahoma"/>
          <w:color w:val="000000"/>
          <w:sz w:val="16"/>
          <w:szCs w:val="16"/>
        </w:rPr>
        <w:t>19</w:t>
      </w:r>
      <w:r w:rsidRPr="00F4780E">
        <w:rPr>
          <w:rFonts w:ascii="Tahoma" w:hAnsi="Tahoma" w:cs="Tahoma"/>
          <w:color w:val="000000"/>
          <w:sz w:val="16"/>
          <w:szCs w:val="16"/>
        </w:rPr>
        <w:t xml:space="preserve"> к ПВР</w:t>
      </w:r>
    </w:p>
    <w:p w14:paraId="03E1B400" w14:textId="77777777" w:rsidR="00F75538" w:rsidRPr="00E33299" w:rsidRDefault="00F75538" w:rsidP="00F75538">
      <w:pPr>
        <w:pStyle w:val="2"/>
        <w:ind w:left="709" w:firstLine="142"/>
        <w:jc w:val="center"/>
        <w:rPr>
          <w:rFonts w:ascii="Arial" w:hAnsi="Arial" w:cs="Arial"/>
          <w:color w:val="auto"/>
          <w:sz w:val="20"/>
        </w:rPr>
      </w:pPr>
      <w:bookmarkStart w:id="135" w:name="_Toc210206887"/>
      <w:r w:rsidRPr="00850360">
        <w:rPr>
          <w:rFonts w:ascii="Arial" w:hAnsi="Arial" w:cs="Arial"/>
          <w:color w:val="auto"/>
          <w:sz w:val="20"/>
        </w:rPr>
        <w:t>Распоряжение управляющей компании о списании инвестиционных паев в связи с их обменом</w:t>
      </w:r>
      <w:bookmarkEnd w:id="135"/>
    </w:p>
    <w:p w14:paraId="03E1B401" w14:textId="77777777" w:rsidR="00F75538" w:rsidRPr="00850360"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405" w14:textId="77777777" w:rsidTr="00F75538">
        <w:trPr>
          <w:gridBefore w:val="1"/>
          <w:wBefore w:w="142" w:type="dxa"/>
        </w:trPr>
        <w:tc>
          <w:tcPr>
            <w:tcW w:w="3686" w:type="dxa"/>
            <w:gridSpan w:val="2"/>
            <w:tcBorders>
              <w:top w:val="nil"/>
              <w:left w:val="nil"/>
              <w:bottom w:val="nil"/>
              <w:right w:val="nil"/>
            </w:tcBorders>
          </w:tcPr>
          <w:p w14:paraId="03E1B402" w14:textId="77777777" w:rsidR="00F75538" w:rsidRPr="00B20A08" w:rsidRDefault="00F75538" w:rsidP="00B20A08">
            <w:pPr>
              <w:widowControl w:val="0"/>
              <w:autoSpaceDE w:val="0"/>
              <w:autoSpaceDN w:val="0"/>
              <w:adjustRightInd w:val="0"/>
              <w:spacing w:after="0" w:line="134" w:lineRule="exact"/>
              <w:ind w:left="-108" w:right="397"/>
              <w:rPr>
                <w:rFonts w:ascii="Tahoma" w:hAnsi="Tahoma" w:cs="Tahoma"/>
                <w:color w:val="000000"/>
                <w:sz w:val="14"/>
                <w:szCs w:val="12"/>
              </w:rPr>
            </w:pPr>
            <w:r w:rsidRPr="00B20A08">
              <w:rPr>
                <w:rFonts w:ascii="Tahoma" w:hAnsi="Tahoma" w:cs="Tahoma"/>
                <w:color w:val="000000"/>
                <w:sz w:val="14"/>
                <w:szCs w:val="12"/>
              </w:rPr>
              <w:t>Дата: __________ Время: __________</w:t>
            </w:r>
          </w:p>
          <w:p w14:paraId="03E1B40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40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408" w14:textId="77777777" w:rsidTr="00F75538">
        <w:trPr>
          <w:gridAfter w:val="3"/>
          <w:wAfter w:w="298" w:type="dxa"/>
        </w:trPr>
        <w:tc>
          <w:tcPr>
            <w:tcW w:w="4538" w:type="dxa"/>
            <w:gridSpan w:val="4"/>
            <w:tcBorders>
              <w:top w:val="nil"/>
              <w:left w:val="nil"/>
              <w:bottom w:val="nil"/>
              <w:right w:val="nil"/>
            </w:tcBorders>
          </w:tcPr>
          <w:p w14:paraId="03E1B406"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40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40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409" w14:textId="77777777" w:rsidR="00F75538" w:rsidRPr="009A1EB0" w:rsidRDefault="00F75538" w:rsidP="00B20A08">
            <w:pPr>
              <w:widowControl w:val="0"/>
              <w:autoSpaceDE w:val="0"/>
              <w:autoSpaceDN w:val="0"/>
              <w:adjustRightInd w:val="0"/>
              <w:spacing w:after="0" w:line="180" w:lineRule="exact"/>
              <w:ind w:left="709"/>
              <w:jc w:val="right"/>
              <w:rPr>
                <w:rFonts w:ascii="Arial" w:hAnsi="Arial" w:cs="Arial"/>
                <w:b/>
                <w:bCs/>
                <w:color w:val="000000"/>
                <w:sz w:val="12"/>
                <w:szCs w:val="12"/>
              </w:rPr>
            </w:pPr>
            <w:r w:rsidRPr="00B20A08">
              <w:rPr>
                <w:rFonts w:ascii="Arial" w:hAnsi="Arial" w:cs="Arial"/>
                <w:b/>
                <w:bCs/>
                <w:color w:val="000000"/>
                <w:sz w:val="16"/>
                <w:szCs w:val="12"/>
              </w:rPr>
              <w:t>Название паевого инвестиционного фонда</w:t>
            </w:r>
          </w:p>
          <w:p w14:paraId="03E1B40A"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B40B" w14:textId="77777777" w:rsidR="00F75538" w:rsidRPr="00A53C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AD3C39" w:rsidRPr="009A1EB0" w14:paraId="03E1B40F"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40D" w14:textId="77777777" w:rsidR="00AD3C39" w:rsidRDefault="00AD3C39" w:rsidP="00306701">
            <w:pPr>
              <w:widowControl w:val="0"/>
              <w:autoSpaceDE w:val="0"/>
              <w:autoSpaceDN w:val="0"/>
              <w:adjustRightInd w:val="0"/>
              <w:spacing w:after="0" w:line="18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03E1B40E" w14:textId="77777777" w:rsidR="00AD3C39" w:rsidRPr="00A53C10" w:rsidRDefault="00AD3C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1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410" w14:textId="77777777" w:rsidR="00F75538" w:rsidRDefault="00F75538" w:rsidP="00B20A08">
            <w:pPr>
              <w:widowControl w:val="0"/>
              <w:autoSpaceDE w:val="0"/>
              <w:autoSpaceDN w:val="0"/>
              <w:adjustRightInd w:val="0"/>
              <w:spacing w:after="0" w:line="180" w:lineRule="exact"/>
              <w:ind w:left="-108"/>
              <w:jc w:val="right"/>
              <w:rPr>
                <w:rFonts w:ascii="Arial" w:hAnsi="Arial" w:cs="Arial"/>
                <w:b/>
                <w:bCs/>
                <w:color w:val="000000"/>
                <w:sz w:val="12"/>
                <w:szCs w:val="12"/>
              </w:rPr>
            </w:pPr>
            <w:r w:rsidRPr="00B20A08">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411" w14:textId="77777777" w:rsidR="00F75538" w:rsidRPr="00A53C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1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1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3E1B414"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417"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416"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r>
              <w:rPr>
                <w:rFonts w:ascii="Tahoma" w:hAnsi="Tahoma" w:cs="Tahoma"/>
                <w:color w:val="000000"/>
                <w:sz w:val="10"/>
                <w:szCs w:val="10"/>
              </w:rPr>
              <w:t xml:space="preserve"> </w:t>
            </w:r>
            <w:r w:rsidRPr="00573D82">
              <w:rPr>
                <w:rFonts w:ascii="Tahoma" w:hAnsi="Tahoma" w:cs="Tahoma"/>
                <w:color w:val="000000"/>
                <w:sz w:val="12"/>
                <w:szCs w:val="10"/>
                <w:vertAlign w:val="superscript"/>
              </w:rPr>
              <w:t>1</w:t>
            </w:r>
          </w:p>
        </w:tc>
      </w:tr>
      <w:tr w:rsidR="00F75538" w:rsidRPr="009A1EB0" w14:paraId="03E1B41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18"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B20A08">
              <w:rPr>
                <w:rFonts w:ascii="Arial" w:hAnsi="Arial" w:cs="Arial"/>
                <w:b/>
                <w:bCs/>
                <w:color w:val="000000"/>
                <w:sz w:val="16"/>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3E1B419"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42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1B" w14:textId="77777777" w:rsidR="00F75538" w:rsidRDefault="00F75538" w:rsidP="00B20A08">
            <w:pPr>
              <w:widowControl w:val="0"/>
              <w:autoSpaceDE w:val="0"/>
              <w:autoSpaceDN w:val="0"/>
              <w:adjustRightInd w:val="0"/>
              <w:spacing w:before="120" w:after="0"/>
              <w:ind w:left="-108"/>
              <w:jc w:val="right"/>
              <w:rPr>
                <w:rFonts w:ascii="Arial" w:hAnsi="Arial" w:cs="Arial"/>
                <w:b/>
                <w:bCs/>
                <w:color w:val="000000"/>
                <w:sz w:val="12"/>
                <w:szCs w:val="12"/>
              </w:rPr>
            </w:pPr>
            <w:r w:rsidRPr="00B20A08">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03E1B41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41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41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B41F"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42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21" w14:textId="77777777" w:rsidR="00F75538" w:rsidRPr="00B20A08"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B20A08">
              <w:rPr>
                <w:rFonts w:ascii="Arial" w:hAnsi="Arial" w:cs="Arial"/>
                <w:b/>
                <w:bCs/>
                <w:color w:val="000000"/>
                <w:sz w:val="16"/>
                <w:szCs w:val="12"/>
              </w:rPr>
              <w:t>Номер лицевого счета</w:t>
            </w:r>
          </w:p>
        </w:tc>
        <w:tc>
          <w:tcPr>
            <w:tcW w:w="5255" w:type="dxa"/>
            <w:gridSpan w:val="6"/>
            <w:tcBorders>
              <w:top w:val="single" w:sz="4" w:space="0" w:color="BFBFBF"/>
              <w:left w:val="nil"/>
              <w:bottom w:val="single" w:sz="4" w:space="0" w:color="BFBFBF"/>
              <w:right w:val="nil"/>
            </w:tcBorders>
          </w:tcPr>
          <w:p w14:paraId="03E1B422"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42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24" w14:textId="77777777" w:rsidR="00F75538" w:rsidRPr="00B20A08"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B20A08">
              <w:rPr>
                <w:rFonts w:ascii="Arial" w:hAnsi="Arial" w:cs="Arial"/>
                <w:b/>
                <w:bCs/>
                <w:color w:val="000000"/>
                <w:sz w:val="16"/>
                <w:szCs w:val="12"/>
              </w:rPr>
              <w:t>Вид лицевого счета</w:t>
            </w:r>
          </w:p>
        </w:tc>
        <w:tc>
          <w:tcPr>
            <w:tcW w:w="5255" w:type="dxa"/>
            <w:gridSpan w:val="6"/>
            <w:tcBorders>
              <w:top w:val="single" w:sz="4" w:space="0" w:color="BFBFBF"/>
              <w:left w:val="nil"/>
              <w:bottom w:val="single" w:sz="4" w:space="0" w:color="BFBFBF"/>
              <w:right w:val="nil"/>
            </w:tcBorders>
          </w:tcPr>
          <w:p w14:paraId="03E1B425"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42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42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42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42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B42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42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B20A08">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03E1B42C"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432"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42E" w14:textId="77777777" w:rsidR="00F75538" w:rsidRPr="00B20A08" w:rsidRDefault="00F75538" w:rsidP="00B20A08">
            <w:pPr>
              <w:widowControl w:val="0"/>
              <w:autoSpaceDE w:val="0"/>
              <w:autoSpaceDN w:val="0"/>
              <w:adjustRightInd w:val="0"/>
              <w:spacing w:before="60" w:after="0"/>
              <w:ind w:left="176"/>
              <w:jc w:val="right"/>
              <w:rPr>
                <w:rFonts w:ascii="Arial" w:hAnsi="Arial" w:cs="Arial"/>
                <w:b/>
                <w:bCs/>
                <w:color w:val="000000"/>
                <w:sz w:val="16"/>
                <w:szCs w:val="12"/>
              </w:rPr>
            </w:pPr>
            <w:r w:rsidRPr="00B20A08">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03E1B42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430"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431"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43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3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B20A08">
              <w:rPr>
                <w:rFonts w:ascii="Arial" w:hAnsi="Arial" w:cs="Arial"/>
                <w:b/>
                <w:bCs/>
                <w:color w:val="000000"/>
                <w:sz w:val="16"/>
                <w:szCs w:val="12"/>
              </w:rPr>
              <w:t>Действующий на основании</w:t>
            </w:r>
          </w:p>
          <w:p w14:paraId="03E1B43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435"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43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43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43A"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43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43D"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43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B20A08">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03E1B43C" w14:textId="77777777" w:rsidR="00F75538" w:rsidRPr="00A53C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44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3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B20A08">
              <w:rPr>
                <w:rFonts w:ascii="Arial" w:hAnsi="Arial" w:cs="Arial"/>
                <w:b/>
                <w:bCs/>
                <w:color w:val="000000"/>
                <w:sz w:val="16"/>
                <w:szCs w:val="12"/>
              </w:rPr>
              <w:t>Документ, удостоверяющий личность</w:t>
            </w:r>
          </w:p>
          <w:p w14:paraId="03E1B43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440" w14:textId="77777777" w:rsidR="00F75538" w:rsidRPr="00A53C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44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4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B20A08">
              <w:rPr>
                <w:rFonts w:ascii="Arial" w:hAnsi="Arial" w:cs="Arial"/>
                <w:b/>
                <w:bCs/>
                <w:color w:val="000000"/>
                <w:sz w:val="16"/>
                <w:szCs w:val="12"/>
              </w:rPr>
              <w:t>Действующий на основании</w:t>
            </w:r>
          </w:p>
          <w:p w14:paraId="03E1B44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444" w14:textId="77777777" w:rsidR="00F75538" w:rsidRPr="00A53C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447"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44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449"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44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списываемых инвестиционных паях в связи с их обменом</w:t>
            </w:r>
          </w:p>
        </w:tc>
      </w:tr>
      <w:tr w:rsidR="00F75538" w:rsidRPr="009A1EB0" w14:paraId="03E1B44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44A" w14:textId="77777777" w:rsidR="00F75538" w:rsidRPr="00B20A08" w:rsidRDefault="00F75538" w:rsidP="00B20A08">
            <w:pPr>
              <w:widowControl w:val="0"/>
              <w:autoSpaceDE w:val="0"/>
              <w:autoSpaceDN w:val="0"/>
              <w:adjustRightInd w:val="0"/>
              <w:spacing w:before="120" w:after="0"/>
              <w:ind w:left="-108"/>
              <w:jc w:val="right"/>
              <w:rPr>
                <w:rFonts w:ascii="Arial" w:hAnsi="Arial" w:cs="Arial"/>
                <w:b/>
                <w:bCs/>
                <w:color w:val="000000"/>
                <w:sz w:val="16"/>
                <w:szCs w:val="12"/>
              </w:rPr>
            </w:pPr>
            <w:r w:rsidRPr="00B20A08">
              <w:rPr>
                <w:rFonts w:ascii="Arial" w:hAnsi="Arial" w:cs="Arial"/>
                <w:b/>
                <w:bCs/>
                <w:color w:val="000000"/>
                <w:sz w:val="16"/>
                <w:szCs w:val="12"/>
              </w:rPr>
              <w:t>Количество обмениваемых инвестиционных паев</w:t>
            </w:r>
          </w:p>
        </w:tc>
        <w:tc>
          <w:tcPr>
            <w:tcW w:w="5255" w:type="dxa"/>
            <w:gridSpan w:val="6"/>
            <w:tcBorders>
              <w:top w:val="nil"/>
              <w:left w:val="nil"/>
              <w:bottom w:val="single" w:sz="4" w:space="0" w:color="BFBFBF"/>
              <w:right w:val="nil"/>
            </w:tcBorders>
          </w:tcPr>
          <w:p w14:paraId="03E1B44B"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44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44D" w14:textId="77777777" w:rsidR="00F75538" w:rsidRPr="00B20A08"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B20A08">
              <w:rPr>
                <w:rFonts w:ascii="Arial" w:hAnsi="Arial" w:cs="Arial"/>
                <w:b/>
                <w:bCs/>
                <w:color w:val="000000"/>
                <w:sz w:val="16"/>
                <w:szCs w:val="12"/>
              </w:rPr>
              <w:t>Номер заявки на обмен</w:t>
            </w:r>
          </w:p>
        </w:tc>
        <w:tc>
          <w:tcPr>
            <w:tcW w:w="5255" w:type="dxa"/>
            <w:gridSpan w:val="6"/>
            <w:tcBorders>
              <w:top w:val="nil"/>
              <w:left w:val="nil"/>
              <w:bottom w:val="single" w:sz="4" w:space="0" w:color="BFBFBF"/>
              <w:right w:val="nil"/>
            </w:tcBorders>
          </w:tcPr>
          <w:p w14:paraId="03E1B44E" w14:textId="77777777" w:rsidR="00F75538" w:rsidRPr="00A53C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45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50" w14:textId="77777777" w:rsidR="00F75538" w:rsidRPr="00B20A08"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B20A08">
              <w:rPr>
                <w:rFonts w:ascii="Arial" w:hAnsi="Arial" w:cs="Arial"/>
                <w:b/>
                <w:bCs/>
                <w:color w:val="000000"/>
                <w:sz w:val="16"/>
                <w:szCs w:val="12"/>
              </w:rPr>
              <w:t>Дата принятия заявки на обмен</w:t>
            </w:r>
          </w:p>
        </w:tc>
        <w:tc>
          <w:tcPr>
            <w:tcW w:w="5255" w:type="dxa"/>
            <w:gridSpan w:val="6"/>
            <w:tcBorders>
              <w:top w:val="single" w:sz="4" w:space="0" w:color="BFBFBF"/>
              <w:left w:val="nil"/>
              <w:bottom w:val="single" w:sz="4" w:space="0" w:color="BFBFBF"/>
              <w:right w:val="nil"/>
            </w:tcBorders>
          </w:tcPr>
          <w:p w14:paraId="03E1B451" w14:textId="77777777" w:rsidR="00F75538" w:rsidRPr="00A53C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458"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45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45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45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45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457"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45D" w14:textId="77777777" w:rsidTr="00F75538">
        <w:trPr>
          <w:gridAfter w:val="2"/>
          <w:wAfter w:w="287" w:type="dxa"/>
        </w:trPr>
        <w:tc>
          <w:tcPr>
            <w:tcW w:w="1701" w:type="dxa"/>
            <w:gridSpan w:val="2"/>
            <w:tcBorders>
              <w:top w:val="nil"/>
              <w:left w:val="nil"/>
              <w:bottom w:val="nil"/>
              <w:right w:val="nil"/>
            </w:tcBorders>
          </w:tcPr>
          <w:p w14:paraId="03E1B45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45A" w14:textId="77777777" w:rsidR="00F75538" w:rsidRPr="00DD4123" w:rsidRDefault="00F75538" w:rsidP="00DD4123">
            <w:pPr>
              <w:widowControl w:val="0"/>
              <w:autoSpaceDE w:val="0"/>
              <w:autoSpaceDN w:val="0"/>
              <w:adjustRightInd w:val="0"/>
              <w:spacing w:after="0"/>
              <w:ind w:left="-108"/>
              <w:rPr>
                <w:rFonts w:ascii="Tahoma" w:hAnsi="Tahoma" w:cs="Tahoma"/>
                <w:color w:val="000000"/>
                <w:sz w:val="16"/>
                <w:szCs w:val="16"/>
              </w:rPr>
            </w:pPr>
            <w:r w:rsidRPr="00DD4123">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3E1B45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45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463" w14:textId="77777777" w:rsidTr="00F75538">
        <w:trPr>
          <w:gridAfter w:val="2"/>
          <w:wAfter w:w="287" w:type="dxa"/>
        </w:trPr>
        <w:tc>
          <w:tcPr>
            <w:tcW w:w="1701" w:type="dxa"/>
            <w:gridSpan w:val="2"/>
            <w:tcBorders>
              <w:top w:val="nil"/>
              <w:left w:val="nil"/>
              <w:bottom w:val="nil"/>
              <w:right w:val="nil"/>
            </w:tcBorders>
          </w:tcPr>
          <w:p w14:paraId="03E1B45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45F"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B46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46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46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464" w14:textId="77777777" w:rsidR="00F75538" w:rsidRDefault="00F75538" w:rsidP="00F75538">
      <w:pPr>
        <w:widowControl w:val="0"/>
        <w:autoSpaceDE w:val="0"/>
        <w:autoSpaceDN w:val="0"/>
        <w:adjustRightInd w:val="0"/>
        <w:spacing w:after="0" w:line="134" w:lineRule="exact"/>
        <w:ind w:left="709"/>
      </w:pPr>
    </w:p>
    <w:p w14:paraId="03E1B465" w14:textId="77777777" w:rsidR="00F75538" w:rsidRDefault="00F75538" w:rsidP="00F75538">
      <w:pPr>
        <w:widowControl w:val="0"/>
        <w:autoSpaceDE w:val="0"/>
        <w:autoSpaceDN w:val="0"/>
        <w:adjustRightInd w:val="0"/>
        <w:spacing w:after="0" w:line="134" w:lineRule="exact"/>
        <w:ind w:left="1276"/>
      </w:pPr>
      <w:r>
        <w:t>…………………………………………………………………………………………………………………………………………….</w:t>
      </w:r>
    </w:p>
    <w:p w14:paraId="03E1B466" w14:textId="77777777" w:rsidR="00F75538" w:rsidRPr="001918F7" w:rsidRDefault="00F75538" w:rsidP="00F75538">
      <w:pPr>
        <w:widowControl w:val="0"/>
        <w:tabs>
          <w:tab w:val="left" w:pos="9498"/>
        </w:tabs>
        <w:autoSpaceDE w:val="0"/>
        <w:autoSpaceDN w:val="0"/>
        <w:adjustRightInd w:val="0"/>
        <w:spacing w:after="0"/>
        <w:ind w:left="1276" w:right="2969"/>
        <w:rPr>
          <w:sz w:val="10"/>
          <w:szCs w:val="10"/>
        </w:rPr>
      </w:pPr>
      <w:r w:rsidRPr="00573D82">
        <w:rPr>
          <w:rFonts w:ascii="Tahoma" w:hAnsi="Tahoma" w:cs="Tahoma"/>
          <w:color w:val="000000"/>
          <w:sz w:val="10"/>
          <w:szCs w:val="10"/>
          <w:vertAlign w:val="superscript"/>
        </w:rPr>
        <w:t>1</w:t>
      </w:r>
      <w:r w:rsidRPr="00114FAB">
        <w:rPr>
          <w:rFonts w:ascii="Tahoma" w:hAnsi="Tahoma" w:cs="Tahoma"/>
          <w:color w:val="000000"/>
          <w:sz w:val="10"/>
          <w:szCs w:val="10"/>
        </w:rPr>
        <w:t xml:space="preserve">   </w:t>
      </w:r>
      <w:r w:rsidRPr="001918F7">
        <w:rPr>
          <w:rFonts w:ascii="Tahoma" w:hAnsi="Tahoma" w:cs="Tahoma"/>
          <w:color w:val="000000"/>
          <w:sz w:val="10"/>
          <w:szCs w:val="10"/>
        </w:rPr>
        <w:t>Сведения о зарегистрированном лице, по лицевому счет</w:t>
      </w:r>
      <w:r>
        <w:rPr>
          <w:rFonts w:ascii="Tahoma" w:hAnsi="Tahoma" w:cs="Tahoma"/>
          <w:color w:val="000000"/>
          <w:sz w:val="10"/>
          <w:szCs w:val="10"/>
        </w:rPr>
        <w:t xml:space="preserve">у которого должна быть сделана </w:t>
      </w:r>
      <w:r w:rsidRPr="001918F7">
        <w:rPr>
          <w:rFonts w:ascii="Tahoma" w:hAnsi="Tahoma" w:cs="Tahoma"/>
          <w:color w:val="000000"/>
          <w:sz w:val="10"/>
          <w:szCs w:val="10"/>
        </w:rPr>
        <w:t>р</w:t>
      </w:r>
      <w:r>
        <w:rPr>
          <w:rFonts w:ascii="Tahoma" w:hAnsi="Tahoma" w:cs="Tahoma"/>
          <w:color w:val="000000"/>
          <w:sz w:val="10"/>
          <w:szCs w:val="10"/>
        </w:rPr>
        <w:t>ас</w:t>
      </w:r>
      <w:r w:rsidRPr="001918F7">
        <w:rPr>
          <w:rFonts w:ascii="Tahoma" w:hAnsi="Tahoma" w:cs="Tahoma"/>
          <w:color w:val="000000"/>
          <w:sz w:val="10"/>
          <w:szCs w:val="10"/>
        </w:rPr>
        <w:t>ходная запись.</w:t>
      </w:r>
    </w:p>
    <w:p w14:paraId="03E1B467" w14:textId="77777777" w:rsidR="00F75538" w:rsidRPr="001918F7" w:rsidRDefault="00F75538" w:rsidP="00F75538">
      <w:pPr>
        <w:widowControl w:val="0"/>
        <w:autoSpaceDE w:val="0"/>
        <w:autoSpaceDN w:val="0"/>
        <w:adjustRightInd w:val="0"/>
        <w:spacing w:after="0" w:line="134" w:lineRule="exact"/>
        <w:ind w:left="709"/>
        <w:rPr>
          <w:sz w:val="10"/>
          <w:szCs w:val="10"/>
        </w:rPr>
      </w:pPr>
    </w:p>
    <w:p w14:paraId="03E1B468"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469" w14:textId="77777777" w:rsidR="00F75538" w:rsidRDefault="00F75538" w:rsidP="00DD4123">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46A" w14:textId="77777777" w:rsidR="00F75538" w:rsidRDefault="00F75538" w:rsidP="00F75538">
      <w:pPr>
        <w:widowControl w:val="0"/>
        <w:autoSpaceDE w:val="0"/>
        <w:autoSpaceDN w:val="0"/>
        <w:adjustRightInd w:val="0"/>
        <w:spacing w:after="0"/>
        <w:ind w:left="9214"/>
        <w:rPr>
          <w:rFonts w:ascii="Tahoma" w:hAnsi="Tahoma" w:cs="Tahoma"/>
          <w:color w:val="000000"/>
          <w:sz w:val="16"/>
          <w:szCs w:val="16"/>
        </w:rPr>
      </w:pPr>
      <w:bookmarkStart w:id="136" w:name="Приложение_20"/>
      <w:bookmarkEnd w:id="136"/>
      <w:r w:rsidRPr="00F4780E">
        <w:rPr>
          <w:rFonts w:ascii="Tahoma" w:hAnsi="Tahoma" w:cs="Tahoma"/>
          <w:color w:val="000000"/>
          <w:sz w:val="16"/>
          <w:szCs w:val="16"/>
        </w:rPr>
        <w:t xml:space="preserve">Приложение № </w:t>
      </w:r>
      <w:r>
        <w:rPr>
          <w:rFonts w:ascii="Tahoma" w:hAnsi="Tahoma" w:cs="Tahoma"/>
          <w:color w:val="000000"/>
          <w:sz w:val="16"/>
          <w:szCs w:val="16"/>
        </w:rPr>
        <w:t>20</w:t>
      </w:r>
      <w:r w:rsidRPr="00F4780E">
        <w:rPr>
          <w:rFonts w:ascii="Tahoma" w:hAnsi="Tahoma" w:cs="Tahoma"/>
          <w:color w:val="000000"/>
          <w:sz w:val="16"/>
          <w:szCs w:val="16"/>
        </w:rPr>
        <w:t xml:space="preserve"> к ПВР</w:t>
      </w:r>
    </w:p>
    <w:p w14:paraId="03E1B46B" w14:textId="77777777" w:rsidR="00F75538" w:rsidRDefault="00F75538" w:rsidP="00F75538">
      <w:pPr>
        <w:widowControl w:val="0"/>
        <w:autoSpaceDE w:val="0"/>
        <w:autoSpaceDN w:val="0"/>
        <w:adjustRightInd w:val="0"/>
        <w:spacing w:after="0"/>
        <w:ind w:left="8505"/>
        <w:rPr>
          <w:rFonts w:ascii="Tahoma" w:hAnsi="Tahoma" w:cs="Tahoma"/>
          <w:color w:val="000000"/>
          <w:sz w:val="16"/>
          <w:szCs w:val="16"/>
        </w:rPr>
      </w:pPr>
    </w:p>
    <w:p w14:paraId="03E1B46C" w14:textId="77777777" w:rsidR="00F75538" w:rsidRPr="00E33299" w:rsidRDefault="00F75538" w:rsidP="00F75538">
      <w:pPr>
        <w:pStyle w:val="2"/>
        <w:ind w:left="567" w:firstLine="284"/>
        <w:jc w:val="center"/>
        <w:rPr>
          <w:rFonts w:ascii="Arial" w:hAnsi="Arial" w:cs="Arial"/>
          <w:color w:val="auto"/>
          <w:sz w:val="20"/>
        </w:rPr>
      </w:pPr>
      <w:bookmarkStart w:id="137" w:name="_Toc210206888"/>
      <w:r w:rsidRPr="00887585">
        <w:rPr>
          <w:rFonts w:ascii="Arial" w:hAnsi="Arial" w:cs="Arial"/>
          <w:color w:val="auto"/>
          <w:sz w:val="20"/>
        </w:rPr>
        <w:t>Распоряжение управляющей компании о зачислении инвестиционных паев в связи с их обменом</w:t>
      </w:r>
      <w:bookmarkEnd w:id="137"/>
    </w:p>
    <w:p w14:paraId="03E1B46D" w14:textId="77777777" w:rsidR="00F75538" w:rsidRPr="00887585"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471" w14:textId="77777777" w:rsidTr="00F75538">
        <w:trPr>
          <w:gridBefore w:val="1"/>
          <w:wBefore w:w="142" w:type="dxa"/>
        </w:trPr>
        <w:tc>
          <w:tcPr>
            <w:tcW w:w="3686" w:type="dxa"/>
            <w:gridSpan w:val="2"/>
            <w:tcBorders>
              <w:top w:val="nil"/>
              <w:left w:val="nil"/>
              <w:bottom w:val="nil"/>
              <w:right w:val="nil"/>
            </w:tcBorders>
          </w:tcPr>
          <w:p w14:paraId="03E1B46E" w14:textId="77777777" w:rsidR="00F75538" w:rsidRDefault="00F75538" w:rsidP="00DD4123">
            <w:pPr>
              <w:widowControl w:val="0"/>
              <w:autoSpaceDE w:val="0"/>
              <w:autoSpaceDN w:val="0"/>
              <w:adjustRightInd w:val="0"/>
              <w:spacing w:after="0" w:line="160" w:lineRule="exact"/>
              <w:ind w:left="-108" w:right="397"/>
              <w:rPr>
                <w:rFonts w:ascii="Tahoma" w:hAnsi="Tahoma" w:cs="Tahoma"/>
                <w:color w:val="000000"/>
                <w:sz w:val="12"/>
                <w:szCs w:val="12"/>
              </w:rPr>
            </w:pPr>
            <w:r w:rsidRPr="00DD4123">
              <w:rPr>
                <w:rFonts w:ascii="Tahoma" w:hAnsi="Tahoma" w:cs="Tahoma"/>
                <w:color w:val="000000"/>
                <w:sz w:val="16"/>
                <w:szCs w:val="12"/>
              </w:rPr>
              <w:t xml:space="preserve">Дата: __________ Время: </w:t>
            </w:r>
            <w:r>
              <w:rPr>
                <w:rFonts w:ascii="Tahoma" w:hAnsi="Tahoma" w:cs="Tahoma"/>
                <w:color w:val="000000"/>
                <w:sz w:val="12"/>
                <w:szCs w:val="12"/>
              </w:rPr>
              <w:t>__________</w:t>
            </w:r>
          </w:p>
          <w:p w14:paraId="03E1B46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470"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474" w14:textId="77777777" w:rsidTr="00F75538">
        <w:trPr>
          <w:gridAfter w:val="3"/>
          <w:wAfter w:w="298" w:type="dxa"/>
        </w:trPr>
        <w:tc>
          <w:tcPr>
            <w:tcW w:w="4538" w:type="dxa"/>
            <w:gridSpan w:val="4"/>
            <w:tcBorders>
              <w:top w:val="nil"/>
              <w:left w:val="nil"/>
              <w:bottom w:val="nil"/>
              <w:right w:val="nil"/>
            </w:tcBorders>
          </w:tcPr>
          <w:p w14:paraId="03E1B47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47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47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475" w14:textId="77777777" w:rsidR="00F75538" w:rsidRPr="00DD4123" w:rsidRDefault="00F75538" w:rsidP="00DD4123">
            <w:pPr>
              <w:widowControl w:val="0"/>
              <w:autoSpaceDE w:val="0"/>
              <w:autoSpaceDN w:val="0"/>
              <w:adjustRightInd w:val="0"/>
              <w:spacing w:after="0" w:line="160" w:lineRule="exact"/>
              <w:ind w:left="709"/>
              <w:jc w:val="right"/>
              <w:rPr>
                <w:rFonts w:ascii="Arial" w:hAnsi="Arial" w:cs="Arial"/>
                <w:b/>
                <w:bCs/>
                <w:color w:val="000000"/>
                <w:sz w:val="16"/>
                <w:szCs w:val="12"/>
              </w:rPr>
            </w:pPr>
            <w:r w:rsidRPr="00DD4123">
              <w:rPr>
                <w:rFonts w:ascii="Arial" w:hAnsi="Arial" w:cs="Arial"/>
                <w:b/>
                <w:bCs/>
                <w:color w:val="000000"/>
                <w:sz w:val="16"/>
                <w:szCs w:val="12"/>
              </w:rPr>
              <w:t>Название паевого инвестиционного фонда</w:t>
            </w:r>
          </w:p>
          <w:p w14:paraId="03E1B476" w14:textId="77777777" w:rsidR="00F75538" w:rsidRPr="009A1EB0" w:rsidRDefault="00F75538" w:rsidP="00DD4123">
            <w:pPr>
              <w:widowControl w:val="0"/>
              <w:autoSpaceDE w:val="0"/>
              <w:autoSpaceDN w:val="0"/>
              <w:adjustRightInd w:val="0"/>
              <w:spacing w:after="0" w:line="114" w:lineRule="exact"/>
              <w:ind w:left="601"/>
              <w:jc w:val="right"/>
              <w:rPr>
                <w:rFonts w:ascii="Arial" w:hAnsi="Arial" w:cs="Arial"/>
                <w:b/>
                <w:bCs/>
                <w:color w:val="000000"/>
                <w:sz w:val="12"/>
                <w:szCs w:val="12"/>
              </w:rPr>
            </w:pPr>
            <w:r w:rsidRPr="00DD4123">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6"/>
            <w:tcBorders>
              <w:top w:val="nil"/>
              <w:left w:val="nil"/>
              <w:bottom w:val="single" w:sz="4" w:space="0" w:color="BFBFBF"/>
              <w:right w:val="nil"/>
            </w:tcBorders>
          </w:tcPr>
          <w:p w14:paraId="03E1B477"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AD3C39" w:rsidRPr="009A1EB0" w14:paraId="03E1B47B"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479" w14:textId="77777777" w:rsidR="00AD3C39" w:rsidRDefault="00AD3C39" w:rsidP="00306701">
            <w:pPr>
              <w:widowControl w:val="0"/>
              <w:autoSpaceDE w:val="0"/>
              <w:autoSpaceDN w:val="0"/>
              <w:adjustRightInd w:val="0"/>
              <w:spacing w:after="0" w:line="18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03E1B47A" w14:textId="77777777" w:rsidR="00AD3C39" w:rsidRPr="006521D6" w:rsidRDefault="00AD3C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7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47C" w14:textId="77777777" w:rsidR="00F75538" w:rsidRDefault="00F75538" w:rsidP="00DD4123">
            <w:pPr>
              <w:widowControl w:val="0"/>
              <w:autoSpaceDE w:val="0"/>
              <w:autoSpaceDN w:val="0"/>
              <w:adjustRightInd w:val="0"/>
              <w:spacing w:after="0" w:line="180" w:lineRule="exact"/>
              <w:ind w:left="-108"/>
              <w:jc w:val="right"/>
              <w:rPr>
                <w:rFonts w:ascii="Arial" w:hAnsi="Arial" w:cs="Arial"/>
                <w:b/>
                <w:bCs/>
                <w:color w:val="000000"/>
                <w:sz w:val="12"/>
                <w:szCs w:val="12"/>
              </w:rPr>
            </w:pPr>
            <w:r w:rsidRPr="00DD4123">
              <w:rPr>
                <w:rFonts w:ascii="Arial" w:hAnsi="Arial" w:cs="Arial"/>
                <w:b/>
                <w:bCs/>
                <w:color w:val="000000"/>
                <w:sz w:val="16"/>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47D"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8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7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3E1B480"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483"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482"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 по лицевому счету которого должна быть сделана приходная запись</w:t>
            </w:r>
          </w:p>
        </w:tc>
      </w:tr>
      <w:tr w:rsidR="00F75538" w:rsidRPr="009A1EB0" w14:paraId="03E1B48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84"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DD4123">
              <w:rPr>
                <w:rFonts w:ascii="Arial" w:hAnsi="Arial" w:cs="Arial"/>
                <w:b/>
                <w:bCs/>
                <w:color w:val="000000"/>
                <w:sz w:val="16"/>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3E1B485"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48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87" w14:textId="77777777" w:rsidR="00F75538" w:rsidRPr="00DD4123" w:rsidRDefault="00F75538" w:rsidP="00DD4123">
            <w:pPr>
              <w:widowControl w:val="0"/>
              <w:autoSpaceDE w:val="0"/>
              <w:autoSpaceDN w:val="0"/>
              <w:adjustRightInd w:val="0"/>
              <w:spacing w:before="120" w:after="0"/>
              <w:ind w:left="-108"/>
              <w:jc w:val="right"/>
              <w:rPr>
                <w:rFonts w:ascii="Arial" w:hAnsi="Arial" w:cs="Arial"/>
                <w:b/>
                <w:bCs/>
                <w:color w:val="000000"/>
                <w:sz w:val="16"/>
                <w:szCs w:val="12"/>
              </w:rPr>
            </w:pPr>
            <w:r w:rsidRPr="00DD4123">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03E1B488" w14:textId="77777777" w:rsidR="00F75538" w:rsidRPr="00DD4123"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вид, серия, номер, дата выдачи документа, удостоверяющего личность</w:t>
            </w:r>
          </w:p>
          <w:p w14:paraId="03E1B489" w14:textId="77777777" w:rsidR="00F75538" w:rsidRPr="00DD4123"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для Российских юридических лиц – ОГРН, дата, наименование органа, осуществившего регистрацию</w:t>
            </w:r>
          </w:p>
          <w:p w14:paraId="03E1B48A" w14:textId="77777777" w:rsidR="00F75538" w:rsidRPr="00992BA6" w:rsidRDefault="00F75538" w:rsidP="00DD4123">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DD4123">
              <w:rPr>
                <w:rFonts w:ascii="Tahoma" w:hAnsi="Tahoma" w:cs="Tahoma"/>
                <w:color w:val="000000"/>
                <w:sz w:val="10"/>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B48B"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48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8D" w14:textId="77777777" w:rsidR="00F75538" w:rsidRPr="00DD4123" w:rsidRDefault="00F75538" w:rsidP="00AD3C39">
            <w:pPr>
              <w:widowControl w:val="0"/>
              <w:autoSpaceDE w:val="0"/>
              <w:autoSpaceDN w:val="0"/>
              <w:adjustRightInd w:val="0"/>
              <w:spacing w:after="0" w:line="316" w:lineRule="exact"/>
              <w:ind w:left="709"/>
              <w:jc w:val="right"/>
              <w:rPr>
                <w:rFonts w:ascii="Arial" w:hAnsi="Arial" w:cs="Arial"/>
                <w:b/>
                <w:bCs/>
                <w:color w:val="000000"/>
                <w:sz w:val="16"/>
                <w:szCs w:val="12"/>
              </w:rPr>
            </w:pPr>
            <w:r w:rsidRPr="00DD4123">
              <w:rPr>
                <w:rFonts w:ascii="Arial" w:hAnsi="Arial" w:cs="Arial"/>
                <w:b/>
                <w:bCs/>
                <w:color w:val="000000"/>
                <w:sz w:val="16"/>
                <w:szCs w:val="12"/>
              </w:rPr>
              <w:t>Номер лицевого счета</w:t>
            </w:r>
          </w:p>
        </w:tc>
        <w:tc>
          <w:tcPr>
            <w:tcW w:w="5255" w:type="dxa"/>
            <w:gridSpan w:val="6"/>
            <w:tcBorders>
              <w:top w:val="single" w:sz="4" w:space="0" w:color="BFBFBF"/>
              <w:left w:val="nil"/>
              <w:bottom w:val="single" w:sz="4" w:space="0" w:color="BFBFBF"/>
              <w:right w:val="nil"/>
            </w:tcBorders>
          </w:tcPr>
          <w:p w14:paraId="03E1B48E"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49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90" w14:textId="77777777" w:rsidR="00F75538" w:rsidRPr="00DD4123"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DD4123">
              <w:rPr>
                <w:rFonts w:ascii="Arial" w:hAnsi="Arial" w:cs="Arial"/>
                <w:b/>
                <w:bCs/>
                <w:color w:val="000000"/>
                <w:sz w:val="16"/>
                <w:szCs w:val="12"/>
              </w:rPr>
              <w:t>Вид лицевого счета</w:t>
            </w:r>
          </w:p>
        </w:tc>
        <w:tc>
          <w:tcPr>
            <w:tcW w:w="5255" w:type="dxa"/>
            <w:gridSpan w:val="6"/>
            <w:tcBorders>
              <w:top w:val="single" w:sz="4" w:space="0" w:color="BFBFBF"/>
              <w:left w:val="nil"/>
              <w:bottom w:val="single" w:sz="4" w:space="0" w:color="BFBFBF"/>
              <w:right w:val="nil"/>
            </w:tcBorders>
          </w:tcPr>
          <w:p w14:paraId="03E1B491"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494"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49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496"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49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B49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497"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DD4123">
              <w:rPr>
                <w:rFonts w:ascii="Arial" w:hAnsi="Arial" w:cs="Arial"/>
                <w:b/>
                <w:bCs/>
                <w:color w:val="000000"/>
                <w:sz w:val="16"/>
                <w:szCs w:val="12"/>
              </w:rPr>
              <w:t>Ф.И.О./Полное наименование</w:t>
            </w:r>
          </w:p>
        </w:tc>
        <w:tc>
          <w:tcPr>
            <w:tcW w:w="5255" w:type="dxa"/>
            <w:gridSpan w:val="6"/>
            <w:tcBorders>
              <w:top w:val="nil"/>
              <w:left w:val="nil"/>
              <w:bottom w:val="single" w:sz="4" w:space="0" w:color="BFBFBF"/>
              <w:right w:val="nil"/>
            </w:tcBorders>
          </w:tcPr>
          <w:p w14:paraId="03E1B498"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49E"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49A" w14:textId="77777777" w:rsidR="00F75538" w:rsidRPr="00DD4123" w:rsidRDefault="00F75538" w:rsidP="00F75538">
            <w:pPr>
              <w:widowControl w:val="0"/>
              <w:autoSpaceDE w:val="0"/>
              <w:autoSpaceDN w:val="0"/>
              <w:adjustRightInd w:val="0"/>
              <w:spacing w:before="120" w:after="0"/>
              <w:ind w:left="176"/>
              <w:jc w:val="right"/>
              <w:rPr>
                <w:rFonts w:ascii="Arial" w:hAnsi="Arial" w:cs="Arial"/>
                <w:b/>
                <w:bCs/>
                <w:color w:val="000000"/>
                <w:sz w:val="16"/>
                <w:szCs w:val="12"/>
              </w:rPr>
            </w:pPr>
            <w:r w:rsidRPr="00DD4123">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03E1B49B" w14:textId="77777777" w:rsidR="00F75538" w:rsidRPr="00DD4123"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4"/>
                <w:szCs w:val="12"/>
              </w:rPr>
            </w:pPr>
            <w:r w:rsidRPr="00DD4123">
              <w:rPr>
                <w:rFonts w:ascii="Tahoma" w:hAnsi="Tahoma" w:cs="Tahoma"/>
                <w:color w:val="000000"/>
                <w:sz w:val="10"/>
                <w:szCs w:val="8"/>
              </w:rPr>
              <w:t>наименование документа, номер, кем выдан, дата выдачи</w:t>
            </w:r>
          </w:p>
          <w:p w14:paraId="03E1B49C"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DD4123">
              <w:rPr>
                <w:rFonts w:ascii="Tahoma" w:hAnsi="Tahoma" w:cs="Tahoma"/>
                <w:color w:val="000000"/>
                <w:sz w:val="10"/>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49D"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4A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9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DD4123">
              <w:rPr>
                <w:rFonts w:ascii="Arial" w:hAnsi="Arial" w:cs="Arial"/>
                <w:b/>
                <w:bCs/>
                <w:color w:val="000000"/>
                <w:sz w:val="16"/>
                <w:szCs w:val="12"/>
              </w:rPr>
              <w:t>Действующий на основании</w:t>
            </w:r>
          </w:p>
          <w:p w14:paraId="03E1B4A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DD4123">
              <w:rPr>
                <w:rFonts w:ascii="Tahoma" w:hAnsi="Tahoma" w:cs="Tahoma"/>
                <w:color w:val="000000"/>
                <w:sz w:val="10"/>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4A1"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4A4"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4A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4A6"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4A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4A9"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4A7"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DD4123">
              <w:rPr>
                <w:rFonts w:ascii="Arial" w:hAnsi="Arial" w:cs="Arial"/>
                <w:b/>
                <w:bCs/>
                <w:color w:val="000000"/>
                <w:sz w:val="16"/>
                <w:szCs w:val="12"/>
              </w:rPr>
              <w:t>Ф.И.О.</w:t>
            </w:r>
          </w:p>
        </w:tc>
        <w:tc>
          <w:tcPr>
            <w:tcW w:w="5255" w:type="dxa"/>
            <w:gridSpan w:val="6"/>
            <w:tcBorders>
              <w:top w:val="single" w:sz="4" w:space="0" w:color="808080"/>
              <w:left w:val="nil"/>
              <w:bottom w:val="single" w:sz="4" w:space="0" w:color="BFBFBF"/>
              <w:right w:val="nil"/>
            </w:tcBorders>
          </w:tcPr>
          <w:p w14:paraId="03E1B4A8" w14:textId="77777777" w:rsidR="00F75538" w:rsidRPr="006521D6"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4A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A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DD4123">
              <w:rPr>
                <w:rFonts w:ascii="Arial" w:hAnsi="Arial" w:cs="Arial"/>
                <w:b/>
                <w:bCs/>
                <w:color w:val="000000"/>
                <w:sz w:val="16"/>
                <w:szCs w:val="12"/>
              </w:rPr>
              <w:t>Документ, удостоверяющий личность</w:t>
            </w:r>
          </w:p>
          <w:p w14:paraId="03E1B4A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4AC"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4B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A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DD4123">
              <w:rPr>
                <w:rFonts w:ascii="Arial" w:hAnsi="Arial" w:cs="Arial"/>
                <w:b/>
                <w:bCs/>
                <w:color w:val="000000"/>
                <w:sz w:val="16"/>
                <w:szCs w:val="12"/>
              </w:rPr>
              <w:t>Действующий на основании</w:t>
            </w:r>
          </w:p>
          <w:p w14:paraId="03E1B4A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4B0" w14:textId="77777777" w:rsidR="00F75538" w:rsidRPr="006521D6"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4B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4B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4B5"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4B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зачисляемых инвестиционных паях в связи с их обменом</w:t>
            </w:r>
          </w:p>
        </w:tc>
      </w:tr>
      <w:tr w:rsidR="00F75538" w:rsidRPr="009A1EB0" w14:paraId="03E1B4B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B6"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Количество инвестиционных паев, на которые осуществлен обмен</w:t>
            </w:r>
          </w:p>
          <w:p w14:paraId="03E1B4B7"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DD4123">
              <w:rPr>
                <w:rFonts w:ascii="Tahoma" w:hAnsi="Tahoma" w:cs="Tahoma"/>
                <w:color w:val="000000"/>
                <w:sz w:val="10"/>
                <w:szCs w:val="8"/>
              </w:rPr>
              <w:t>(может не указываться)</w:t>
            </w:r>
          </w:p>
        </w:tc>
        <w:tc>
          <w:tcPr>
            <w:tcW w:w="5255" w:type="dxa"/>
            <w:gridSpan w:val="6"/>
            <w:tcBorders>
              <w:top w:val="single" w:sz="4" w:space="0" w:color="BFBFBF"/>
              <w:left w:val="nil"/>
              <w:bottom w:val="single" w:sz="4" w:space="0" w:color="BFBFBF"/>
              <w:right w:val="nil"/>
            </w:tcBorders>
          </w:tcPr>
          <w:p w14:paraId="03E1B4B8"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B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BA"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Коэффициент конвертации</w:t>
            </w:r>
          </w:p>
          <w:p w14:paraId="03E1B4BB"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DD4123">
              <w:rPr>
                <w:rFonts w:ascii="Tahoma" w:hAnsi="Tahoma" w:cs="Tahoma"/>
                <w:color w:val="000000"/>
                <w:sz w:val="10"/>
                <w:szCs w:val="8"/>
              </w:rPr>
              <w:t>(заполняется в случае, если не указано количество инвестиционных паев)</w:t>
            </w:r>
          </w:p>
        </w:tc>
        <w:tc>
          <w:tcPr>
            <w:tcW w:w="5255" w:type="dxa"/>
            <w:gridSpan w:val="6"/>
            <w:tcBorders>
              <w:top w:val="single" w:sz="4" w:space="0" w:color="BFBFBF"/>
              <w:left w:val="nil"/>
              <w:bottom w:val="single" w:sz="4" w:space="0" w:color="BFBFBF"/>
              <w:right w:val="nil"/>
            </w:tcBorders>
          </w:tcPr>
          <w:p w14:paraId="03E1B4BC"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C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BE" w14:textId="77777777" w:rsidR="00F75538" w:rsidRPr="00DD4123" w:rsidRDefault="00F75538" w:rsidP="00F75538">
            <w:pPr>
              <w:widowControl w:val="0"/>
              <w:autoSpaceDE w:val="0"/>
              <w:autoSpaceDN w:val="0"/>
              <w:adjustRightInd w:val="0"/>
              <w:spacing w:before="120" w:after="0"/>
              <w:ind w:left="-108"/>
              <w:jc w:val="right"/>
              <w:rPr>
                <w:rFonts w:ascii="Arial" w:hAnsi="Arial" w:cs="Arial"/>
                <w:b/>
                <w:bCs/>
                <w:color w:val="000000"/>
                <w:sz w:val="16"/>
                <w:szCs w:val="12"/>
              </w:rPr>
            </w:pPr>
            <w:r w:rsidRPr="00DD4123">
              <w:rPr>
                <w:rFonts w:ascii="Arial" w:hAnsi="Arial" w:cs="Arial"/>
                <w:b/>
                <w:bCs/>
                <w:color w:val="000000"/>
                <w:sz w:val="16"/>
                <w:szCs w:val="12"/>
              </w:rPr>
              <w:t>Название паевого инвестиционного фонда, паи которого обмениваются</w:t>
            </w:r>
          </w:p>
          <w:p w14:paraId="03E1B4BF"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DD4123">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6"/>
            <w:tcBorders>
              <w:top w:val="single" w:sz="4" w:space="0" w:color="BFBFBF"/>
              <w:left w:val="nil"/>
              <w:bottom w:val="single" w:sz="4" w:space="0" w:color="BFBFBF"/>
              <w:right w:val="nil"/>
            </w:tcBorders>
          </w:tcPr>
          <w:p w14:paraId="03E1B4C0"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C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C2"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Количество обмениваемых инвестиционных паев</w:t>
            </w:r>
          </w:p>
          <w:p w14:paraId="03E1B4C3"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Pr>
                <w:rFonts w:ascii="Tahoma" w:hAnsi="Tahoma" w:cs="Tahoma"/>
                <w:color w:val="000000"/>
                <w:sz w:val="8"/>
                <w:szCs w:val="8"/>
              </w:rPr>
              <w:t>(</w:t>
            </w:r>
            <w:r w:rsidRPr="00DD4123">
              <w:rPr>
                <w:rFonts w:ascii="Tahoma" w:hAnsi="Tahoma" w:cs="Tahoma"/>
                <w:color w:val="000000"/>
                <w:sz w:val="10"/>
                <w:szCs w:val="8"/>
              </w:rPr>
              <w:t>заполняется в случае указания коэффициента конвертации)</w:t>
            </w:r>
          </w:p>
        </w:tc>
        <w:tc>
          <w:tcPr>
            <w:tcW w:w="5255" w:type="dxa"/>
            <w:gridSpan w:val="6"/>
            <w:tcBorders>
              <w:top w:val="single" w:sz="4" w:space="0" w:color="BFBFBF"/>
              <w:left w:val="nil"/>
              <w:bottom w:val="single" w:sz="4" w:space="0" w:color="BFBFBF"/>
              <w:right w:val="nil"/>
            </w:tcBorders>
          </w:tcPr>
          <w:p w14:paraId="03E1B4C4"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C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4C6" w14:textId="77777777" w:rsidR="00F75538" w:rsidRPr="009A1EB0" w:rsidRDefault="00F75538" w:rsidP="00F75538">
            <w:pPr>
              <w:widowControl w:val="0"/>
              <w:autoSpaceDE w:val="0"/>
              <w:autoSpaceDN w:val="0"/>
              <w:adjustRightInd w:val="0"/>
              <w:spacing w:before="120" w:after="0"/>
              <w:ind w:left="34"/>
              <w:jc w:val="right"/>
              <w:rPr>
                <w:rFonts w:ascii="Arial" w:hAnsi="Arial" w:cs="Arial"/>
                <w:b/>
                <w:bCs/>
                <w:color w:val="000000"/>
                <w:sz w:val="12"/>
                <w:szCs w:val="12"/>
              </w:rPr>
            </w:pPr>
            <w:r w:rsidRPr="00DD4123">
              <w:rPr>
                <w:rFonts w:ascii="Arial" w:hAnsi="Arial" w:cs="Arial"/>
                <w:b/>
                <w:bCs/>
                <w:color w:val="000000"/>
                <w:sz w:val="16"/>
                <w:szCs w:val="12"/>
              </w:rPr>
              <w:t>Основание обмена инвестиционных паев</w:t>
            </w:r>
          </w:p>
          <w:p w14:paraId="03E1B4C7" w14:textId="77777777" w:rsidR="00F75538" w:rsidRPr="009A1EB0" w:rsidRDefault="00F75538" w:rsidP="00F75538">
            <w:pPr>
              <w:widowControl w:val="0"/>
              <w:autoSpaceDE w:val="0"/>
              <w:autoSpaceDN w:val="0"/>
              <w:adjustRightInd w:val="0"/>
              <w:spacing w:after="0"/>
              <w:ind w:left="34"/>
              <w:jc w:val="right"/>
              <w:rPr>
                <w:rFonts w:ascii="Arial" w:hAnsi="Arial" w:cs="Arial"/>
                <w:b/>
                <w:bCs/>
                <w:color w:val="000000"/>
                <w:sz w:val="12"/>
                <w:szCs w:val="12"/>
              </w:rPr>
            </w:pPr>
            <w:r>
              <w:rPr>
                <w:rFonts w:ascii="Tahoma" w:hAnsi="Tahoma" w:cs="Tahoma"/>
                <w:color w:val="000000"/>
                <w:sz w:val="8"/>
                <w:szCs w:val="8"/>
              </w:rPr>
              <w:t>(</w:t>
            </w:r>
            <w:r w:rsidRPr="00DD4123">
              <w:rPr>
                <w:rFonts w:ascii="Tahoma" w:hAnsi="Tahoma" w:cs="Tahoma"/>
                <w:color w:val="000000"/>
                <w:sz w:val="10"/>
                <w:szCs w:val="8"/>
              </w:rPr>
              <w:t>номер заявки на обмен, дата принятия заявки</w:t>
            </w:r>
            <w:r>
              <w:rPr>
                <w:rFonts w:ascii="Tahoma" w:hAnsi="Tahoma" w:cs="Tahoma"/>
                <w:color w:val="000000"/>
                <w:sz w:val="8"/>
                <w:szCs w:val="8"/>
              </w:rPr>
              <w:t>)</w:t>
            </w:r>
          </w:p>
        </w:tc>
        <w:tc>
          <w:tcPr>
            <w:tcW w:w="5255" w:type="dxa"/>
            <w:gridSpan w:val="6"/>
            <w:tcBorders>
              <w:top w:val="single" w:sz="4" w:space="0" w:color="BFBFBF"/>
              <w:left w:val="nil"/>
              <w:bottom w:val="single" w:sz="4" w:space="0" w:color="BFBFBF"/>
              <w:right w:val="nil"/>
            </w:tcBorders>
          </w:tcPr>
          <w:p w14:paraId="03E1B4C8" w14:textId="77777777" w:rsidR="00F75538" w:rsidRPr="006521D6"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4CF"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4C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4C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4C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4C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4CE"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4D4" w14:textId="77777777" w:rsidTr="00F75538">
        <w:trPr>
          <w:gridAfter w:val="2"/>
          <w:wAfter w:w="287" w:type="dxa"/>
        </w:trPr>
        <w:tc>
          <w:tcPr>
            <w:tcW w:w="1701" w:type="dxa"/>
            <w:gridSpan w:val="2"/>
            <w:tcBorders>
              <w:top w:val="nil"/>
              <w:left w:val="nil"/>
              <w:bottom w:val="nil"/>
              <w:right w:val="nil"/>
            </w:tcBorders>
          </w:tcPr>
          <w:p w14:paraId="03E1B4D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4D1" w14:textId="77777777" w:rsidR="00F75538" w:rsidRPr="009A1EB0" w:rsidRDefault="00F75538" w:rsidP="00DD4123">
            <w:pPr>
              <w:widowControl w:val="0"/>
              <w:autoSpaceDE w:val="0"/>
              <w:autoSpaceDN w:val="0"/>
              <w:adjustRightInd w:val="0"/>
              <w:spacing w:after="0"/>
              <w:ind w:left="-108"/>
              <w:rPr>
                <w:rFonts w:ascii="Tahoma" w:hAnsi="Tahoma" w:cs="Tahoma"/>
                <w:color w:val="000000"/>
                <w:sz w:val="12"/>
                <w:szCs w:val="12"/>
              </w:rPr>
            </w:pPr>
            <w:r w:rsidRPr="00DD4123">
              <w:rPr>
                <w:rFonts w:ascii="Tahoma" w:hAnsi="Tahoma" w:cs="Tahoma"/>
                <w:color w:val="000000"/>
                <w:sz w:val="16"/>
                <w:szCs w:val="12"/>
              </w:rPr>
              <w:t>Подпись</w:t>
            </w:r>
          </w:p>
        </w:tc>
        <w:tc>
          <w:tcPr>
            <w:tcW w:w="2695" w:type="dxa"/>
            <w:gridSpan w:val="2"/>
            <w:tcBorders>
              <w:top w:val="nil"/>
              <w:left w:val="nil"/>
              <w:bottom w:val="single" w:sz="8" w:space="0" w:color="808080"/>
              <w:right w:val="nil"/>
            </w:tcBorders>
          </w:tcPr>
          <w:p w14:paraId="03E1B4D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4D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4DA" w14:textId="77777777" w:rsidTr="00F75538">
        <w:trPr>
          <w:gridAfter w:val="2"/>
          <w:wAfter w:w="287" w:type="dxa"/>
        </w:trPr>
        <w:tc>
          <w:tcPr>
            <w:tcW w:w="1701" w:type="dxa"/>
            <w:gridSpan w:val="2"/>
            <w:tcBorders>
              <w:top w:val="nil"/>
              <w:left w:val="nil"/>
              <w:bottom w:val="nil"/>
              <w:right w:val="nil"/>
            </w:tcBorders>
          </w:tcPr>
          <w:p w14:paraId="03E1B4D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4D6"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B4D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4D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4D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4DB" w14:textId="77777777" w:rsidR="00F75538" w:rsidRDefault="00F75538" w:rsidP="00F75538">
      <w:pPr>
        <w:widowControl w:val="0"/>
        <w:autoSpaceDE w:val="0"/>
        <w:autoSpaceDN w:val="0"/>
        <w:adjustRightInd w:val="0"/>
        <w:spacing w:after="0" w:line="134" w:lineRule="exact"/>
        <w:ind w:left="709"/>
      </w:pPr>
    </w:p>
    <w:p w14:paraId="03E1B4DC" w14:textId="77777777" w:rsidR="00F75538" w:rsidRDefault="00F75538" w:rsidP="00F75538">
      <w:pPr>
        <w:widowControl w:val="0"/>
        <w:autoSpaceDE w:val="0"/>
        <w:autoSpaceDN w:val="0"/>
        <w:adjustRightInd w:val="0"/>
        <w:spacing w:after="0" w:line="134" w:lineRule="exact"/>
        <w:ind w:left="1276"/>
      </w:pPr>
      <w:r>
        <w:t>…………………………………………………………………………………………………………………………………………….</w:t>
      </w:r>
    </w:p>
    <w:p w14:paraId="03E1B4DD" w14:textId="77777777" w:rsidR="00AD3C39" w:rsidRDefault="00AD3C39">
      <w:pPr>
        <w:spacing w:after="200" w:line="276" w:lineRule="auto"/>
        <w:ind w:left="0"/>
        <w:jc w:val="left"/>
        <w:rPr>
          <w:rFonts w:ascii="Tahoma" w:hAnsi="Tahoma" w:cs="Tahoma"/>
          <w:color w:val="000000"/>
          <w:sz w:val="12"/>
          <w:szCs w:val="12"/>
        </w:rPr>
      </w:pPr>
      <w:r>
        <w:rPr>
          <w:rFonts w:ascii="Tahoma" w:hAnsi="Tahoma" w:cs="Tahoma"/>
          <w:color w:val="000000"/>
          <w:sz w:val="12"/>
          <w:szCs w:val="12"/>
        </w:rPr>
        <w:br w:type="page"/>
      </w:r>
    </w:p>
    <w:p w14:paraId="03E1B4DE" w14:textId="77777777" w:rsidR="00F75538" w:rsidRDefault="00F75538" w:rsidP="00144242">
      <w:pPr>
        <w:widowControl w:val="0"/>
        <w:autoSpaceDE w:val="0"/>
        <w:autoSpaceDN w:val="0"/>
        <w:adjustRightInd w:val="0"/>
        <w:spacing w:after="0"/>
        <w:ind w:left="1276"/>
        <w:rPr>
          <w:rFonts w:ascii="Tahoma" w:hAnsi="Tahoma" w:cs="Tahoma"/>
          <w:color w:val="000000"/>
          <w:sz w:val="12"/>
          <w:szCs w:val="12"/>
        </w:rPr>
      </w:pPr>
      <w:r w:rsidRPr="00144242">
        <w:rPr>
          <w:rFonts w:ascii="Tahoma" w:hAnsi="Tahoma" w:cs="Tahoma"/>
          <w:color w:val="000000"/>
          <w:sz w:val="12"/>
          <w:szCs w:val="12"/>
        </w:rPr>
        <w:t>Входящий №_____________ Дата "____"____________</w:t>
      </w:r>
      <w:r>
        <w:rPr>
          <w:rFonts w:ascii="Tahoma" w:hAnsi="Tahoma" w:cs="Tahoma"/>
          <w:color w:val="000000"/>
          <w:sz w:val="12"/>
          <w:szCs w:val="12"/>
        </w:rPr>
        <w:t xml:space="preserve"> 20___г.</w:t>
      </w:r>
    </w:p>
    <w:p w14:paraId="03E1B4DF" w14:textId="77777777" w:rsidR="00F75538" w:rsidRPr="00F4780E" w:rsidRDefault="00F75538" w:rsidP="00144242">
      <w:pPr>
        <w:widowControl w:val="0"/>
        <w:autoSpaceDE w:val="0"/>
        <w:autoSpaceDN w:val="0"/>
        <w:adjustRightInd w:val="0"/>
        <w:spacing w:after="0"/>
        <w:ind w:left="9072"/>
        <w:rPr>
          <w:rFonts w:ascii="Tahoma" w:hAnsi="Tahoma" w:cs="Tahoma"/>
          <w:color w:val="000000"/>
          <w:sz w:val="16"/>
          <w:szCs w:val="16"/>
        </w:rPr>
      </w:pPr>
      <w:bookmarkStart w:id="138" w:name="Приложение_21"/>
      <w:bookmarkEnd w:id="138"/>
      <w:r w:rsidRPr="00F4780E">
        <w:rPr>
          <w:rFonts w:ascii="Tahoma" w:hAnsi="Tahoma" w:cs="Tahoma"/>
          <w:color w:val="000000"/>
          <w:sz w:val="16"/>
          <w:szCs w:val="16"/>
        </w:rPr>
        <w:t xml:space="preserve">Приложение № </w:t>
      </w:r>
      <w:r>
        <w:rPr>
          <w:rFonts w:ascii="Tahoma" w:hAnsi="Tahoma" w:cs="Tahoma"/>
          <w:color w:val="000000"/>
          <w:sz w:val="16"/>
          <w:szCs w:val="16"/>
        </w:rPr>
        <w:t>21</w:t>
      </w:r>
      <w:r w:rsidRPr="00F4780E">
        <w:rPr>
          <w:rFonts w:ascii="Tahoma" w:hAnsi="Tahoma" w:cs="Tahoma"/>
          <w:color w:val="000000"/>
          <w:sz w:val="16"/>
          <w:szCs w:val="16"/>
        </w:rPr>
        <w:t xml:space="preserve"> к ПВР</w:t>
      </w:r>
    </w:p>
    <w:p w14:paraId="03E1B4E0" w14:textId="77777777" w:rsidR="00F75538" w:rsidRDefault="00F75538" w:rsidP="00F75538">
      <w:pPr>
        <w:pStyle w:val="2"/>
        <w:jc w:val="center"/>
        <w:rPr>
          <w:rFonts w:ascii="Arial" w:hAnsi="Arial" w:cs="Arial"/>
          <w:color w:val="auto"/>
          <w:sz w:val="20"/>
          <w:lang w:val="en-US"/>
        </w:rPr>
      </w:pPr>
      <w:bookmarkStart w:id="139" w:name="_Toc210206889"/>
      <w:r w:rsidRPr="006B470A">
        <w:rPr>
          <w:rFonts w:ascii="Arial" w:hAnsi="Arial" w:cs="Arial"/>
          <w:color w:val="auto"/>
          <w:sz w:val="20"/>
          <w:lang w:val="en-US"/>
        </w:rPr>
        <w:t>Заявление наследника</w:t>
      </w:r>
      <w:bookmarkEnd w:id="139"/>
    </w:p>
    <w:p w14:paraId="03E1B4E1" w14:textId="77777777" w:rsidR="00F75538" w:rsidRPr="006B470A" w:rsidRDefault="00F75538" w:rsidP="00F75538">
      <w:pPr>
        <w:jc w:val="center"/>
        <w:rPr>
          <w:lang w:val="en-US"/>
        </w:rPr>
      </w:pPr>
      <w:r>
        <w:rPr>
          <w:lang w:val="en-US"/>
        </w:rPr>
        <w:t>№____________</w:t>
      </w:r>
    </w:p>
    <w:tbl>
      <w:tblPr>
        <w:tblW w:w="1036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1554"/>
        <w:gridCol w:w="2130"/>
        <w:gridCol w:w="570"/>
        <w:gridCol w:w="137"/>
        <w:gridCol w:w="146"/>
        <w:gridCol w:w="278"/>
        <w:gridCol w:w="1984"/>
        <w:gridCol w:w="711"/>
        <w:gridCol w:w="567"/>
        <w:gridCol w:w="1560"/>
        <w:gridCol w:w="11"/>
        <w:gridCol w:w="134"/>
        <w:gridCol w:w="10"/>
        <w:gridCol w:w="146"/>
        <w:gridCol w:w="287"/>
      </w:tblGrid>
      <w:tr w:rsidR="00F75538" w:rsidRPr="009A1EB0" w14:paraId="03E1B4E5" w14:textId="77777777" w:rsidTr="00F75538">
        <w:trPr>
          <w:gridBefore w:val="1"/>
          <w:gridAfter w:val="1"/>
          <w:wBefore w:w="141" w:type="dxa"/>
          <w:wAfter w:w="287" w:type="dxa"/>
        </w:trPr>
        <w:tc>
          <w:tcPr>
            <w:tcW w:w="3684" w:type="dxa"/>
            <w:gridSpan w:val="2"/>
            <w:tcBorders>
              <w:top w:val="nil"/>
              <w:left w:val="nil"/>
              <w:bottom w:val="nil"/>
              <w:right w:val="nil"/>
            </w:tcBorders>
          </w:tcPr>
          <w:p w14:paraId="03E1B4E2" w14:textId="77777777" w:rsidR="00F75538" w:rsidRPr="00144242" w:rsidRDefault="00F75538" w:rsidP="00144242">
            <w:pPr>
              <w:widowControl w:val="0"/>
              <w:autoSpaceDE w:val="0"/>
              <w:autoSpaceDN w:val="0"/>
              <w:adjustRightInd w:val="0"/>
              <w:spacing w:after="0" w:line="160" w:lineRule="exact"/>
              <w:ind w:left="-108" w:right="397"/>
              <w:rPr>
                <w:rFonts w:ascii="Tahoma" w:hAnsi="Tahoma" w:cs="Tahoma"/>
                <w:color w:val="000000"/>
                <w:sz w:val="16"/>
                <w:szCs w:val="12"/>
              </w:rPr>
            </w:pPr>
            <w:r w:rsidRPr="00144242">
              <w:rPr>
                <w:rFonts w:ascii="Tahoma" w:hAnsi="Tahoma" w:cs="Tahoma"/>
                <w:color w:val="000000"/>
                <w:sz w:val="16"/>
                <w:szCs w:val="12"/>
              </w:rPr>
              <w:t>Дата: __________ Время: __________</w:t>
            </w:r>
          </w:p>
          <w:p w14:paraId="03E1B4E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03E1B4E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4E8" w14:textId="77777777" w:rsidTr="00F75538">
        <w:trPr>
          <w:gridAfter w:val="5"/>
          <w:wAfter w:w="588" w:type="dxa"/>
        </w:trPr>
        <w:tc>
          <w:tcPr>
            <w:tcW w:w="4532" w:type="dxa"/>
            <w:gridSpan w:val="5"/>
            <w:tcBorders>
              <w:top w:val="nil"/>
              <w:left w:val="nil"/>
              <w:bottom w:val="nil"/>
              <w:right w:val="nil"/>
            </w:tcBorders>
          </w:tcPr>
          <w:p w14:paraId="03E1B4E6"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4E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4EC"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03E1B4E9" w14:textId="77777777" w:rsidR="00F75538" w:rsidRPr="009A1EB0" w:rsidRDefault="00F75538" w:rsidP="00144242">
            <w:pPr>
              <w:widowControl w:val="0"/>
              <w:autoSpaceDE w:val="0"/>
              <w:autoSpaceDN w:val="0"/>
              <w:adjustRightInd w:val="0"/>
              <w:spacing w:after="0" w:line="180" w:lineRule="exact"/>
              <w:ind w:left="709"/>
              <w:jc w:val="right"/>
              <w:rPr>
                <w:rFonts w:ascii="Arial" w:hAnsi="Arial" w:cs="Arial"/>
                <w:b/>
                <w:bCs/>
                <w:color w:val="000000"/>
                <w:sz w:val="12"/>
                <w:szCs w:val="12"/>
              </w:rPr>
            </w:pPr>
            <w:r w:rsidRPr="00144242">
              <w:rPr>
                <w:rFonts w:ascii="Arial" w:hAnsi="Arial" w:cs="Arial"/>
                <w:b/>
                <w:bCs/>
                <w:color w:val="000000"/>
                <w:sz w:val="16"/>
                <w:szCs w:val="12"/>
              </w:rPr>
              <w:t>Название паевого инвестиционного фонда</w:t>
            </w:r>
          </w:p>
          <w:p w14:paraId="03E1B4EA" w14:textId="77777777" w:rsidR="00F75538" w:rsidRPr="009A1EB0" w:rsidRDefault="00F75538" w:rsidP="00144242">
            <w:pPr>
              <w:widowControl w:val="0"/>
              <w:autoSpaceDE w:val="0"/>
              <w:autoSpaceDN w:val="0"/>
              <w:adjustRightInd w:val="0"/>
              <w:spacing w:after="0" w:line="114" w:lineRule="exact"/>
              <w:ind w:left="-107"/>
              <w:jc w:val="right"/>
              <w:rPr>
                <w:rFonts w:ascii="Arial" w:hAnsi="Arial" w:cs="Arial"/>
                <w:b/>
                <w:bCs/>
                <w:color w:val="000000"/>
                <w:sz w:val="12"/>
                <w:szCs w:val="12"/>
              </w:rPr>
            </w:pPr>
            <w:r w:rsidRPr="00144242">
              <w:rPr>
                <w:rFonts w:ascii="Tahoma" w:hAnsi="Tahoma" w:cs="Tahoma"/>
                <w:color w:val="000000"/>
                <w:sz w:val="10"/>
                <w:szCs w:val="8"/>
              </w:rPr>
              <w:t>(в соответствии с правилами доверительного управления паевым инвестиционным фондом)</w:t>
            </w:r>
          </w:p>
        </w:tc>
        <w:tc>
          <w:tcPr>
            <w:tcW w:w="5255" w:type="dxa"/>
            <w:gridSpan w:val="8"/>
            <w:tcBorders>
              <w:top w:val="nil"/>
              <w:left w:val="nil"/>
              <w:bottom w:val="single" w:sz="4" w:space="0" w:color="BFBFBF"/>
              <w:right w:val="nil"/>
            </w:tcBorders>
          </w:tcPr>
          <w:p w14:paraId="03E1B4EB" w14:textId="77777777" w:rsidR="00F75538" w:rsidRPr="00AF27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AD3C39" w:rsidRPr="009A1EB0" w14:paraId="03E1B4EF" w14:textId="77777777" w:rsidTr="00306701">
        <w:trPr>
          <w:gridBefore w:val="1"/>
          <w:gridAfter w:val="2"/>
          <w:wBefore w:w="141" w:type="dxa"/>
          <w:wAfter w:w="433" w:type="dxa"/>
        </w:trPr>
        <w:tc>
          <w:tcPr>
            <w:tcW w:w="4537" w:type="dxa"/>
            <w:gridSpan w:val="5"/>
            <w:tcBorders>
              <w:top w:val="nil"/>
              <w:left w:val="nil"/>
              <w:bottom w:val="single" w:sz="4" w:space="0" w:color="BFBFBF"/>
              <w:right w:val="nil"/>
            </w:tcBorders>
          </w:tcPr>
          <w:p w14:paraId="03E1B4ED" w14:textId="77777777" w:rsidR="00AD3C39" w:rsidRDefault="00AD3C39" w:rsidP="00306701">
            <w:pPr>
              <w:widowControl w:val="0"/>
              <w:autoSpaceDE w:val="0"/>
              <w:autoSpaceDN w:val="0"/>
              <w:adjustRightInd w:val="0"/>
              <w:spacing w:after="0" w:line="160" w:lineRule="exact"/>
              <w:ind w:left="-108"/>
              <w:jc w:val="right"/>
              <w:rPr>
                <w:rFonts w:ascii="Arial" w:hAnsi="Arial" w:cs="Arial"/>
                <w:b/>
                <w:bCs/>
                <w:color w:val="000000"/>
                <w:sz w:val="12"/>
                <w:szCs w:val="12"/>
              </w:rPr>
            </w:pPr>
            <w:r w:rsidRPr="00AD3C39">
              <w:rPr>
                <w:rFonts w:ascii="Arial" w:hAnsi="Arial" w:cs="Arial"/>
                <w:b/>
                <w:bCs/>
                <w:color w:val="000000"/>
                <w:sz w:val="16"/>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3E1B4EE" w14:textId="77777777" w:rsidR="00AD3C39" w:rsidRPr="00AF277E" w:rsidRDefault="00AD3C39" w:rsidP="00306701">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4F2"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03E1B4F0" w14:textId="77777777" w:rsidR="00F75538" w:rsidRDefault="00F75538" w:rsidP="00144242">
            <w:pPr>
              <w:widowControl w:val="0"/>
              <w:autoSpaceDE w:val="0"/>
              <w:autoSpaceDN w:val="0"/>
              <w:adjustRightInd w:val="0"/>
              <w:spacing w:after="0" w:line="160" w:lineRule="exact"/>
              <w:ind w:left="-108"/>
              <w:jc w:val="right"/>
              <w:rPr>
                <w:rFonts w:ascii="Arial" w:hAnsi="Arial" w:cs="Arial"/>
                <w:b/>
                <w:bCs/>
                <w:color w:val="000000"/>
                <w:sz w:val="12"/>
                <w:szCs w:val="12"/>
              </w:rPr>
            </w:pPr>
            <w:r w:rsidRPr="00144242">
              <w:rPr>
                <w:rFonts w:ascii="Arial" w:hAnsi="Arial" w:cs="Arial"/>
                <w:b/>
                <w:bCs/>
                <w:color w:val="000000"/>
                <w:sz w:val="16"/>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3E1B4F1" w14:textId="77777777" w:rsidR="00F75538" w:rsidRPr="00AF277E"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4F5"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3E1B4F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03E1B4F4" w14:textId="77777777" w:rsidR="00F75538" w:rsidRPr="009A1EB0" w:rsidRDefault="00F75538" w:rsidP="00F75538">
            <w:pPr>
              <w:widowControl w:val="0"/>
              <w:autoSpaceDE w:val="0"/>
              <w:autoSpaceDN w:val="0"/>
              <w:adjustRightInd w:val="0"/>
              <w:spacing w:after="0"/>
              <w:ind w:left="34"/>
              <w:rPr>
                <w:rFonts w:ascii="Arial" w:hAnsi="Arial" w:cs="Arial"/>
                <w:b/>
                <w:bCs/>
                <w:color w:val="000000"/>
                <w:sz w:val="12"/>
                <w:szCs w:val="12"/>
              </w:rPr>
            </w:pPr>
          </w:p>
        </w:tc>
      </w:tr>
      <w:tr w:rsidR="00F75538" w:rsidRPr="009A1EB0" w14:paraId="03E1B4F7"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03E1B4F6"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наследодателе</w:t>
            </w:r>
          </w:p>
        </w:tc>
      </w:tr>
      <w:tr w:rsidR="00F75538" w:rsidRPr="00AF277E" w14:paraId="03E1B4FA" w14:textId="77777777" w:rsidTr="00F75538">
        <w:trPr>
          <w:gridBefore w:val="1"/>
          <w:gridAfter w:val="3"/>
          <w:wBefore w:w="141" w:type="dxa"/>
          <w:wAfter w:w="443" w:type="dxa"/>
        </w:trPr>
        <w:tc>
          <w:tcPr>
            <w:tcW w:w="4537" w:type="dxa"/>
            <w:gridSpan w:val="5"/>
            <w:tcBorders>
              <w:top w:val="nil"/>
              <w:left w:val="nil"/>
              <w:bottom w:val="single" w:sz="4" w:space="0" w:color="BFBFBF"/>
              <w:right w:val="nil"/>
            </w:tcBorders>
          </w:tcPr>
          <w:p w14:paraId="03E1B4F8" w14:textId="77777777" w:rsidR="00F75538" w:rsidRPr="00144242"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144242">
              <w:rPr>
                <w:rFonts w:ascii="Arial" w:hAnsi="Arial" w:cs="Arial"/>
                <w:b/>
                <w:bCs/>
                <w:color w:val="000000"/>
                <w:sz w:val="16"/>
                <w:szCs w:val="12"/>
              </w:rPr>
              <w:t>Ф.И.О.</w:t>
            </w:r>
          </w:p>
        </w:tc>
        <w:tc>
          <w:tcPr>
            <w:tcW w:w="5245" w:type="dxa"/>
            <w:gridSpan w:val="7"/>
            <w:tcBorders>
              <w:top w:val="nil"/>
              <w:left w:val="nil"/>
              <w:bottom w:val="single" w:sz="4" w:space="0" w:color="BFBFBF"/>
              <w:right w:val="nil"/>
            </w:tcBorders>
          </w:tcPr>
          <w:p w14:paraId="03E1B4F9" w14:textId="77777777" w:rsidR="00F75538" w:rsidRPr="00AF277E"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4FD"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3E1B4FB" w14:textId="77777777" w:rsidR="00F75538" w:rsidRPr="00144242" w:rsidRDefault="00F75538" w:rsidP="00F75538">
            <w:pPr>
              <w:widowControl w:val="0"/>
              <w:autoSpaceDE w:val="0"/>
              <w:autoSpaceDN w:val="0"/>
              <w:adjustRightInd w:val="0"/>
              <w:spacing w:after="0" w:line="316" w:lineRule="exact"/>
              <w:ind w:left="709"/>
              <w:jc w:val="right"/>
              <w:rPr>
                <w:rFonts w:ascii="Arial" w:hAnsi="Arial" w:cs="Arial"/>
                <w:b/>
                <w:bCs/>
                <w:color w:val="000000"/>
                <w:sz w:val="16"/>
                <w:szCs w:val="12"/>
              </w:rPr>
            </w:pPr>
            <w:r w:rsidRPr="00144242">
              <w:rPr>
                <w:rFonts w:ascii="Arial" w:hAnsi="Arial" w:cs="Arial"/>
                <w:b/>
                <w:bCs/>
                <w:color w:val="000000"/>
                <w:sz w:val="16"/>
                <w:szCs w:val="12"/>
              </w:rPr>
              <w:t>Номер лицевого счета</w:t>
            </w:r>
          </w:p>
        </w:tc>
        <w:tc>
          <w:tcPr>
            <w:tcW w:w="5255" w:type="dxa"/>
            <w:gridSpan w:val="8"/>
            <w:tcBorders>
              <w:top w:val="single" w:sz="4" w:space="0" w:color="BFBFBF"/>
              <w:left w:val="nil"/>
              <w:bottom w:val="single" w:sz="4" w:space="0" w:color="BFBFBF"/>
              <w:right w:val="nil"/>
            </w:tcBorders>
          </w:tcPr>
          <w:p w14:paraId="03E1B4FC" w14:textId="77777777" w:rsidR="00F75538" w:rsidRPr="00AF277E"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4FF"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03E1B4F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501"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03E1B500"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наследнике (наследниках)</w:t>
            </w:r>
            <w:r>
              <w:rPr>
                <w:rFonts w:ascii="Tahoma" w:hAnsi="Tahoma" w:cs="Tahoma"/>
                <w:color w:val="000000"/>
                <w:sz w:val="10"/>
                <w:szCs w:val="10"/>
              </w:rPr>
              <w:t xml:space="preserve"> </w:t>
            </w:r>
            <w:r w:rsidRPr="009E7F80">
              <w:rPr>
                <w:rFonts w:ascii="Tahoma" w:hAnsi="Tahoma" w:cs="Tahoma"/>
                <w:color w:val="000000"/>
                <w:sz w:val="12"/>
                <w:szCs w:val="10"/>
                <w:vertAlign w:val="superscript"/>
              </w:rPr>
              <w:t>1</w:t>
            </w:r>
          </w:p>
        </w:tc>
      </w:tr>
      <w:tr w:rsidR="00F75538" w:rsidRPr="009A1EB0" w14:paraId="03E1B504"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3E1B502" w14:textId="77777777" w:rsidR="00F75538" w:rsidRPr="009A1EB0" w:rsidRDefault="00F75538" w:rsidP="00144242">
            <w:pPr>
              <w:widowControl w:val="0"/>
              <w:autoSpaceDE w:val="0"/>
              <w:autoSpaceDN w:val="0"/>
              <w:adjustRightInd w:val="0"/>
              <w:spacing w:before="40" w:after="40"/>
              <w:ind w:left="709"/>
              <w:jc w:val="right"/>
              <w:rPr>
                <w:rFonts w:ascii="Arial" w:hAnsi="Arial" w:cs="Arial"/>
                <w:b/>
                <w:bCs/>
                <w:color w:val="000000"/>
                <w:sz w:val="12"/>
                <w:szCs w:val="12"/>
              </w:rPr>
            </w:pPr>
            <w:r w:rsidRPr="00144242">
              <w:rPr>
                <w:rFonts w:ascii="Arial" w:hAnsi="Arial" w:cs="Arial"/>
                <w:b/>
                <w:bCs/>
                <w:color w:val="000000"/>
                <w:sz w:val="16"/>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3E1B503" w14:textId="77777777" w:rsidR="00F75538" w:rsidRPr="00AF277E" w:rsidRDefault="00F75538" w:rsidP="00144242">
            <w:pPr>
              <w:widowControl w:val="0"/>
              <w:autoSpaceDE w:val="0"/>
              <w:autoSpaceDN w:val="0"/>
              <w:adjustRightInd w:val="0"/>
              <w:spacing w:before="40" w:after="40"/>
              <w:ind w:left="32"/>
              <w:rPr>
                <w:rFonts w:ascii="Arial" w:hAnsi="Arial" w:cs="Arial"/>
                <w:b/>
                <w:bCs/>
                <w:color w:val="000000"/>
                <w:sz w:val="20"/>
                <w:szCs w:val="20"/>
              </w:rPr>
            </w:pPr>
          </w:p>
        </w:tc>
      </w:tr>
      <w:tr w:rsidR="00F75538" w:rsidRPr="009A1EB0" w14:paraId="03E1B50A"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3E1B505" w14:textId="77777777" w:rsidR="00F75538" w:rsidRPr="00144242" w:rsidRDefault="00F75538" w:rsidP="00144242">
            <w:pPr>
              <w:widowControl w:val="0"/>
              <w:autoSpaceDE w:val="0"/>
              <w:autoSpaceDN w:val="0"/>
              <w:adjustRightInd w:val="0"/>
              <w:spacing w:before="40" w:after="40"/>
              <w:ind w:left="0"/>
              <w:jc w:val="right"/>
              <w:rPr>
                <w:rFonts w:ascii="Arial" w:hAnsi="Arial" w:cs="Arial"/>
                <w:b/>
                <w:bCs/>
                <w:color w:val="000000"/>
                <w:sz w:val="16"/>
                <w:szCs w:val="12"/>
              </w:rPr>
            </w:pPr>
            <w:r w:rsidRPr="00144242">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03E1B506" w14:textId="77777777" w:rsidR="00F75538" w:rsidRPr="00144242" w:rsidRDefault="00F75538" w:rsidP="00144242">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4"/>
                <w:szCs w:val="12"/>
              </w:rPr>
            </w:pPr>
            <w:r w:rsidRPr="00144242">
              <w:rPr>
                <w:rFonts w:ascii="Tahoma" w:hAnsi="Tahoma" w:cs="Tahoma"/>
                <w:color w:val="000000"/>
                <w:sz w:val="10"/>
                <w:szCs w:val="8"/>
              </w:rPr>
              <w:t>вид, серия, номер, дата выдачи документа, удостоверяющего личность</w:t>
            </w:r>
          </w:p>
          <w:p w14:paraId="03E1B507" w14:textId="77777777" w:rsidR="00F75538" w:rsidRPr="00144242" w:rsidRDefault="00F75538" w:rsidP="00144242">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4"/>
                <w:szCs w:val="12"/>
              </w:rPr>
            </w:pPr>
            <w:r w:rsidRPr="00144242">
              <w:rPr>
                <w:rFonts w:ascii="Tahoma" w:hAnsi="Tahoma" w:cs="Tahoma"/>
                <w:color w:val="000000"/>
                <w:sz w:val="10"/>
                <w:szCs w:val="8"/>
              </w:rPr>
              <w:t>для Российских юридических лиц – ОГРН, дата, наименование органа, осуществившего регистрацию</w:t>
            </w:r>
          </w:p>
          <w:p w14:paraId="03E1B508" w14:textId="77777777" w:rsidR="00F75538" w:rsidRPr="00992BA6" w:rsidRDefault="00F75538" w:rsidP="00144242">
            <w:pPr>
              <w:widowControl w:val="0"/>
              <w:numPr>
                <w:ilvl w:val="0"/>
                <w:numId w:val="91"/>
              </w:numPr>
              <w:autoSpaceDE w:val="0"/>
              <w:autoSpaceDN w:val="0"/>
              <w:adjustRightInd w:val="0"/>
              <w:spacing w:after="0" w:line="120" w:lineRule="exact"/>
              <w:ind w:left="885" w:hanging="142"/>
              <w:jc w:val="left"/>
              <w:rPr>
                <w:rFonts w:ascii="Arial" w:hAnsi="Arial" w:cs="Arial"/>
                <w:b/>
                <w:bCs/>
                <w:color w:val="000000"/>
                <w:sz w:val="12"/>
                <w:szCs w:val="12"/>
              </w:rPr>
            </w:pPr>
            <w:r w:rsidRPr="00144242">
              <w:rPr>
                <w:rFonts w:ascii="Tahoma" w:hAnsi="Tahoma" w:cs="Tahoma"/>
                <w:color w:val="000000"/>
                <w:sz w:val="10"/>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509" w14:textId="77777777" w:rsidR="00F75538" w:rsidRPr="00AF277E" w:rsidRDefault="00F75538" w:rsidP="00144242">
            <w:pPr>
              <w:widowControl w:val="0"/>
              <w:autoSpaceDE w:val="0"/>
              <w:autoSpaceDN w:val="0"/>
              <w:adjustRightInd w:val="0"/>
              <w:spacing w:before="40" w:after="40"/>
              <w:ind w:left="32"/>
              <w:rPr>
                <w:rFonts w:ascii="Arial" w:hAnsi="Arial" w:cs="Arial"/>
                <w:b/>
                <w:bCs/>
                <w:color w:val="000000"/>
                <w:sz w:val="20"/>
                <w:szCs w:val="20"/>
              </w:rPr>
            </w:pPr>
          </w:p>
        </w:tc>
      </w:tr>
      <w:tr w:rsidR="00F75538" w:rsidRPr="009A1EB0" w14:paraId="03E1B50D"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3E1B50B" w14:textId="77777777" w:rsidR="00F75538" w:rsidRPr="009A1EB0" w:rsidRDefault="00F75538" w:rsidP="00144242">
            <w:pPr>
              <w:widowControl w:val="0"/>
              <w:autoSpaceDE w:val="0"/>
              <w:autoSpaceDN w:val="0"/>
              <w:adjustRightInd w:val="0"/>
              <w:spacing w:after="0" w:line="200" w:lineRule="exact"/>
              <w:ind w:left="709"/>
              <w:jc w:val="right"/>
              <w:rPr>
                <w:rFonts w:ascii="Arial" w:hAnsi="Arial" w:cs="Arial"/>
                <w:b/>
                <w:bCs/>
                <w:color w:val="000000"/>
                <w:sz w:val="12"/>
                <w:szCs w:val="12"/>
              </w:rPr>
            </w:pPr>
            <w:r w:rsidRPr="00144242">
              <w:rPr>
                <w:rFonts w:ascii="Arial" w:hAnsi="Arial" w:cs="Arial"/>
                <w:b/>
                <w:bCs/>
                <w:color w:val="000000"/>
                <w:sz w:val="16"/>
                <w:szCs w:val="12"/>
              </w:rPr>
              <w:t>Номер лицевого счета</w:t>
            </w:r>
            <w:r>
              <w:rPr>
                <w:rFonts w:ascii="Arial" w:hAnsi="Arial" w:cs="Arial"/>
                <w:b/>
                <w:bCs/>
                <w:color w:val="000000"/>
                <w:sz w:val="12"/>
                <w:szCs w:val="12"/>
              </w:rPr>
              <w:t xml:space="preserve"> </w:t>
            </w:r>
            <w:r w:rsidRPr="009E7F80">
              <w:rPr>
                <w:rFonts w:ascii="Tahoma" w:hAnsi="Tahoma" w:cs="Tahoma"/>
                <w:color w:val="000000"/>
                <w:sz w:val="12"/>
                <w:szCs w:val="8"/>
                <w:vertAlign w:val="superscript"/>
              </w:rPr>
              <w:t>л1</w:t>
            </w:r>
          </w:p>
        </w:tc>
        <w:tc>
          <w:tcPr>
            <w:tcW w:w="5255" w:type="dxa"/>
            <w:gridSpan w:val="8"/>
            <w:tcBorders>
              <w:top w:val="single" w:sz="4" w:space="0" w:color="BFBFBF"/>
              <w:left w:val="nil"/>
              <w:bottom w:val="single" w:sz="4" w:space="0" w:color="BFBFBF"/>
              <w:right w:val="nil"/>
            </w:tcBorders>
          </w:tcPr>
          <w:p w14:paraId="03E1B50C" w14:textId="77777777" w:rsidR="00F75538" w:rsidRPr="00AF277E" w:rsidRDefault="00F75538" w:rsidP="00144242">
            <w:pPr>
              <w:widowControl w:val="0"/>
              <w:autoSpaceDE w:val="0"/>
              <w:autoSpaceDN w:val="0"/>
              <w:adjustRightInd w:val="0"/>
              <w:spacing w:before="40" w:after="40"/>
              <w:rPr>
                <w:rFonts w:ascii="Arial" w:hAnsi="Arial" w:cs="Arial"/>
                <w:b/>
                <w:bCs/>
                <w:color w:val="000000"/>
                <w:sz w:val="20"/>
                <w:szCs w:val="20"/>
              </w:rPr>
            </w:pPr>
          </w:p>
        </w:tc>
      </w:tr>
      <w:tr w:rsidR="00F75538" w:rsidRPr="009A1EB0" w14:paraId="03E1B50F"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03E1B50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511"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03E1B510"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наследника (наследников)</w:t>
            </w:r>
          </w:p>
        </w:tc>
      </w:tr>
      <w:tr w:rsidR="00F75538" w:rsidRPr="009A1EB0" w14:paraId="03E1B514"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03E1B51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144242">
              <w:rPr>
                <w:rFonts w:ascii="Arial" w:hAnsi="Arial" w:cs="Arial"/>
                <w:b/>
                <w:bCs/>
                <w:color w:val="000000"/>
                <w:sz w:val="16"/>
                <w:szCs w:val="12"/>
              </w:rPr>
              <w:t>Ф.И.О./Полное наименование</w:t>
            </w:r>
          </w:p>
        </w:tc>
        <w:tc>
          <w:tcPr>
            <w:tcW w:w="5255" w:type="dxa"/>
            <w:gridSpan w:val="8"/>
            <w:tcBorders>
              <w:top w:val="nil"/>
              <w:left w:val="nil"/>
              <w:bottom w:val="single" w:sz="4" w:space="0" w:color="BFBFBF"/>
              <w:right w:val="nil"/>
            </w:tcBorders>
          </w:tcPr>
          <w:p w14:paraId="03E1B513" w14:textId="77777777" w:rsidR="00F75538" w:rsidRPr="00AF277E"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519" w14:textId="77777777" w:rsidTr="00F75538">
        <w:trPr>
          <w:gridBefore w:val="1"/>
          <w:gridAfter w:val="2"/>
          <w:wBefore w:w="141" w:type="dxa"/>
          <w:wAfter w:w="433" w:type="dxa"/>
          <w:trHeight w:val="393"/>
        </w:trPr>
        <w:tc>
          <w:tcPr>
            <w:tcW w:w="4537" w:type="dxa"/>
            <w:gridSpan w:val="5"/>
            <w:tcBorders>
              <w:top w:val="single" w:sz="4" w:space="0" w:color="BFBFBF"/>
              <w:left w:val="nil"/>
              <w:bottom w:val="single" w:sz="4" w:space="0" w:color="BFBFBF"/>
              <w:right w:val="nil"/>
            </w:tcBorders>
            <w:vAlign w:val="bottom"/>
          </w:tcPr>
          <w:p w14:paraId="03E1B515"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sidRPr="00144242">
              <w:rPr>
                <w:rFonts w:ascii="Arial" w:hAnsi="Arial" w:cs="Arial"/>
                <w:b/>
                <w:bCs/>
                <w:color w:val="000000"/>
                <w:sz w:val="16"/>
                <w:szCs w:val="12"/>
              </w:rPr>
              <w:t>Документ, удостоверяющий личность/ Документ о государственной регистрации юридического лица</w:t>
            </w:r>
          </w:p>
          <w:p w14:paraId="03E1B51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51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518" w14:textId="77777777" w:rsidR="00F75538" w:rsidRPr="00AF277E"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51D"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3E1B51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144242">
              <w:rPr>
                <w:rFonts w:ascii="Arial" w:hAnsi="Arial" w:cs="Arial"/>
                <w:b/>
                <w:bCs/>
                <w:color w:val="000000"/>
                <w:sz w:val="16"/>
                <w:szCs w:val="12"/>
              </w:rPr>
              <w:t>Действующий на основании</w:t>
            </w:r>
          </w:p>
          <w:p w14:paraId="03E1B51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51C" w14:textId="77777777" w:rsidR="00F75538" w:rsidRPr="00AF277E"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51F"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03E1B51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521" w14:textId="77777777" w:rsidTr="00F75538">
        <w:trPr>
          <w:gridBefore w:val="1"/>
          <w:gridAfter w:val="2"/>
          <w:wBefore w:w="141" w:type="dxa"/>
          <w:wAfter w:w="433" w:type="dxa"/>
        </w:trPr>
        <w:tc>
          <w:tcPr>
            <w:tcW w:w="9792" w:type="dxa"/>
            <w:gridSpan w:val="13"/>
            <w:tcBorders>
              <w:top w:val="nil"/>
              <w:left w:val="nil"/>
              <w:bottom w:val="single" w:sz="4" w:space="0" w:color="808080"/>
              <w:right w:val="nil"/>
            </w:tcBorders>
            <w:shd w:val="clear" w:color="auto" w:fill="BFBFBF"/>
          </w:tcPr>
          <w:p w14:paraId="03E1B520"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524" w14:textId="77777777" w:rsidTr="00F75538">
        <w:trPr>
          <w:gridBefore w:val="1"/>
          <w:gridAfter w:val="2"/>
          <w:wBefore w:w="141" w:type="dxa"/>
          <w:wAfter w:w="433" w:type="dxa"/>
        </w:trPr>
        <w:tc>
          <w:tcPr>
            <w:tcW w:w="4537" w:type="dxa"/>
            <w:gridSpan w:val="5"/>
            <w:tcBorders>
              <w:top w:val="single" w:sz="4" w:space="0" w:color="808080"/>
              <w:left w:val="nil"/>
              <w:bottom w:val="single" w:sz="4" w:space="0" w:color="BFBFBF"/>
              <w:right w:val="nil"/>
            </w:tcBorders>
          </w:tcPr>
          <w:p w14:paraId="03E1B52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sidRPr="00144242">
              <w:rPr>
                <w:rFonts w:ascii="Arial" w:hAnsi="Arial" w:cs="Arial"/>
                <w:b/>
                <w:bCs/>
                <w:color w:val="000000"/>
                <w:sz w:val="16"/>
                <w:szCs w:val="12"/>
              </w:rPr>
              <w:t>Ф.И.О.</w:t>
            </w:r>
          </w:p>
        </w:tc>
        <w:tc>
          <w:tcPr>
            <w:tcW w:w="5255" w:type="dxa"/>
            <w:gridSpan w:val="8"/>
            <w:tcBorders>
              <w:top w:val="single" w:sz="4" w:space="0" w:color="808080"/>
              <w:left w:val="nil"/>
              <w:bottom w:val="single" w:sz="4" w:space="0" w:color="BFBFBF"/>
              <w:right w:val="nil"/>
            </w:tcBorders>
          </w:tcPr>
          <w:p w14:paraId="03E1B523" w14:textId="77777777" w:rsidR="00F75538" w:rsidRPr="00AF277E" w:rsidRDefault="00F75538" w:rsidP="00F75538">
            <w:pPr>
              <w:widowControl w:val="0"/>
              <w:autoSpaceDE w:val="0"/>
              <w:autoSpaceDN w:val="0"/>
              <w:adjustRightInd w:val="0"/>
              <w:spacing w:before="120" w:after="0"/>
              <w:ind w:right="44"/>
              <w:rPr>
                <w:rFonts w:ascii="Arial" w:hAnsi="Arial" w:cs="Arial"/>
                <w:b/>
                <w:bCs/>
                <w:color w:val="000000"/>
                <w:sz w:val="20"/>
                <w:szCs w:val="20"/>
              </w:rPr>
            </w:pPr>
          </w:p>
        </w:tc>
      </w:tr>
      <w:tr w:rsidR="00F75538" w:rsidRPr="009A1EB0" w14:paraId="03E1B528"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3E1B525" w14:textId="77777777" w:rsidR="00F75538" w:rsidRPr="00144242"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144242">
              <w:rPr>
                <w:rFonts w:ascii="Arial" w:hAnsi="Arial" w:cs="Arial"/>
                <w:b/>
                <w:bCs/>
                <w:color w:val="000000"/>
                <w:sz w:val="16"/>
                <w:szCs w:val="12"/>
              </w:rPr>
              <w:t>Документ, удостоверяющий личность</w:t>
            </w:r>
          </w:p>
          <w:p w14:paraId="03E1B52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527" w14:textId="77777777" w:rsidR="00F75538" w:rsidRPr="00AF277E" w:rsidRDefault="00F75538" w:rsidP="00F75538">
            <w:pPr>
              <w:widowControl w:val="0"/>
              <w:autoSpaceDE w:val="0"/>
              <w:autoSpaceDN w:val="0"/>
              <w:adjustRightInd w:val="0"/>
              <w:spacing w:before="120" w:after="0"/>
              <w:ind w:left="32" w:right="44"/>
              <w:rPr>
                <w:rFonts w:ascii="Arial" w:hAnsi="Arial" w:cs="Arial"/>
                <w:b/>
                <w:bCs/>
                <w:color w:val="000000"/>
                <w:sz w:val="20"/>
                <w:szCs w:val="20"/>
              </w:rPr>
            </w:pPr>
          </w:p>
        </w:tc>
      </w:tr>
      <w:tr w:rsidR="00F75538" w:rsidRPr="009A1EB0" w14:paraId="03E1B52C" w14:textId="77777777" w:rsidTr="00F75538">
        <w:trPr>
          <w:gridBefore w:val="1"/>
          <w:gridAfter w:val="2"/>
          <w:wBefore w:w="141" w:type="dxa"/>
          <w:wAfter w:w="433" w:type="dxa"/>
        </w:trPr>
        <w:tc>
          <w:tcPr>
            <w:tcW w:w="4537" w:type="dxa"/>
            <w:gridSpan w:val="5"/>
            <w:tcBorders>
              <w:top w:val="single" w:sz="4" w:space="0" w:color="BFBFBF"/>
              <w:left w:val="nil"/>
              <w:bottom w:val="single" w:sz="4" w:space="0" w:color="BFBFBF"/>
              <w:right w:val="nil"/>
            </w:tcBorders>
          </w:tcPr>
          <w:p w14:paraId="03E1B529" w14:textId="77777777" w:rsidR="00F75538" w:rsidRPr="00144242" w:rsidRDefault="00F75538" w:rsidP="00F75538">
            <w:pPr>
              <w:widowControl w:val="0"/>
              <w:autoSpaceDE w:val="0"/>
              <w:autoSpaceDN w:val="0"/>
              <w:adjustRightInd w:val="0"/>
              <w:spacing w:before="120" w:after="0"/>
              <w:ind w:left="709"/>
              <w:jc w:val="right"/>
              <w:rPr>
                <w:rFonts w:ascii="Arial" w:hAnsi="Arial" w:cs="Arial"/>
                <w:b/>
                <w:bCs/>
                <w:color w:val="000000"/>
                <w:sz w:val="16"/>
                <w:szCs w:val="12"/>
              </w:rPr>
            </w:pPr>
            <w:r w:rsidRPr="00144242">
              <w:rPr>
                <w:rFonts w:ascii="Arial" w:hAnsi="Arial" w:cs="Arial"/>
                <w:b/>
                <w:bCs/>
                <w:color w:val="000000"/>
                <w:sz w:val="16"/>
                <w:szCs w:val="12"/>
              </w:rPr>
              <w:t>Действующий на основании</w:t>
            </w:r>
          </w:p>
          <w:p w14:paraId="03E1B52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52B" w14:textId="77777777" w:rsidR="00F75538" w:rsidRPr="00AF277E" w:rsidRDefault="00F75538" w:rsidP="00F75538">
            <w:pPr>
              <w:widowControl w:val="0"/>
              <w:autoSpaceDE w:val="0"/>
              <w:autoSpaceDN w:val="0"/>
              <w:adjustRightInd w:val="0"/>
              <w:spacing w:before="120" w:after="0"/>
              <w:ind w:left="32" w:right="44"/>
              <w:rPr>
                <w:rFonts w:ascii="Arial" w:hAnsi="Arial" w:cs="Arial"/>
                <w:b/>
                <w:bCs/>
                <w:color w:val="000000"/>
                <w:sz w:val="20"/>
                <w:szCs w:val="20"/>
              </w:rPr>
            </w:pPr>
          </w:p>
        </w:tc>
      </w:tr>
      <w:tr w:rsidR="00F75538" w:rsidRPr="009A1EB0" w14:paraId="03E1B52E" w14:textId="77777777" w:rsidTr="00F75538">
        <w:trPr>
          <w:gridBefore w:val="1"/>
          <w:gridAfter w:val="2"/>
          <w:wBefore w:w="141" w:type="dxa"/>
          <w:wAfter w:w="433" w:type="dxa"/>
          <w:trHeight w:val="40"/>
        </w:trPr>
        <w:tc>
          <w:tcPr>
            <w:tcW w:w="9792" w:type="dxa"/>
            <w:gridSpan w:val="13"/>
            <w:tcBorders>
              <w:top w:val="single" w:sz="4" w:space="0" w:color="BFBFBF"/>
              <w:left w:val="nil"/>
              <w:bottom w:val="nil"/>
              <w:right w:val="nil"/>
            </w:tcBorders>
          </w:tcPr>
          <w:p w14:paraId="03E1B52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530"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03E1B52F"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 передаваемых инвестиционных паях</w:t>
            </w:r>
          </w:p>
        </w:tc>
      </w:tr>
      <w:tr w:rsidR="00F75538" w:rsidRPr="009A1EB0" w14:paraId="03E1B533" w14:textId="77777777" w:rsidTr="00F75538">
        <w:trPr>
          <w:gridBefore w:val="1"/>
          <w:gridAfter w:val="2"/>
          <w:wBefore w:w="141" w:type="dxa"/>
          <w:wAfter w:w="433" w:type="dxa"/>
        </w:trPr>
        <w:tc>
          <w:tcPr>
            <w:tcW w:w="4537" w:type="dxa"/>
            <w:gridSpan w:val="5"/>
            <w:tcBorders>
              <w:top w:val="nil"/>
              <w:left w:val="nil"/>
              <w:bottom w:val="single" w:sz="4" w:space="0" w:color="BFBFBF"/>
              <w:right w:val="nil"/>
            </w:tcBorders>
          </w:tcPr>
          <w:p w14:paraId="03E1B531" w14:textId="77777777" w:rsidR="00F75538" w:rsidRPr="009A1EB0" w:rsidRDefault="00F75538" w:rsidP="00144242">
            <w:pPr>
              <w:widowControl w:val="0"/>
              <w:autoSpaceDE w:val="0"/>
              <w:autoSpaceDN w:val="0"/>
              <w:adjustRightInd w:val="0"/>
              <w:spacing w:before="120"/>
              <w:ind w:left="-108"/>
              <w:jc w:val="right"/>
              <w:rPr>
                <w:rFonts w:ascii="Arial" w:hAnsi="Arial" w:cs="Arial"/>
                <w:b/>
                <w:bCs/>
                <w:color w:val="000000"/>
                <w:sz w:val="12"/>
                <w:szCs w:val="12"/>
              </w:rPr>
            </w:pPr>
            <w:r w:rsidRPr="00144242">
              <w:rPr>
                <w:rFonts w:ascii="Arial" w:hAnsi="Arial" w:cs="Arial"/>
                <w:b/>
                <w:bCs/>
                <w:color w:val="000000"/>
                <w:sz w:val="16"/>
                <w:szCs w:val="12"/>
              </w:rPr>
              <w:t>Количество наследуемых инвестиционных паев</w:t>
            </w:r>
          </w:p>
        </w:tc>
        <w:tc>
          <w:tcPr>
            <w:tcW w:w="5255" w:type="dxa"/>
            <w:gridSpan w:val="8"/>
            <w:tcBorders>
              <w:top w:val="nil"/>
              <w:left w:val="nil"/>
              <w:bottom w:val="single" w:sz="4" w:space="0" w:color="BFBFBF"/>
              <w:right w:val="nil"/>
            </w:tcBorders>
          </w:tcPr>
          <w:p w14:paraId="03E1B532" w14:textId="77777777" w:rsidR="00F75538" w:rsidRPr="00AF277E" w:rsidRDefault="00F75538" w:rsidP="00F75538">
            <w:pPr>
              <w:widowControl w:val="0"/>
              <w:autoSpaceDE w:val="0"/>
              <w:autoSpaceDN w:val="0"/>
              <w:adjustRightInd w:val="0"/>
              <w:spacing w:before="120" w:after="0"/>
              <w:ind w:right="44"/>
              <w:rPr>
                <w:rFonts w:ascii="Arial" w:hAnsi="Arial" w:cs="Arial"/>
                <w:b/>
                <w:bCs/>
                <w:color w:val="000000"/>
                <w:sz w:val="20"/>
                <w:szCs w:val="20"/>
              </w:rPr>
            </w:pPr>
          </w:p>
        </w:tc>
      </w:tr>
      <w:tr w:rsidR="00F75538" w:rsidRPr="009A1EB0" w14:paraId="03E1B535" w14:textId="77777777" w:rsidTr="00F75538">
        <w:trPr>
          <w:gridBefore w:val="1"/>
          <w:gridAfter w:val="2"/>
          <w:wBefore w:w="141" w:type="dxa"/>
          <w:wAfter w:w="433" w:type="dxa"/>
        </w:trPr>
        <w:tc>
          <w:tcPr>
            <w:tcW w:w="9792" w:type="dxa"/>
            <w:gridSpan w:val="13"/>
            <w:tcBorders>
              <w:top w:val="nil"/>
              <w:left w:val="nil"/>
              <w:bottom w:val="nil"/>
              <w:right w:val="nil"/>
            </w:tcBorders>
            <w:shd w:val="clear" w:color="auto" w:fill="BFBFBF"/>
          </w:tcPr>
          <w:p w14:paraId="03E1B534" w14:textId="77777777" w:rsidR="00F75538" w:rsidRPr="00BD6B09"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highlight w:val="yellow"/>
              </w:rPr>
            </w:pPr>
            <w:r w:rsidRPr="00705BCF">
              <w:rPr>
                <w:rFonts w:ascii="Arial" w:hAnsi="Arial" w:cs="Arial"/>
                <w:b/>
                <w:bCs/>
                <w:color w:val="000000"/>
                <w:sz w:val="12"/>
                <w:szCs w:val="12"/>
                <w:highlight w:val="lightGray"/>
              </w:rPr>
              <w:t>Документы-</w:t>
            </w:r>
            <w:r w:rsidR="007759AD">
              <w:rPr>
                <w:rFonts w:ascii="Arial" w:hAnsi="Arial" w:cs="Arial"/>
                <w:b/>
                <w:bCs/>
                <w:color w:val="000000"/>
                <w:sz w:val="12"/>
                <w:szCs w:val="12"/>
                <w:highlight w:val="lightGray"/>
              </w:rPr>
              <w:t>о</w:t>
            </w:r>
            <w:r w:rsidRPr="00705BCF">
              <w:rPr>
                <w:rFonts w:ascii="Arial" w:hAnsi="Arial" w:cs="Arial"/>
                <w:b/>
                <w:bCs/>
                <w:color w:val="000000"/>
                <w:sz w:val="12"/>
                <w:szCs w:val="12"/>
                <w:highlight w:val="lightGray"/>
              </w:rPr>
              <w:t>снования наследования</w:t>
            </w:r>
          </w:p>
        </w:tc>
      </w:tr>
      <w:tr w:rsidR="00F75538" w:rsidRPr="009A1EB0" w14:paraId="03E1B538" w14:textId="77777777" w:rsidTr="00F75538">
        <w:trPr>
          <w:gridBefore w:val="1"/>
          <w:gridAfter w:val="2"/>
          <w:wBefore w:w="141" w:type="dxa"/>
          <w:wAfter w:w="433" w:type="dxa"/>
        </w:trPr>
        <w:tc>
          <w:tcPr>
            <w:tcW w:w="4254" w:type="dxa"/>
            <w:gridSpan w:val="3"/>
            <w:tcBorders>
              <w:top w:val="nil"/>
              <w:left w:val="nil"/>
              <w:bottom w:val="single" w:sz="4" w:space="0" w:color="BFBFBF"/>
              <w:right w:val="nil"/>
            </w:tcBorders>
          </w:tcPr>
          <w:p w14:paraId="03E1B53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p>
        </w:tc>
        <w:tc>
          <w:tcPr>
            <w:tcW w:w="5538" w:type="dxa"/>
            <w:gridSpan w:val="10"/>
            <w:tcBorders>
              <w:top w:val="nil"/>
              <w:left w:val="nil"/>
              <w:bottom w:val="single" w:sz="4" w:space="0" w:color="BFBFBF"/>
              <w:right w:val="nil"/>
            </w:tcBorders>
          </w:tcPr>
          <w:p w14:paraId="03E1B537" w14:textId="77777777" w:rsidR="0092097F" w:rsidRPr="0092097F" w:rsidRDefault="0092097F" w:rsidP="0092097F">
            <w:pPr>
              <w:widowControl w:val="0"/>
              <w:autoSpaceDE w:val="0"/>
              <w:autoSpaceDN w:val="0"/>
              <w:adjustRightInd w:val="0"/>
              <w:spacing w:before="120" w:after="0"/>
              <w:ind w:left="0" w:right="44"/>
              <w:rPr>
                <w:rFonts w:ascii="Arial" w:hAnsi="Arial" w:cs="Arial"/>
                <w:b/>
                <w:bCs/>
                <w:color w:val="000000"/>
                <w:sz w:val="20"/>
                <w:szCs w:val="20"/>
                <w:highlight w:val="yellow"/>
                <w:lang w:val="en-US"/>
              </w:rPr>
            </w:pPr>
          </w:p>
        </w:tc>
      </w:tr>
      <w:tr w:rsidR="00F75538" w:rsidRPr="009A1EB0" w14:paraId="03E1B53F" w14:textId="77777777" w:rsidTr="00F75538">
        <w:trPr>
          <w:gridBefore w:val="1"/>
          <w:gridAfter w:val="2"/>
          <w:wBefore w:w="141" w:type="dxa"/>
          <w:wAfter w:w="433" w:type="dxa"/>
          <w:trHeight w:val="393"/>
        </w:trPr>
        <w:tc>
          <w:tcPr>
            <w:tcW w:w="9792" w:type="dxa"/>
            <w:gridSpan w:val="13"/>
            <w:tcBorders>
              <w:top w:val="single" w:sz="4" w:space="0" w:color="BFBFBF"/>
              <w:left w:val="nil"/>
              <w:bottom w:val="nil"/>
              <w:right w:val="nil"/>
            </w:tcBorders>
            <w:vAlign w:val="bottom"/>
          </w:tcPr>
          <w:p w14:paraId="03E1B53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53A" w14:textId="77777777" w:rsidR="00F75538" w:rsidRDefault="00F75538" w:rsidP="00F75538">
            <w:pPr>
              <w:widowControl w:val="0"/>
              <w:autoSpaceDE w:val="0"/>
              <w:autoSpaceDN w:val="0"/>
              <w:adjustRightInd w:val="0"/>
              <w:spacing w:after="0" w:line="134" w:lineRule="exact"/>
              <w:ind w:left="-108"/>
              <w:jc w:val="center"/>
              <w:rPr>
                <w:rFonts w:ascii="Arial" w:hAnsi="Arial" w:cs="Arial"/>
                <w:b/>
                <w:bCs/>
                <w:color w:val="000000"/>
                <w:sz w:val="12"/>
                <w:szCs w:val="12"/>
              </w:rPr>
            </w:pPr>
            <w:r>
              <w:rPr>
                <w:rFonts w:ascii="Arial" w:hAnsi="Arial" w:cs="Arial"/>
                <w:b/>
                <w:bCs/>
                <w:color w:val="000000"/>
                <w:sz w:val="12"/>
                <w:szCs w:val="12"/>
              </w:rPr>
              <w:t>Настоящим прошу (просим) зарегистрировать переход прав на инвестиционные паи Фонда в порядке наследования.</w:t>
            </w:r>
          </w:p>
          <w:p w14:paraId="03E1B53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53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53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53E"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544" w14:textId="77777777" w:rsidTr="00F75538">
        <w:trPr>
          <w:gridAfter w:val="4"/>
          <w:wAfter w:w="577" w:type="dxa"/>
        </w:trPr>
        <w:tc>
          <w:tcPr>
            <w:tcW w:w="1695" w:type="dxa"/>
            <w:gridSpan w:val="2"/>
            <w:tcBorders>
              <w:top w:val="nil"/>
              <w:left w:val="nil"/>
              <w:bottom w:val="nil"/>
              <w:right w:val="nil"/>
            </w:tcBorders>
          </w:tcPr>
          <w:p w14:paraId="03E1B54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03E1B541" w14:textId="77777777" w:rsidR="00F75538" w:rsidRPr="009A1EB0" w:rsidRDefault="00F75538" w:rsidP="00F75538">
            <w:pPr>
              <w:widowControl w:val="0"/>
              <w:autoSpaceDE w:val="0"/>
              <w:autoSpaceDN w:val="0"/>
              <w:adjustRightInd w:val="0"/>
              <w:spacing w:after="0" w:line="134" w:lineRule="exact"/>
              <w:ind w:left="-108" w:right="-112"/>
              <w:rPr>
                <w:rFonts w:ascii="Tahoma" w:hAnsi="Tahoma" w:cs="Tahoma"/>
                <w:color w:val="000000"/>
                <w:sz w:val="12"/>
                <w:szCs w:val="12"/>
              </w:rPr>
            </w:pPr>
            <w:r>
              <w:rPr>
                <w:rFonts w:ascii="Tahoma" w:hAnsi="Tahoma" w:cs="Tahoma"/>
                <w:color w:val="000000"/>
                <w:sz w:val="12"/>
                <w:szCs w:val="12"/>
              </w:rPr>
              <w:t>Подпись (подписи) наследника (наследников)</w:t>
            </w:r>
          </w:p>
        </w:tc>
        <w:tc>
          <w:tcPr>
            <w:tcW w:w="2695" w:type="dxa"/>
            <w:gridSpan w:val="2"/>
            <w:tcBorders>
              <w:top w:val="nil"/>
              <w:left w:val="nil"/>
              <w:bottom w:val="single" w:sz="8" w:space="0" w:color="808080"/>
              <w:right w:val="nil"/>
            </w:tcBorders>
          </w:tcPr>
          <w:p w14:paraId="03E1B54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54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54B" w14:textId="77777777" w:rsidTr="00F75538">
        <w:tc>
          <w:tcPr>
            <w:tcW w:w="1695" w:type="dxa"/>
            <w:gridSpan w:val="2"/>
            <w:tcBorders>
              <w:top w:val="nil"/>
              <w:left w:val="nil"/>
              <w:bottom w:val="nil"/>
              <w:right w:val="nil"/>
            </w:tcBorders>
          </w:tcPr>
          <w:p w14:paraId="03E1B54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546"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(представителей) наследника)</w:t>
            </w:r>
          </w:p>
        </w:tc>
        <w:tc>
          <w:tcPr>
            <w:tcW w:w="1278" w:type="dxa"/>
            <w:gridSpan w:val="2"/>
            <w:tcBorders>
              <w:top w:val="single" w:sz="8" w:space="0" w:color="808080"/>
              <w:left w:val="nil"/>
              <w:bottom w:val="nil"/>
              <w:right w:val="nil"/>
            </w:tcBorders>
          </w:tcPr>
          <w:p w14:paraId="03E1B54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548"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54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48" w:type="dxa"/>
            <w:gridSpan w:val="6"/>
            <w:tcBorders>
              <w:top w:val="nil"/>
              <w:left w:val="nil"/>
              <w:bottom w:val="nil"/>
              <w:right w:val="nil"/>
            </w:tcBorders>
          </w:tcPr>
          <w:p w14:paraId="03E1B54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54C" w14:textId="77777777" w:rsidR="00F75538" w:rsidRPr="00831A23" w:rsidRDefault="00F75538" w:rsidP="00F75538">
      <w:pPr>
        <w:widowControl w:val="0"/>
        <w:tabs>
          <w:tab w:val="left" w:pos="10915"/>
          <w:tab w:val="left" w:pos="11057"/>
        </w:tabs>
        <w:autoSpaceDE w:val="0"/>
        <w:autoSpaceDN w:val="0"/>
        <w:adjustRightInd w:val="0"/>
        <w:spacing w:after="60"/>
        <w:ind w:left="1276" w:right="344"/>
        <w:rPr>
          <w:rFonts w:ascii="Tahoma" w:hAnsi="Tahoma" w:cs="Tahoma"/>
          <w:color w:val="000000"/>
          <w:sz w:val="12"/>
          <w:szCs w:val="12"/>
        </w:rPr>
      </w:pPr>
      <w:r w:rsidRPr="00831A23">
        <w:rPr>
          <w:rFonts w:ascii="Tahoma" w:hAnsi="Tahoma" w:cs="Tahoma"/>
          <w:color w:val="000000"/>
          <w:sz w:val="12"/>
          <w:szCs w:val="12"/>
        </w:rPr>
        <w:t>Примечание</w:t>
      </w:r>
    </w:p>
    <w:p w14:paraId="03E1B54D" w14:textId="77777777" w:rsidR="00F75538" w:rsidRPr="00456E9A" w:rsidRDefault="00F75538" w:rsidP="00F75538">
      <w:pPr>
        <w:widowControl w:val="0"/>
        <w:tabs>
          <w:tab w:val="left" w:pos="11057"/>
        </w:tabs>
        <w:autoSpaceDE w:val="0"/>
        <w:autoSpaceDN w:val="0"/>
        <w:adjustRightInd w:val="0"/>
        <w:spacing w:after="0"/>
        <w:ind w:left="1276" w:right="346"/>
        <w:rPr>
          <w:rFonts w:ascii="Tahoma" w:hAnsi="Tahoma" w:cs="Tahoma"/>
          <w:color w:val="000000"/>
          <w:sz w:val="12"/>
          <w:szCs w:val="12"/>
        </w:rPr>
      </w:pPr>
      <w:r w:rsidRPr="00456E9A">
        <w:rPr>
          <w:rFonts w:ascii="Tahoma" w:hAnsi="Tahoma" w:cs="Tahoma"/>
          <w:color w:val="000000"/>
          <w:sz w:val="12"/>
          <w:szCs w:val="12"/>
        </w:rPr>
        <w:t>К заявлению прилагается оригинал или заверенная в установленном порядке копия свидетельства о праве на наследство (свидетельств о праве на наследство всех наследников,</w:t>
      </w:r>
      <w:r>
        <w:rPr>
          <w:rFonts w:ascii="Tahoma" w:hAnsi="Tahoma" w:cs="Tahoma"/>
          <w:color w:val="000000"/>
          <w:sz w:val="12"/>
          <w:szCs w:val="12"/>
        </w:rPr>
        <w:t xml:space="preserve"> </w:t>
      </w:r>
      <w:r w:rsidRPr="00456E9A">
        <w:rPr>
          <w:rFonts w:ascii="Tahoma" w:hAnsi="Tahoma" w:cs="Tahoma"/>
          <w:color w:val="000000"/>
          <w:sz w:val="12"/>
          <w:szCs w:val="12"/>
        </w:rPr>
        <w:t>приобретающих право общей собственности на инвестиционные паи) и (или) копия свидетельства о праве собственности пережившего супруга на долю в общем имуществе супругов. К</w:t>
      </w:r>
      <w:r>
        <w:rPr>
          <w:rFonts w:ascii="Tahoma" w:hAnsi="Tahoma" w:cs="Tahoma"/>
          <w:color w:val="000000"/>
          <w:sz w:val="12"/>
          <w:szCs w:val="12"/>
        </w:rPr>
        <w:t xml:space="preserve"> </w:t>
      </w:r>
      <w:r w:rsidRPr="00456E9A">
        <w:rPr>
          <w:rFonts w:ascii="Tahoma" w:hAnsi="Tahoma" w:cs="Tahoma"/>
          <w:color w:val="000000"/>
          <w:sz w:val="12"/>
          <w:szCs w:val="12"/>
        </w:rPr>
        <w:t>заявлению может быть приложена копия соглашения наследников о разделе наследуемого имущества, заверенная в установленном порядке.</w:t>
      </w:r>
    </w:p>
    <w:p w14:paraId="03E1B54E" w14:textId="77777777" w:rsidR="00F75538" w:rsidRPr="00D51212" w:rsidRDefault="00F75538" w:rsidP="00F75538">
      <w:pPr>
        <w:widowControl w:val="0"/>
        <w:tabs>
          <w:tab w:val="left" w:pos="11057"/>
        </w:tabs>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278"/>
        <w:gridCol w:w="2140"/>
      </w:tblGrid>
      <w:tr w:rsidR="00F75538" w:rsidRPr="009A1EB0" w14:paraId="03E1B553" w14:textId="77777777" w:rsidTr="00F75538">
        <w:tc>
          <w:tcPr>
            <w:tcW w:w="1701" w:type="dxa"/>
            <w:tcBorders>
              <w:top w:val="nil"/>
              <w:left w:val="nil"/>
              <w:bottom w:val="nil"/>
              <w:right w:val="nil"/>
            </w:tcBorders>
          </w:tcPr>
          <w:p w14:paraId="03E1B54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03E1B550" w14:textId="77777777" w:rsidR="00F75538" w:rsidRPr="009A1EB0" w:rsidRDefault="00F75538" w:rsidP="00F75538">
            <w:pPr>
              <w:widowControl w:val="0"/>
              <w:autoSpaceDE w:val="0"/>
              <w:autoSpaceDN w:val="0"/>
              <w:adjustRightInd w:val="0"/>
              <w:spacing w:before="360" w:after="0" w:line="134" w:lineRule="exact"/>
              <w:ind w:left="34"/>
              <w:rPr>
                <w:rFonts w:ascii="Tahoma" w:hAnsi="Tahoma" w:cs="Tahoma"/>
                <w:color w:val="000000"/>
                <w:sz w:val="12"/>
                <w:szCs w:val="12"/>
              </w:rPr>
            </w:pPr>
            <w:r>
              <w:rPr>
                <w:rFonts w:ascii="Tahoma" w:hAnsi="Tahoma" w:cs="Tahoma"/>
                <w:color w:val="000000"/>
                <w:sz w:val="12"/>
                <w:szCs w:val="12"/>
              </w:rPr>
              <w:t>Подпись лица, принявшего распоряжение</w:t>
            </w:r>
          </w:p>
        </w:tc>
        <w:tc>
          <w:tcPr>
            <w:tcW w:w="2695" w:type="dxa"/>
            <w:gridSpan w:val="2"/>
            <w:tcBorders>
              <w:top w:val="nil"/>
              <w:left w:val="nil"/>
              <w:bottom w:val="single" w:sz="8" w:space="0" w:color="808080"/>
              <w:right w:val="nil"/>
            </w:tcBorders>
          </w:tcPr>
          <w:p w14:paraId="03E1B55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03E1B55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558" w14:textId="77777777" w:rsidTr="00F75538">
        <w:tc>
          <w:tcPr>
            <w:tcW w:w="1701" w:type="dxa"/>
            <w:tcBorders>
              <w:top w:val="nil"/>
              <w:left w:val="nil"/>
              <w:bottom w:val="nil"/>
              <w:right w:val="nil"/>
            </w:tcBorders>
          </w:tcPr>
          <w:p w14:paraId="03E1B554"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03E1B555"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E1B556"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03E1B557"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B559" w14:textId="77777777" w:rsidR="00F75538" w:rsidRDefault="00F75538" w:rsidP="00F75538">
      <w:pPr>
        <w:widowControl w:val="0"/>
        <w:autoSpaceDE w:val="0"/>
        <w:autoSpaceDN w:val="0"/>
        <w:adjustRightInd w:val="0"/>
        <w:spacing w:after="0" w:line="134" w:lineRule="exact"/>
        <w:ind w:left="709"/>
      </w:pPr>
    </w:p>
    <w:p w14:paraId="03E1B55A" w14:textId="77777777" w:rsidR="00F75538" w:rsidRDefault="00F75538" w:rsidP="00F75538">
      <w:pPr>
        <w:widowControl w:val="0"/>
        <w:autoSpaceDE w:val="0"/>
        <w:autoSpaceDN w:val="0"/>
        <w:adjustRightInd w:val="0"/>
        <w:spacing w:after="0" w:line="134" w:lineRule="exact"/>
        <w:ind w:left="709"/>
      </w:pPr>
    </w:p>
    <w:p w14:paraId="03E1B55B" w14:textId="77777777" w:rsidR="00F75538" w:rsidRDefault="00F75538" w:rsidP="00F75538">
      <w:pPr>
        <w:widowControl w:val="0"/>
        <w:autoSpaceDE w:val="0"/>
        <w:autoSpaceDN w:val="0"/>
        <w:adjustRightInd w:val="0"/>
        <w:spacing w:after="0" w:line="134" w:lineRule="exact"/>
        <w:ind w:left="1276"/>
      </w:pPr>
      <w:r>
        <w:t>…………………………………………………………………………………………………………………………………………….</w:t>
      </w:r>
    </w:p>
    <w:p w14:paraId="03E1B55C" w14:textId="77777777" w:rsidR="00F75538" w:rsidRPr="00456E9A" w:rsidRDefault="00F75538" w:rsidP="00F75538">
      <w:pPr>
        <w:widowControl w:val="0"/>
        <w:tabs>
          <w:tab w:val="left" w:pos="9498"/>
        </w:tabs>
        <w:autoSpaceDE w:val="0"/>
        <w:autoSpaceDN w:val="0"/>
        <w:adjustRightInd w:val="0"/>
        <w:spacing w:after="0"/>
        <w:ind w:left="1418" w:right="3037" w:hanging="142"/>
        <w:rPr>
          <w:rFonts w:ascii="Tahoma" w:hAnsi="Tahoma" w:cs="Tahoma"/>
          <w:color w:val="000000"/>
          <w:sz w:val="10"/>
          <w:szCs w:val="10"/>
        </w:rPr>
      </w:pPr>
      <w:r w:rsidRPr="009E7F80">
        <w:rPr>
          <w:rFonts w:ascii="Tahoma" w:hAnsi="Tahoma" w:cs="Tahoma"/>
          <w:color w:val="000000"/>
          <w:sz w:val="10"/>
          <w:szCs w:val="10"/>
          <w:vertAlign w:val="superscript"/>
        </w:rPr>
        <w:t>1</w:t>
      </w:r>
      <w:r>
        <w:rPr>
          <w:rFonts w:ascii="Tahoma" w:hAnsi="Tahoma" w:cs="Tahoma"/>
          <w:color w:val="000000"/>
          <w:sz w:val="10"/>
          <w:szCs w:val="10"/>
        </w:rPr>
        <w:t xml:space="preserve"> </w:t>
      </w:r>
      <w:r w:rsidRPr="00397498">
        <w:rPr>
          <w:rFonts w:ascii="Tahoma" w:hAnsi="Tahoma" w:cs="Tahoma"/>
          <w:color w:val="000000"/>
          <w:sz w:val="10"/>
          <w:szCs w:val="10"/>
        </w:rPr>
        <w:t xml:space="preserve">  </w:t>
      </w:r>
      <w:r w:rsidRPr="00456E9A">
        <w:rPr>
          <w:rFonts w:ascii="Tahoma" w:hAnsi="Tahoma" w:cs="Tahoma"/>
          <w:color w:val="000000"/>
          <w:sz w:val="10"/>
          <w:szCs w:val="10"/>
        </w:rPr>
        <w:t>блок тиражируется для каждого наследника</w:t>
      </w:r>
      <w:r>
        <w:rPr>
          <w:rFonts w:ascii="Tahoma" w:hAnsi="Tahoma" w:cs="Tahoma"/>
          <w:color w:val="000000"/>
          <w:sz w:val="10"/>
          <w:szCs w:val="10"/>
        </w:rPr>
        <w:t>.</w:t>
      </w:r>
    </w:p>
    <w:p w14:paraId="03E1B55D" w14:textId="77777777" w:rsidR="00F75538" w:rsidRDefault="00F75538" w:rsidP="00F75538">
      <w:pPr>
        <w:widowControl w:val="0"/>
        <w:tabs>
          <w:tab w:val="left" w:pos="9498"/>
        </w:tabs>
        <w:autoSpaceDE w:val="0"/>
        <w:autoSpaceDN w:val="0"/>
        <w:adjustRightInd w:val="0"/>
        <w:spacing w:after="0"/>
        <w:ind w:left="1418" w:right="3037" w:hanging="142"/>
        <w:rPr>
          <w:rFonts w:ascii="Tahoma" w:hAnsi="Tahoma" w:cs="Tahoma"/>
          <w:color w:val="000000"/>
          <w:sz w:val="10"/>
          <w:szCs w:val="10"/>
        </w:rPr>
      </w:pPr>
      <w:r w:rsidRPr="009E7F80">
        <w:rPr>
          <w:rFonts w:ascii="Tahoma" w:hAnsi="Tahoma" w:cs="Tahoma"/>
          <w:color w:val="000000"/>
          <w:sz w:val="10"/>
          <w:szCs w:val="10"/>
          <w:vertAlign w:val="superscript"/>
        </w:rPr>
        <w:t>л1</w:t>
      </w:r>
      <w:r>
        <w:rPr>
          <w:rFonts w:ascii="Tahoma" w:hAnsi="Tahoma" w:cs="Tahoma"/>
          <w:color w:val="000000"/>
          <w:sz w:val="10"/>
          <w:szCs w:val="10"/>
        </w:rPr>
        <w:t xml:space="preserve">   </w:t>
      </w:r>
      <w:r w:rsidRPr="00306B9A">
        <w:rPr>
          <w:rFonts w:ascii="Tahoma" w:hAnsi="Tahoma" w:cs="Tahoma"/>
          <w:color w:val="000000"/>
          <w:sz w:val="10"/>
          <w:szCs w:val="10"/>
        </w:rPr>
        <w:t>Может не указываться, если подано заявление об открытии лицевого счета и иные документы, необходимые для открытия лицевого счета</w:t>
      </w:r>
      <w:r>
        <w:rPr>
          <w:rFonts w:ascii="Tahoma" w:hAnsi="Tahoma" w:cs="Tahoma"/>
          <w:color w:val="000000"/>
          <w:sz w:val="10"/>
          <w:szCs w:val="10"/>
        </w:rPr>
        <w:t>.</w:t>
      </w:r>
    </w:p>
    <w:p w14:paraId="03E1B55E" w14:textId="77777777" w:rsidR="00F75538" w:rsidRPr="0094514E" w:rsidRDefault="00F75538" w:rsidP="00F75538">
      <w:pPr>
        <w:widowControl w:val="0"/>
        <w:tabs>
          <w:tab w:val="left" w:pos="9498"/>
        </w:tabs>
        <w:autoSpaceDE w:val="0"/>
        <w:autoSpaceDN w:val="0"/>
        <w:adjustRightInd w:val="0"/>
        <w:spacing w:after="0"/>
        <w:ind w:left="1418" w:right="3037" w:hanging="142"/>
        <w:rPr>
          <w:rFonts w:ascii="Tahoma" w:hAnsi="Tahoma" w:cs="Tahoma"/>
          <w:sz w:val="10"/>
          <w:szCs w:val="10"/>
        </w:rPr>
      </w:pPr>
    </w:p>
    <w:p w14:paraId="03E1B55F" w14:textId="77777777" w:rsidR="00F75538" w:rsidRDefault="00F75538" w:rsidP="00F75538">
      <w:pPr>
        <w:widowControl w:val="0"/>
        <w:autoSpaceDE w:val="0"/>
        <w:autoSpaceDN w:val="0"/>
        <w:adjustRightInd w:val="0"/>
        <w:spacing w:after="0" w:line="134" w:lineRule="exact"/>
        <w:ind w:left="1653" w:right="786"/>
        <w:sectPr w:rsidR="00F75538" w:rsidSect="00A55726">
          <w:pgSz w:w="11900" w:h="16840"/>
          <w:pgMar w:top="680" w:right="244" w:bottom="261" w:left="238" w:header="0" w:footer="0" w:gutter="0"/>
          <w:cols w:space="720"/>
          <w:noEndnote/>
          <w:docGrid w:linePitch="299"/>
        </w:sectPr>
      </w:pPr>
    </w:p>
    <w:p w14:paraId="03E1B560" w14:textId="77777777" w:rsidR="00F75538" w:rsidRDefault="00F75538" w:rsidP="0092097F">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561" w14:textId="77777777" w:rsidR="00F75538" w:rsidRPr="00967D03" w:rsidRDefault="00F75538" w:rsidP="00F0632D">
      <w:pPr>
        <w:widowControl w:val="0"/>
        <w:autoSpaceDE w:val="0"/>
        <w:autoSpaceDN w:val="0"/>
        <w:adjustRightInd w:val="0"/>
        <w:spacing w:after="0"/>
        <w:ind w:left="8505" w:right="645"/>
        <w:jc w:val="right"/>
        <w:rPr>
          <w:rFonts w:ascii="Tahoma" w:hAnsi="Tahoma" w:cs="Tahoma"/>
          <w:color w:val="000000"/>
          <w:sz w:val="12"/>
          <w:szCs w:val="12"/>
        </w:rPr>
      </w:pPr>
      <w:bookmarkStart w:id="140" w:name="Приложение_22"/>
      <w:bookmarkEnd w:id="140"/>
      <w:r w:rsidRPr="0092097F">
        <w:rPr>
          <w:rFonts w:ascii="Tahoma" w:hAnsi="Tahoma" w:cs="Tahoma"/>
          <w:color w:val="000000"/>
          <w:sz w:val="14"/>
          <w:szCs w:val="12"/>
        </w:rPr>
        <w:t>Приложение № 22 к ПВР</w:t>
      </w:r>
    </w:p>
    <w:p w14:paraId="03E1B562" w14:textId="77777777" w:rsidR="00F75538" w:rsidRPr="00E33299" w:rsidRDefault="00F75538" w:rsidP="00B54144">
      <w:pPr>
        <w:pStyle w:val="2"/>
        <w:spacing w:before="0"/>
        <w:jc w:val="center"/>
        <w:rPr>
          <w:rFonts w:ascii="Arial" w:hAnsi="Arial" w:cs="Arial"/>
          <w:color w:val="auto"/>
          <w:sz w:val="20"/>
        </w:rPr>
      </w:pPr>
      <w:bookmarkStart w:id="141" w:name="_Toc210206890"/>
      <w:r w:rsidRPr="00484650">
        <w:rPr>
          <w:rFonts w:ascii="Arial" w:hAnsi="Arial" w:cs="Arial"/>
          <w:color w:val="auto"/>
          <w:sz w:val="20"/>
        </w:rPr>
        <w:t>Заявление реорганизуемого юридического лица (при выделении)/</w:t>
      </w:r>
      <w:r w:rsidRPr="00484650">
        <w:rPr>
          <w:rFonts w:ascii="Arial" w:hAnsi="Arial" w:cs="Arial"/>
          <w:color w:val="auto"/>
          <w:sz w:val="20"/>
        </w:rPr>
        <w:br/>
        <w:t>юридического лица – правопреемника (при слиянии, присоединении, разделении)</w:t>
      </w:r>
      <w:bookmarkEnd w:id="141"/>
    </w:p>
    <w:p w14:paraId="03E1B563" w14:textId="77777777" w:rsidR="00F75538" w:rsidRPr="00484650" w:rsidRDefault="00F75538" w:rsidP="00F75538">
      <w:pPr>
        <w:spacing w:after="0"/>
        <w:jc w:val="center"/>
        <w:rPr>
          <w:lang w:val="en-US"/>
        </w:rPr>
      </w:pPr>
      <w:r>
        <w:rPr>
          <w:lang w:val="en-US"/>
        </w:rPr>
        <w:t>№____________</w:t>
      </w:r>
    </w:p>
    <w:tbl>
      <w:tblPr>
        <w:tblW w:w="10348"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
        <w:gridCol w:w="849"/>
        <w:gridCol w:w="707"/>
        <w:gridCol w:w="143"/>
        <w:gridCol w:w="993"/>
        <w:gridCol w:w="993"/>
        <w:gridCol w:w="708"/>
        <w:gridCol w:w="144"/>
        <w:gridCol w:w="141"/>
        <w:gridCol w:w="139"/>
        <w:gridCol w:w="1984"/>
        <w:gridCol w:w="711"/>
        <w:gridCol w:w="567"/>
        <w:gridCol w:w="1362"/>
        <w:gridCol w:w="198"/>
        <w:gridCol w:w="11"/>
        <w:gridCol w:w="132"/>
        <w:gridCol w:w="10"/>
        <w:gridCol w:w="147"/>
        <w:gridCol w:w="268"/>
      </w:tblGrid>
      <w:tr w:rsidR="00F75538" w:rsidRPr="009A1EB0" w14:paraId="03E1B567" w14:textId="77777777" w:rsidTr="00A55726">
        <w:trPr>
          <w:gridBefore w:val="1"/>
          <w:gridAfter w:val="1"/>
          <w:wBefore w:w="141" w:type="dxa"/>
          <w:wAfter w:w="268" w:type="dxa"/>
        </w:trPr>
        <w:tc>
          <w:tcPr>
            <w:tcW w:w="3685" w:type="dxa"/>
            <w:gridSpan w:val="5"/>
            <w:tcBorders>
              <w:top w:val="nil"/>
              <w:left w:val="nil"/>
              <w:bottom w:val="nil"/>
              <w:right w:val="nil"/>
            </w:tcBorders>
          </w:tcPr>
          <w:p w14:paraId="03E1B564"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03E1B565" w14:textId="77777777" w:rsidR="00F75538" w:rsidRPr="00A55726" w:rsidRDefault="00F75538" w:rsidP="00A55726">
            <w:pPr>
              <w:widowControl w:val="0"/>
              <w:autoSpaceDE w:val="0"/>
              <w:autoSpaceDN w:val="0"/>
              <w:adjustRightInd w:val="0"/>
              <w:spacing w:after="0" w:line="180" w:lineRule="exact"/>
              <w:ind w:left="-108" w:right="397"/>
              <w:rPr>
                <w:rFonts w:ascii="Tahoma" w:hAnsi="Tahoma" w:cs="Tahoma"/>
                <w:color w:val="000000"/>
                <w:sz w:val="14"/>
                <w:szCs w:val="12"/>
                <w:lang w:val="en-US"/>
              </w:rPr>
            </w:pPr>
            <w:r w:rsidRPr="00A55726">
              <w:rPr>
                <w:rFonts w:ascii="Tahoma" w:hAnsi="Tahoma" w:cs="Tahoma"/>
                <w:color w:val="000000"/>
                <w:sz w:val="14"/>
                <w:szCs w:val="12"/>
              </w:rPr>
              <w:t>Дата: __________ Время: __________</w:t>
            </w:r>
          </w:p>
        </w:tc>
        <w:tc>
          <w:tcPr>
            <w:tcW w:w="6254" w:type="dxa"/>
            <w:gridSpan w:val="13"/>
            <w:tcBorders>
              <w:top w:val="nil"/>
              <w:left w:val="nil"/>
              <w:bottom w:val="nil"/>
              <w:right w:val="nil"/>
            </w:tcBorders>
          </w:tcPr>
          <w:p w14:paraId="03E1B566"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56A" w14:textId="77777777" w:rsidTr="00A55726">
        <w:trPr>
          <w:gridAfter w:val="5"/>
          <w:wAfter w:w="568" w:type="dxa"/>
        </w:trPr>
        <w:tc>
          <w:tcPr>
            <w:tcW w:w="4534" w:type="dxa"/>
            <w:gridSpan w:val="7"/>
            <w:tcBorders>
              <w:top w:val="nil"/>
              <w:left w:val="nil"/>
              <w:bottom w:val="nil"/>
              <w:right w:val="nil"/>
            </w:tcBorders>
          </w:tcPr>
          <w:p w14:paraId="03E1B568"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03E1B56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56E"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03E1B56B" w14:textId="77777777" w:rsidR="00F75538" w:rsidRPr="009A1EB0" w:rsidRDefault="00F75538" w:rsidP="00BD1DC0">
            <w:pPr>
              <w:widowControl w:val="0"/>
              <w:autoSpaceDE w:val="0"/>
              <w:autoSpaceDN w:val="0"/>
              <w:adjustRightInd w:val="0"/>
              <w:spacing w:after="0" w:line="160" w:lineRule="exact"/>
              <w:ind w:left="709"/>
              <w:jc w:val="right"/>
              <w:rPr>
                <w:rFonts w:ascii="Arial" w:hAnsi="Arial" w:cs="Arial"/>
                <w:b/>
                <w:bCs/>
                <w:color w:val="000000"/>
                <w:sz w:val="12"/>
                <w:szCs w:val="12"/>
              </w:rPr>
            </w:pPr>
            <w:r w:rsidRPr="00D81502">
              <w:rPr>
                <w:rFonts w:ascii="Arial" w:hAnsi="Arial" w:cs="Arial"/>
                <w:b/>
                <w:bCs/>
                <w:color w:val="000000"/>
                <w:sz w:val="14"/>
                <w:szCs w:val="12"/>
              </w:rPr>
              <w:t>Название паевого инвестиционного фонда</w:t>
            </w:r>
          </w:p>
          <w:p w14:paraId="03E1B56C"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10"/>
            <w:tcBorders>
              <w:top w:val="nil"/>
              <w:left w:val="nil"/>
              <w:bottom w:val="single" w:sz="4" w:space="0" w:color="BFBFBF"/>
              <w:right w:val="nil"/>
            </w:tcBorders>
          </w:tcPr>
          <w:p w14:paraId="03E1B56D" w14:textId="77777777" w:rsidR="00F75538" w:rsidRPr="00936E5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B54144" w:rsidRPr="009A1EB0" w14:paraId="03E1B571" w14:textId="77777777" w:rsidTr="00306701">
        <w:trPr>
          <w:gridBefore w:val="1"/>
          <w:gridAfter w:val="2"/>
          <w:wBefore w:w="141" w:type="dxa"/>
          <w:wAfter w:w="415" w:type="dxa"/>
        </w:trPr>
        <w:tc>
          <w:tcPr>
            <w:tcW w:w="4537" w:type="dxa"/>
            <w:gridSpan w:val="7"/>
            <w:tcBorders>
              <w:top w:val="nil"/>
              <w:left w:val="nil"/>
              <w:bottom w:val="single" w:sz="4" w:space="0" w:color="BFBFBF"/>
              <w:right w:val="nil"/>
            </w:tcBorders>
          </w:tcPr>
          <w:p w14:paraId="03E1B56F" w14:textId="77777777" w:rsidR="00B54144" w:rsidRDefault="00B54144" w:rsidP="00306701">
            <w:pPr>
              <w:widowControl w:val="0"/>
              <w:autoSpaceDE w:val="0"/>
              <w:autoSpaceDN w:val="0"/>
              <w:adjustRightInd w:val="0"/>
              <w:spacing w:before="40" w:after="0" w:line="140" w:lineRule="exact"/>
              <w:ind w:left="-108"/>
              <w:jc w:val="right"/>
              <w:rPr>
                <w:rFonts w:ascii="Arial" w:hAnsi="Arial" w:cs="Arial"/>
                <w:b/>
                <w:bCs/>
                <w:color w:val="000000"/>
                <w:sz w:val="12"/>
                <w:szCs w:val="12"/>
              </w:rPr>
            </w:pPr>
            <w:r w:rsidRPr="00B54144">
              <w:rPr>
                <w:rFonts w:ascii="Arial" w:hAnsi="Arial" w:cs="Arial"/>
                <w:b/>
                <w:bCs/>
                <w:color w:val="000000"/>
                <w:sz w:val="14"/>
                <w:szCs w:val="12"/>
              </w:rPr>
              <w:t>Регистрационный номер правил доверительного управления Фонда</w:t>
            </w:r>
          </w:p>
        </w:tc>
        <w:tc>
          <w:tcPr>
            <w:tcW w:w="5255" w:type="dxa"/>
            <w:gridSpan w:val="10"/>
            <w:tcBorders>
              <w:top w:val="nil"/>
              <w:left w:val="nil"/>
              <w:bottom w:val="single" w:sz="4" w:space="0" w:color="BFBFBF"/>
              <w:right w:val="nil"/>
            </w:tcBorders>
          </w:tcPr>
          <w:p w14:paraId="03E1B570" w14:textId="77777777" w:rsidR="00B54144" w:rsidRPr="00936E58" w:rsidRDefault="00B54144"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574"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03E1B572" w14:textId="77777777" w:rsidR="00F75538" w:rsidRDefault="00F75538" w:rsidP="00BD1DC0">
            <w:pPr>
              <w:widowControl w:val="0"/>
              <w:autoSpaceDE w:val="0"/>
              <w:autoSpaceDN w:val="0"/>
              <w:adjustRightInd w:val="0"/>
              <w:spacing w:before="40" w:after="0" w:line="140" w:lineRule="exact"/>
              <w:ind w:left="-108"/>
              <w:jc w:val="right"/>
              <w:rPr>
                <w:rFonts w:ascii="Arial" w:hAnsi="Arial" w:cs="Arial"/>
                <w:b/>
                <w:bCs/>
                <w:color w:val="000000"/>
                <w:sz w:val="12"/>
                <w:szCs w:val="12"/>
              </w:rPr>
            </w:pPr>
            <w:r w:rsidRPr="00D81502">
              <w:rPr>
                <w:rFonts w:ascii="Arial" w:hAnsi="Arial" w:cs="Arial"/>
                <w:b/>
                <w:bCs/>
                <w:color w:val="000000"/>
                <w:sz w:val="14"/>
                <w:szCs w:val="12"/>
              </w:rPr>
              <w:t>Полное фирменное наименование управляющей компании</w:t>
            </w:r>
          </w:p>
        </w:tc>
        <w:tc>
          <w:tcPr>
            <w:tcW w:w="5255" w:type="dxa"/>
            <w:gridSpan w:val="10"/>
            <w:tcBorders>
              <w:top w:val="nil"/>
              <w:left w:val="nil"/>
              <w:bottom w:val="single" w:sz="4" w:space="0" w:color="BFBFBF"/>
              <w:right w:val="nil"/>
            </w:tcBorders>
          </w:tcPr>
          <w:p w14:paraId="03E1B573" w14:textId="77777777" w:rsidR="00F75538" w:rsidRPr="00936E5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67D03" w14:paraId="03E1B577"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75" w14:textId="77777777" w:rsidR="00F75538" w:rsidRPr="00967D03" w:rsidRDefault="00F75538" w:rsidP="00F75538">
            <w:pPr>
              <w:widowControl w:val="0"/>
              <w:autoSpaceDE w:val="0"/>
              <w:autoSpaceDN w:val="0"/>
              <w:adjustRightInd w:val="0"/>
              <w:spacing w:after="0"/>
              <w:ind w:left="709"/>
              <w:jc w:val="right"/>
              <w:rPr>
                <w:rFonts w:ascii="Arial" w:hAnsi="Arial" w:cs="Arial"/>
                <w:b/>
                <w:bCs/>
                <w:color w:val="000000"/>
                <w:sz w:val="6"/>
                <w:szCs w:val="6"/>
              </w:rPr>
            </w:pPr>
          </w:p>
        </w:tc>
        <w:tc>
          <w:tcPr>
            <w:tcW w:w="5255" w:type="dxa"/>
            <w:gridSpan w:val="10"/>
            <w:tcBorders>
              <w:top w:val="single" w:sz="4" w:space="0" w:color="BFBFBF"/>
              <w:left w:val="nil"/>
              <w:bottom w:val="single" w:sz="4" w:space="0" w:color="BFBFBF"/>
              <w:right w:val="nil"/>
            </w:tcBorders>
          </w:tcPr>
          <w:p w14:paraId="03E1B576" w14:textId="77777777" w:rsidR="00F75538" w:rsidRPr="00967D03" w:rsidRDefault="00F75538" w:rsidP="00F75538">
            <w:pPr>
              <w:widowControl w:val="0"/>
              <w:autoSpaceDE w:val="0"/>
              <w:autoSpaceDN w:val="0"/>
              <w:adjustRightInd w:val="0"/>
              <w:spacing w:after="0"/>
              <w:ind w:left="32"/>
              <w:rPr>
                <w:rFonts w:ascii="Arial" w:hAnsi="Arial" w:cs="Arial"/>
                <w:b/>
                <w:bCs/>
                <w:color w:val="000000"/>
                <w:sz w:val="6"/>
                <w:szCs w:val="6"/>
              </w:rPr>
            </w:pPr>
          </w:p>
        </w:tc>
      </w:tr>
      <w:tr w:rsidR="00F75538" w:rsidRPr="009A1EB0" w14:paraId="03E1B579"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03E1B578"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Реорганизуемое юридическое лицо</w:t>
            </w:r>
          </w:p>
        </w:tc>
      </w:tr>
      <w:tr w:rsidR="00F75538" w:rsidRPr="009A1EB0" w14:paraId="03E1B57C" w14:textId="77777777" w:rsidTr="00A55726">
        <w:trPr>
          <w:gridBefore w:val="1"/>
          <w:gridAfter w:val="6"/>
          <w:wBefore w:w="141" w:type="dxa"/>
          <w:wAfter w:w="766" w:type="dxa"/>
        </w:trPr>
        <w:tc>
          <w:tcPr>
            <w:tcW w:w="4537" w:type="dxa"/>
            <w:gridSpan w:val="7"/>
            <w:tcBorders>
              <w:top w:val="single" w:sz="4" w:space="0" w:color="BFBFBF"/>
              <w:left w:val="nil"/>
              <w:bottom w:val="nil"/>
              <w:right w:val="nil"/>
            </w:tcBorders>
          </w:tcPr>
          <w:p w14:paraId="03E1B57A" w14:textId="77777777" w:rsidR="00F75538" w:rsidRPr="009A1EB0" w:rsidRDefault="00F75538" w:rsidP="00F0632D">
            <w:pPr>
              <w:widowControl w:val="0"/>
              <w:autoSpaceDE w:val="0"/>
              <w:autoSpaceDN w:val="0"/>
              <w:adjustRightInd w:val="0"/>
              <w:spacing w:before="20" w:after="0" w:line="140" w:lineRule="exact"/>
              <w:ind w:left="34" w:right="34"/>
              <w:jc w:val="right"/>
              <w:rPr>
                <w:rFonts w:ascii="Arial" w:hAnsi="Arial" w:cs="Arial"/>
                <w:b/>
                <w:bCs/>
                <w:color w:val="000000"/>
                <w:sz w:val="12"/>
                <w:szCs w:val="12"/>
              </w:rPr>
            </w:pPr>
            <w:r>
              <w:rPr>
                <w:rFonts w:ascii="Arial" w:hAnsi="Arial" w:cs="Arial"/>
                <w:b/>
                <w:bCs/>
                <w:color w:val="000000"/>
                <w:sz w:val="12"/>
                <w:szCs w:val="12"/>
              </w:rPr>
              <w:t>Форма реорганизации</w:t>
            </w:r>
          </w:p>
        </w:tc>
        <w:tc>
          <w:tcPr>
            <w:tcW w:w="4904" w:type="dxa"/>
            <w:gridSpan w:val="6"/>
            <w:tcBorders>
              <w:top w:val="single" w:sz="4" w:space="0" w:color="BFBFBF"/>
              <w:left w:val="nil"/>
              <w:bottom w:val="nil"/>
              <w:right w:val="nil"/>
            </w:tcBorders>
          </w:tcPr>
          <w:p w14:paraId="03E1B57B" w14:textId="77777777" w:rsidR="00F75538" w:rsidRPr="009A1EB0" w:rsidRDefault="00F75538" w:rsidP="00F75538">
            <w:pPr>
              <w:widowControl w:val="0"/>
              <w:autoSpaceDE w:val="0"/>
              <w:autoSpaceDN w:val="0"/>
              <w:adjustRightInd w:val="0"/>
              <w:spacing w:after="0" w:line="134" w:lineRule="exact"/>
              <w:ind w:left="34"/>
              <w:jc w:val="center"/>
              <w:rPr>
                <w:rFonts w:ascii="Arial" w:hAnsi="Arial" w:cs="Arial"/>
                <w:b/>
                <w:bCs/>
                <w:color w:val="000000"/>
                <w:sz w:val="12"/>
                <w:szCs w:val="12"/>
              </w:rPr>
            </w:pPr>
          </w:p>
        </w:tc>
      </w:tr>
      <w:tr w:rsidR="00F75538" w:rsidRPr="009A1EB0" w14:paraId="03E1B583" w14:textId="77777777" w:rsidTr="00A55726">
        <w:trPr>
          <w:gridBefore w:val="1"/>
          <w:gridAfter w:val="3"/>
          <w:wBefore w:w="141" w:type="dxa"/>
          <w:wAfter w:w="425" w:type="dxa"/>
        </w:trPr>
        <w:tc>
          <w:tcPr>
            <w:tcW w:w="849" w:type="dxa"/>
            <w:tcBorders>
              <w:top w:val="nil"/>
              <w:left w:val="nil"/>
              <w:bottom w:val="single" w:sz="4" w:space="0" w:color="BFBFBF"/>
              <w:right w:val="nil"/>
            </w:tcBorders>
          </w:tcPr>
          <w:p w14:paraId="03E1B57D" w14:textId="77777777" w:rsidR="00F75538" w:rsidRPr="00B8786F" w:rsidRDefault="00F75538" w:rsidP="00F0632D">
            <w:pPr>
              <w:widowControl w:val="0"/>
              <w:autoSpaceDE w:val="0"/>
              <w:autoSpaceDN w:val="0"/>
              <w:adjustRightInd w:val="0"/>
              <w:spacing w:after="0" w:line="160"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03E1B57E" w14:textId="77777777" w:rsidR="00F75538" w:rsidRPr="00B8786F" w:rsidRDefault="00F75538" w:rsidP="00F0632D">
            <w:pPr>
              <w:widowControl w:val="0"/>
              <w:autoSpaceDE w:val="0"/>
              <w:autoSpaceDN w:val="0"/>
              <w:adjustRightInd w:val="0"/>
              <w:spacing w:after="0" w:line="160" w:lineRule="exact"/>
              <w:ind w:left="32"/>
              <w:rPr>
                <w:rFonts w:ascii="Tahoma" w:hAnsi="Tahoma" w:cs="Tahoma"/>
                <w:b/>
                <w:bCs/>
                <w:color w:val="000000"/>
                <w:sz w:val="10"/>
                <w:szCs w:val="10"/>
              </w:rPr>
            </w:pPr>
            <w:r w:rsidRPr="00B8786F">
              <w:rPr>
                <w:rFonts w:ascii="Tahoma" w:hAnsi="Tahoma" w:cs="Tahoma"/>
                <w:b/>
                <w:bCs/>
                <w:color w:val="000000"/>
                <w:sz w:val="10"/>
                <w:szCs w:val="10"/>
              </w:rPr>
              <w:t xml:space="preserve">•  </w:t>
            </w:r>
            <w:r>
              <w:rPr>
                <w:rFonts w:ascii="Tahoma" w:hAnsi="Tahoma" w:cs="Tahoma"/>
                <w:color w:val="000000"/>
                <w:sz w:val="10"/>
                <w:szCs w:val="10"/>
              </w:rPr>
              <w:t>слияние</w:t>
            </w:r>
          </w:p>
        </w:tc>
        <w:tc>
          <w:tcPr>
            <w:tcW w:w="993" w:type="dxa"/>
            <w:tcBorders>
              <w:top w:val="nil"/>
              <w:left w:val="nil"/>
              <w:bottom w:val="single" w:sz="4" w:space="0" w:color="BFBFBF"/>
              <w:right w:val="nil"/>
            </w:tcBorders>
          </w:tcPr>
          <w:p w14:paraId="03E1B57F" w14:textId="77777777" w:rsidR="00F75538" w:rsidRPr="00CC34FC" w:rsidRDefault="00F75538" w:rsidP="00F0632D">
            <w:pPr>
              <w:widowControl w:val="0"/>
              <w:autoSpaceDE w:val="0"/>
              <w:autoSpaceDN w:val="0"/>
              <w:adjustRightInd w:val="0"/>
              <w:spacing w:after="0" w:line="160" w:lineRule="exact"/>
              <w:ind w:left="-14"/>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разделение</w:t>
            </w:r>
          </w:p>
        </w:tc>
        <w:tc>
          <w:tcPr>
            <w:tcW w:w="993" w:type="dxa"/>
            <w:tcBorders>
              <w:top w:val="nil"/>
              <w:left w:val="nil"/>
              <w:bottom w:val="single" w:sz="4" w:space="0" w:color="BFBFBF"/>
              <w:right w:val="nil"/>
            </w:tcBorders>
          </w:tcPr>
          <w:p w14:paraId="03E1B580" w14:textId="77777777" w:rsidR="00F75538" w:rsidRPr="00CC34FC" w:rsidRDefault="00F75538" w:rsidP="00F0632D">
            <w:pPr>
              <w:widowControl w:val="0"/>
              <w:autoSpaceDE w:val="0"/>
              <w:autoSpaceDN w:val="0"/>
              <w:adjustRightInd w:val="0"/>
              <w:spacing w:after="0" w:line="160" w:lineRule="exact"/>
              <w:ind w:left="-108"/>
              <w:rPr>
                <w:rFonts w:ascii="Tahoma" w:hAnsi="Tahoma" w:cs="Tahoma"/>
                <w:b/>
                <w:bCs/>
                <w:color w:val="000000"/>
                <w:sz w:val="10"/>
                <w:szCs w:val="10"/>
              </w:rPr>
            </w:pPr>
            <w:r w:rsidRPr="00CC34FC">
              <w:rPr>
                <w:rFonts w:ascii="Tahoma" w:hAnsi="Tahoma" w:cs="Tahoma"/>
                <w:b/>
                <w:bCs/>
                <w:color w:val="000000"/>
                <w:sz w:val="10"/>
                <w:szCs w:val="10"/>
              </w:rPr>
              <w:t xml:space="preserve">•  </w:t>
            </w:r>
            <w:r w:rsidRPr="00CC34FC">
              <w:rPr>
                <w:rFonts w:ascii="Tahoma" w:hAnsi="Tahoma" w:cs="Tahoma"/>
                <w:color w:val="000000"/>
                <w:sz w:val="10"/>
                <w:szCs w:val="10"/>
              </w:rPr>
              <w:t>п</w:t>
            </w:r>
            <w:r>
              <w:rPr>
                <w:rFonts w:ascii="Tahoma" w:hAnsi="Tahoma" w:cs="Tahoma"/>
                <w:color w:val="000000"/>
                <w:sz w:val="10"/>
                <w:szCs w:val="10"/>
              </w:rPr>
              <w:t>рисо</w:t>
            </w:r>
            <w:r w:rsidRPr="00CC34FC">
              <w:rPr>
                <w:rFonts w:ascii="Tahoma" w:hAnsi="Tahoma" w:cs="Tahoma"/>
                <w:color w:val="000000"/>
                <w:sz w:val="10"/>
                <w:szCs w:val="10"/>
              </w:rPr>
              <w:t>е</w:t>
            </w:r>
            <w:r>
              <w:rPr>
                <w:rFonts w:ascii="Tahoma" w:hAnsi="Tahoma" w:cs="Tahoma"/>
                <w:color w:val="000000"/>
                <w:sz w:val="10"/>
                <w:szCs w:val="10"/>
              </w:rPr>
              <w:t>динение</w:t>
            </w:r>
          </w:p>
        </w:tc>
        <w:tc>
          <w:tcPr>
            <w:tcW w:w="993" w:type="dxa"/>
            <w:gridSpan w:val="3"/>
            <w:tcBorders>
              <w:top w:val="nil"/>
              <w:left w:val="nil"/>
              <w:bottom w:val="single" w:sz="4" w:space="0" w:color="BFBFBF"/>
              <w:right w:val="nil"/>
            </w:tcBorders>
          </w:tcPr>
          <w:p w14:paraId="03E1B581" w14:textId="77777777" w:rsidR="00F75538" w:rsidRPr="00CC34FC" w:rsidRDefault="00F75538" w:rsidP="00F0632D">
            <w:pPr>
              <w:widowControl w:val="0"/>
              <w:autoSpaceDE w:val="0"/>
              <w:autoSpaceDN w:val="0"/>
              <w:adjustRightInd w:val="0"/>
              <w:spacing w:after="0" w:line="160" w:lineRule="exact"/>
              <w:ind w:left="32"/>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выделение</w:t>
            </w:r>
          </w:p>
        </w:tc>
        <w:tc>
          <w:tcPr>
            <w:tcW w:w="5104" w:type="dxa"/>
            <w:gridSpan w:val="8"/>
            <w:tcBorders>
              <w:top w:val="nil"/>
              <w:left w:val="nil"/>
              <w:bottom w:val="single" w:sz="4" w:space="0" w:color="BFBFBF"/>
              <w:right w:val="nil"/>
            </w:tcBorders>
          </w:tcPr>
          <w:p w14:paraId="03E1B582" w14:textId="77777777" w:rsidR="00F75538" w:rsidRPr="00936E58" w:rsidRDefault="00F75538" w:rsidP="00F0632D">
            <w:pPr>
              <w:widowControl w:val="0"/>
              <w:autoSpaceDE w:val="0"/>
              <w:autoSpaceDN w:val="0"/>
              <w:adjustRightInd w:val="0"/>
              <w:spacing w:after="0" w:line="180" w:lineRule="exact"/>
              <w:ind w:left="34"/>
              <w:rPr>
                <w:rFonts w:ascii="Arial" w:hAnsi="Arial" w:cs="Arial"/>
                <w:b/>
                <w:bCs/>
                <w:color w:val="000000"/>
                <w:sz w:val="20"/>
                <w:szCs w:val="20"/>
              </w:rPr>
            </w:pPr>
          </w:p>
        </w:tc>
      </w:tr>
      <w:tr w:rsidR="00F75538" w:rsidRPr="00936E58" w14:paraId="03E1B587" w14:textId="77777777" w:rsidTr="00A55726">
        <w:trPr>
          <w:gridBefore w:val="1"/>
          <w:gridAfter w:val="3"/>
          <w:wBefore w:w="141" w:type="dxa"/>
          <w:wAfter w:w="425" w:type="dxa"/>
        </w:trPr>
        <w:tc>
          <w:tcPr>
            <w:tcW w:w="4537" w:type="dxa"/>
            <w:gridSpan w:val="7"/>
            <w:tcBorders>
              <w:top w:val="nil"/>
              <w:left w:val="nil"/>
              <w:bottom w:val="single" w:sz="4" w:space="0" w:color="BFBFBF"/>
              <w:right w:val="nil"/>
            </w:tcBorders>
          </w:tcPr>
          <w:p w14:paraId="03E1B584" w14:textId="77777777" w:rsidR="00F75538" w:rsidRDefault="00F75538" w:rsidP="00F0632D">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03E1B58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45" w:type="dxa"/>
            <w:gridSpan w:val="9"/>
            <w:tcBorders>
              <w:top w:val="nil"/>
              <w:left w:val="nil"/>
              <w:bottom w:val="single" w:sz="4" w:space="0" w:color="BFBFBF"/>
              <w:right w:val="nil"/>
            </w:tcBorders>
          </w:tcPr>
          <w:p w14:paraId="03E1B586" w14:textId="77777777" w:rsidR="00F75538" w:rsidRPr="00936E5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36E58" w14:paraId="03E1B58B" w14:textId="77777777" w:rsidTr="00A55726">
        <w:trPr>
          <w:gridBefore w:val="1"/>
          <w:gridAfter w:val="3"/>
          <w:wBefore w:w="141" w:type="dxa"/>
          <w:wAfter w:w="425" w:type="dxa"/>
        </w:trPr>
        <w:tc>
          <w:tcPr>
            <w:tcW w:w="4537" w:type="dxa"/>
            <w:gridSpan w:val="7"/>
            <w:tcBorders>
              <w:top w:val="single" w:sz="4" w:space="0" w:color="BFBFBF"/>
              <w:left w:val="nil"/>
              <w:bottom w:val="single" w:sz="4" w:space="0" w:color="BFBFBF"/>
              <w:right w:val="nil"/>
            </w:tcBorders>
          </w:tcPr>
          <w:p w14:paraId="03E1B588" w14:textId="77777777" w:rsidR="00F75538" w:rsidRDefault="00F75538" w:rsidP="00F75538">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03E1B589"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45" w:type="dxa"/>
            <w:gridSpan w:val="9"/>
            <w:tcBorders>
              <w:top w:val="single" w:sz="4" w:space="0" w:color="BFBFBF"/>
              <w:left w:val="nil"/>
              <w:bottom w:val="single" w:sz="4" w:space="0" w:color="BFBFBF"/>
              <w:right w:val="nil"/>
            </w:tcBorders>
          </w:tcPr>
          <w:p w14:paraId="03E1B58A" w14:textId="77777777" w:rsidR="00F75538" w:rsidRPr="00936E5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58E"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8C" w14:textId="77777777" w:rsidR="00F75538" w:rsidRPr="009A1EB0" w:rsidRDefault="00F75538" w:rsidP="00F75538">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10"/>
            <w:tcBorders>
              <w:top w:val="single" w:sz="4" w:space="0" w:color="BFBFBF"/>
              <w:left w:val="nil"/>
              <w:bottom w:val="single" w:sz="4" w:space="0" w:color="BFBFBF"/>
              <w:right w:val="nil"/>
            </w:tcBorders>
          </w:tcPr>
          <w:p w14:paraId="03E1B58D" w14:textId="77777777" w:rsidR="00F75538" w:rsidRPr="00936E5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591"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8F" w14:textId="77777777" w:rsidR="00F75538" w:rsidRDefault="00F75538" w:rsidP="00F75538">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10"/>
            <w:tcBorders>
              <w:top w:val="single" w:sz="4" w:space="0" w:color="BFBFBF"/>
              <w:left w:val="nil"/>
              <w:bottom w:val="single" w:sz="4" w:space="0" w:color="BFBFBF"/>
              <w:right w:val="nil"/>
            </w:tcBorders>
          </w:tcPr>
          <w:p w14:paraId="03E1B590" w14:textId="77777777" w:rsidR="00F75538" w:rsidRPr="00936E5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67D03" w14:paraId="03E1B593"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03E1B592" w14:textId="77777777" w:rsidR="00F75538" w:rsidRPr="00967D03" w:rsidRDefault="00F75538" w:rsidP="00F75538">
            <w:pPr>
              <w:widowControl w:val="0"/>
              <w:autoSpaceDE w:val="0"/>
              <w:autoSpaceDN w:val="0"/>
              <w:adjustRightInd w:val="0"/>
              <w:spacing w:after="0"/>
              <w:ind w:left="709"/>
              <w:rPr>
                <w:rFonts w:ascii="Arial" w:hAnsi="Arial" w:cs="Arial"/>
                <w:b/>
                <w:bCs/>
                <w:color w:val="000000"/>
                <w:sz w:val="6"/>
                <w:szCs w:val="6"/>
              </w:rPr>
            </w:pPr>
          </w:p>
        </w:tc>
      </w:tr>
      <w:tr w:rsidR="00F75538" w:rsidRPr="009A1EB0" w14:paraId="03E1B595"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03E1B594"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реорганизуемого юридического лица</w:t>
            </w:r>
          </w:p>
        </w:tc>
      </w:tr>
      <w:tr w:rsidR="00F75538" w:rsidRPr="009A1EB0" w14:paraId="03E1B598"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03E1B596" w14:textId="77777777" w:rsidR="00F75538" w:rsidRPr="009A1EB0" w:rsidRDefault="00F75538" w:rsidP="00F75538">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10"/>
            <w:tcBorders>
              <w:top w:val="nil"/>
              <w:left w:val="nil"/>
              <w:bottom w:val="single" w:sz="4" w:space="0" w:color="BFBFBF"/>
              <w:right w:val="nil"/>
            </w:tcBorders>
          </w:tcPr>
          <w:p w14:paraId="03E1B597"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03E1B59D" w14:textId="77777777" w:rsidTr="00A55726">
        <w:trPr>
          <w:gridBefore w:val="1"/>
          <w:gridAfter w:val="2"/>
          <w:wBefore w:w="141" w:type="dxa"/>
          <w:wAfter w:w="415" w:type="dxa"/>
          <w:trHeight w:val="393"/>
        </w:trPr>
        <w:tc>
          <w:tcPr>
            <w:tcW w:w="4537" w:type="dxa"/>
            <w:gridSpan w:val="7"/>
            <w:tcBorders>
              <w:top w:val="single" w:sz="4" w:space="0" w:color="BFBFBF"/>
              <w:left w:val="nil"/>
              <w:bottom w:val="single" w:sz="4" w:space="0" w:color="BFBFBF"/>
              <w:right w:val="nil"/>
            </w:tcBorders>
            <w:vAlign w:val="bottom"/>
          </w:tcPr>
          <w:p w14:paraId="03E1B599" w14:textId="77777777" w:rsidR="00F75538" w:rsidRDefault="00F75538" w:rsidP="00F75538">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59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59B"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03E1B59C"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03E1B5A1"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9E"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59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03E1B5A0"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03E1B5A3"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03E1B5A2"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03E1B5A5" w14:textId="77777777" w:rsidTr="00A55726">
        <w:trPr>
          <w:gridBefore w:val="1"/>
          <w:gridAfter w:val="2"/>
          <w:wBefore w:w="141" w:type="dxa"/>
          <w:wAfter w:w="415" w:type="dxa"/>
        </w:trPr>
        <w:tc>
          <w:tcPr>
            <w:tcW w:w="9792" w:type="dxa"/>
            <w:gridSpan w:val="17"/>
            <w:tcBorders>
              <w:top w:val="nil"/>
              <w:left w:val="nil"/>
              <w:bottom w:val="single" w:sz="4" w:space="0" w:color="808080"/>
              <w:right w:val="nil"/>
            </w:tcBorders>
            <w:shd w:val="clear" w:color="auto" w:fill="BFBFBF"/>
          </w:tcPr>
          <w:p w14:paraId="03E1B5A4"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5A8" w14:textId="77777777" w:rsidTr="00A55726">
        <w:trPr>
          <w:gridBefore w:val="1"/>
          <w:gridAfter w:val="2"/>
          <w:wBefore w:w="141" w:type="dxa"/>
          <w:wAfter w:w="415" w:type="dxa"/>
        </w:trPr>
        <w:tc>
          <w:tcPr>
            <w:tcW w:w="4537" w:type="dxa"/>
            <w:gridSpan w:val="7"/>
            <w:tcBorders>
              <w:top w:val="single" w:sz="4" w:space="0" w:color="808080"/>
              <w:left w:val="nil"/>
              <w:bottom w:val="single" w:sz="4" w:space="0" w:color="BFBFBF"/>
              <w:right w:val="nil"/>
            </w:tcBorders>
          </w:tcPr>
          <w:p w14:paraId="03E1B5A6" w14:textId="77777777" w:rsidR="00F75538" w:rsidRPr="009A1EB0" w:rsidRDefault="00F75538" w:rsidP="00F75538">
            <w:pPr>
              <w:widowControl w:val="0"/>
              <w:autoSpaceDE w:val="0"/>
              <w:autoSpaceDN w:val="0"/>
              <w:adjustRightInd w:val="0"/>
              <w:spacing w:before="100" w:after="0"/>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10"/>
            <w:tcBorders>
              <w:top w:val="single" w:sz="4" w:space="0" w:color="808080"/>
              <w:left w:val="nil"/>
              <w:bottom w:val="single" w:sz="4" w:space="0" w:color="BFBFBF"/>
              <w:right w:val="nil"/>
            </w:tcBorders>
          </w:tcPr>
          <w:p w14:paraId="03E1B5A7"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03E1B5AC"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A9"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5A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03E1B5AB"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03E1B5B0"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AD"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5A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03E1B5AF"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03E1B5B2"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03E1B5B1"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03E1B5B4"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03E1B5B3"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Юридическое лицо - правопреемник</w:t>
            </w:r>
          </w:p>
        </w:tc>
      </w:tr>
      <w:tr w:rsidR="00F75538" w:rsidRPr="00936E58" w14:paraId="03E1B5B8" w14:textId="77777777" w:rsidTr="00A55726">
        <w:trPr>
          <w:gridBefore w:val="1"/>
          <w:gridAfter w:val="3"/>
          <w:wBefore w:w="141" w:type="dxa"/>
          <w:wAfter w:w="425" w:type="dxa"/>
        </w:trPr>
        <w:tc>
          <w:tcPr>
            <w:tcW w:w="4537" w:type="dxa"/>
            <w:gridSpan w:val="7"/>
            <w:tcBorders>
              <w:top w:val="nil"/>
              <w:left w:val="nil"/>
              <w:bottom w:val="single" w:sz="4" w:space="0" w:color="BFBFBF"/>
              <w:right w:val="nil"/>
            </w:tcBorders>
          </w:tcPr>
          <w:p w14:paraId="03E1B5B5" w14:textId="77777777" w:rsidR="00F75538" w:rsidRDefault="00F75538" w:rsidP="00F0632D">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03E1B5B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45" w:type="dxa"/>
            <w:gridSpan w:val="9"/>
            <w:tcBorders>
              <w:top w:val="nil"/>
              <w:left w:val="nil"/>
              <w:bottom w:val="single" w:sz="4" w:space="0" w:color="BFBFBF"/>
              <w:right w:val="nil"/>
            </w:tcBorders>
          </w:tcPr>
          <w:p w14:paraId="03E1B5B7" w14:textId="77777777" w:rsidR="00F75538" w:rsidRPr="00936E5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36E58" w14:paraId="03E1B5BC" w14:textId="77777777" w:rsidTr="00A55726">
        <w:trPr>
          <w:gridBefore w:val="1"/>
          <w:gridAfter w:val="3"/>
          <w:wBefore w:w="141" w:type="dxa"/>
          <w:wAfter w:w="425" w:type="dxa"/>
        </w:trPr>
        <w:tc>
          <w:tcPr>
            <w:tcW w:w="4537" w:type="dxa"/>
            <w:gridSpan w:val="7"/>
            <w:tcBorders>
              <w:top w:val="single" w:sz="4" w:space="0" w:color="BFBFBF"/>
              <w:left w:val="nil"/>
              <w:bottom w:val="single" w:sz="4" w:space="0" w:color="BFBFBF"/>
              <w:right w:val="nil"/>
            </w:tcBorders>
          </w:tcPr>
          <w:p w14:paraId="03E1B5B9" w14:textId="77777777" w:rsidR="00F75538" w:rsidRDefault="00F75538" w:rsidP="00F75538">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03E1B5BA"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45" w:type="dxa"/>
            <w:gridSpan w:val="9"/>
            <w:tcBorders>
              <w:top w:val="single" w:sz="4" w:space="0" w:color="BFBFBF"/>
              <w:left w:val="nil"/>
              <w:bottom w:val="single" w:sz="4" w:space="0" w:color="BFBFBF"/>
              <w:right w:val="nil"/>
            </w:tcBorders>
          </w:tcPr>
          <w:p w14:paraId="03E1B5BB" w14:textId="77777777" w:rsidR="00F75538" w:rsidRPr="00936E5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5BF"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BD"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 xml:space="preserve">Номер лицевого счета </w:t>
            </w:r>
            <w:r w:rsidRPr="00F460CC">
              <w:rPr>
                <w:rFonts w:ascii="Tahoma" w:hAnsi="Tahoma" w:cs="Tahoma"/>
                <w:color w:val="000000"/>
                <w:sz w:val="12"/>
                <w:szCs w:val="8"/>
                <w:vertAlign w:val="superscript"/>
              </w:rPr>
              <w:t>л1</w:t>
            </w:r>
          </w:p>
        </w:tc>
        <w:tc>
          <w:tcPr>
            <w:tcW w:w="5255" w:type="dxa"/>
            <w:gridSpan w:val="10"/>
            <w:tcBorders>
              <w:top w:val="single" w:sz="4" w:space="0" w:color="BFBFBF"/>
              <w:left w:val="nil"/>
              <w:bottom w:val="single" w:sz="4" w:space="0" w:color="BFBFBF"/>
              <w:right w:val="nil"/>
            </w:tcBorders>
          </w:tcPr>
          <w:p w14:paraId="03E1B5BE" w14:textId="77777777" w:rsidR="00F75538" w:rsidRPr="00936E5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5C1"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03E1B5C0"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03E1B5C3"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03E1B5C2"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юридического лица - правопреемника</w:t>
            </w:r>
          </w:p>
        </w:tc>
      </w:tr>
      <w:tr w:rsidR="00F75538" w:rsidRPr="009A1EB0" w14:paraId="03E1B5C6"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03E1B5C4" w14:textId="77777777" w:rsidR="00F75538" w:rsidRPr="009A1EB0" w:rsidRDefault="00F75538" w:rsidP="00A55726">
            <w:pPr>
              <w:widowControl w:val="0"/>
              <w:autoSpaceDE w:val="0"/>
              <w:autoSpaceDN w:val="0"/>
              <w:adjustRightInd w:val="0"/>
              <w:spacing w:after="0" w:line="20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10"/>
            <w:tcBorders>
              <w:top w:val="nil"/>
              <w:left w:val="nil"/>
              <w:bottom w:val="single" w:sz="4" w:space="0" w:color="BFBFBF"/>
              <w:right w:val="nil"/>
            </w:tcBorders>
          </w:tcPr>
          <w:p w14:paraId="03E1B5C5" w14:textId="77777777" w:rsidR="00F75538" w:rsidRPr="00936E58" w:rsidRDefault="00F75538" w:rsidP="00F75538">
            <w:pPr>
              <w:widowControl w:val="0"/>
              <w:autoSpaceDE w:val="0"/>
              <w:autoSpaceDN w:val="0"/>
              <w:adjustRightInd w:val="0"/>
              <w:spacing w:after="0" w:line="240" w:lineRule="exact"/>
              <w:ind w:right="45"/>
              <w:rPr>
                <w:rFonts w:ascii="Arial" w:hAnsi="Arial" w:cs="Arial"/>
                <w:b/>
                <w:bCs/>
                <w:color w:val="000000"/>
                <w:sz w:val="20"/>
                <w:szCs w:val="20"/>
              </w:rPr>
            </w:pPr>
          </w:p>
        </w:tc>
      </w:tr>
      <w:tr w:rsidR="00F75538" w:rsidRPr="009A1EB0" w14:paraId="03E1B5CB" w14:textId="77777777" w:rsidTr="00A55726">
        <w:trPr>
          <w:gridBefore w:val="1"/>
          <w:gridAfter w:val="2"/>
          <w:wBefore w:w="141" w:type="dxa"/>
          <w:wAfter w:w="415" w:type="dxa"/>
          <w:trHeight w:val="393"/>
        </w:trPr>
        <w:tc>
          <w:tcPr>
            <w:tcW w:w="4537" w:type="dxa"/>
            <w:gridSpan w:val="7"/>
            <w:tcBorders>
              <w:top w:val="single" w:sz="4" w:space="0" w:color="BFBFBF"/>
              <w:left w:val="nil"/>
              <w:bottom w:val="single" w:sz="4" w:space="0" w:color="BFBFBF"/>
              <w:right w:val="nil"/>
            </w:tcBorders>
            <w:vAlign w:val="bottom"/>
          </w:tcPr>
          <w:p w14:paraId="03E1B5C7" w14:textId="77777777" w:rsidR="00F75538" w:rsidRDefault="00F75538" w:rsidP="00F75538">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5C8" w14:textId="77777777" w:rsidR="00F75538" w:rsidRPr="00992BA6" w:rsidRDefault="00F75538" w:rsidP="00F0632D">
            <w:pPr>
              <w:widowControl w:val="0"/>
              <w:numPr>
                <w:ilvl w:val="0"/>
                <w:numId w:val="91"/>
              </w:numPr>
              <w:autoSpaceDE w:val="0"/>
              <w:autoSpaceDN w:val="0"/>
              <w:adjustRightInd w:val="0"/>
              <w:spacing w:after="0" w:line="100" w:lineRule="exact"/>
              <w:ind w:left="885" w:hanging="142"/>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5C9" w14:textId="77777777" w:rsidR="00F75538" w:rsidRPr="00AA24C6" w:rsidRDefault="00F75538" w:rsidP="00F0632D">
            <w:pPr>
              <w:widowControl w:val="0"/>
              <w:numPr>
                <w:ilvl w:val="0"/>
                <w:numId w:val="91"/>
              </w:numPr>
              <w:autoSpaceDE w:val="0"/>
              <w:autoSpaceDN w:val="0"/>
              <w:adjustRightInd w:val="0"/>
              <w:spacing w:after="0" w:line="100" w:lineRule="exact"/>
              <w:ind w:left="885" w:hanging="142"/>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10"/>
            <w:tcBorders>
              <w:top w:val="single" w:sz="4" w:space="0" w:color="BFBFBF"/>
              <w:left w:val="nil"/>
              <w:bottom w:val="single" w:sz="4" w:space="0" w:color="BFBFBF"/>
              <w:right w:val="nil"/>
            </w:tcBorders>
          </w:tcPr>
          <w:p w14:paraId="03E1B5CA"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03E1B5CF"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CC"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5C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03E1B5CE"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03E1B5D1"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03E1B5D0"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03E1B5D3" w14:textId="77777777" w:rsidTr="00A55726">
        <w:trPr>
          <w:gridBefore w:val="1"/>
          <w:gridAfter w:val="2"/>
          <w:wBefore w:w="141" w:type="dxa"/>
          <w:wAfter w:w="415" w:type="dxa"/>
        </w:trPr>
        <w:tc>
          <w:tcPr>
            <w:tcW w:w="9792" w:type="dxa"/>
            <w:gridSpan w:val="17"/>
            <w:tcBorders>
              <w:top w:val="nil"/>
              <w:left w:val="nil"/>
              <w:bottom w:val="single" w:sz="4" w:space="0" w:color="808080"/>
              <w:right w:val="nil"/>
            </w:tcBorders>
            <w:shd w:val="clear" w:color="auto" w:fill="BFBFBF"/>
          </w:tcPr>
          <w:p w14:paraId="03E1B5D2"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5D6" w14:textId="77777777" w:rsidTr="00A55726">
        <w:trPr>
          <w:gridBefore w:val="1"/>
          <w:gridAfter w:val="2"/>
          <w:wBefore w:w="141" w:type="dxa"/>
          <w:wAfter w:w="415" w:type="dxa"/>
        </w:trPr>
        <w:tc>
          <w:tcPr>
            <w:tcW w:w="4537" w:type="dxa"/>
            <w:gridSpan w:val="7"/>
            <w:tcBorders>
              <w:top w:val="single" w:sz="4" w:space="0" w:color="808080"/>
              <w:left w:val="nil"/>
              <w:bottom w:val="single" w:sz="4" w:space="0" w:color="BFBFBF"/>
              <w:right w:val="nil"/>
            </w:tcBorders>
          </w:tcPr>
          <w:p w14:paraId="03E1B5D4" w14:textId="77777777" w:rsidR="00F75538" w:rsidRPr="009A1EB0" w:rsidRDefault="00F75538" w:rsidP="00F0632D">
            <w:pPr>
              <w:widowControl w:val="0"/>
              <w:autoSpaceDE w:val="0"/>
              <w:autoSpaceDN w:val="0"/>
              <w:adjustRightInd w:val="0"/>
              <w:spacing w:after="0" w:line="220"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10"/>
            <w:tcBorders>
              <w:top w:val="single" w:sz="4" w:space="0" w:color="808080"/>
              <w:left w:val="nil"/>
              <w:bottom w:val="single" w:sz="4" w:space="0" w:color="BFBFBF"/>
              <w:right w:val="nil"/>
            </w:tcBorders>
          </w:tcPr>
          <w:p w14:paraId="03E1B5D5"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03E1B5DA"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D7"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5D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10"/>
            <w:tcBorders>
              <w:top w:val="single" w:sz="4" w:space="0" w:color="BFBFBF"/>
              <w:left w:val="nil"/>
              <w:bottom w:val="single" w:sz="4" w:space="0" w:color="BFBFBF"/>
              <w:right w:val="nil"/>
            </w:tcBorders>
          </w:tcPr>
          <w:p w14:paraId="03E1B5D9"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03E1B5DE"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DB"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5D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10"/>
            <w:tcBorders>
              <w:top w:val="single" w:sz="4" w:space="0" w:color="BFBFBF"/>
              <w:left w:val="nil"/>
              <w:bottom w:val="single" w:sz="4" w:space="0" w:color="BFBFBF"/>
              <w:right w:val="nil"/>
            </w:tcBorders>
          </w:tcPr>
          <w:p w14:paraId="03E1B5DD"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03E1B5E0" w14:textId="77777777" w:rsidTr="00A55726">
        <w:trPr>
          <w:gridBefore w:val="1"/>
          <w:gridAfter w:val="2"/>
          <w:wBefore w:w="141" w:type="dxa"/>
          <w:wAfter w:w="415" w:type="dxa"/>
          <w:trHeight w:val="40"/>
        </w:trPr>
        <w:tc>
          <w:tcPr>
            <w:tcW w:w="9792" w:type="dxa"/>
            <w:gridSpan w:val="17"/>
            <w:tcBorders>
              <w:top w:val="single" w:sz="4" w:space="0" w:color="BFBFBF"/>
              <w:left w:val="nil"/>
              <w:bottom w:val="nil"/>
              <w:right w:val="nil"/>
            </w:tcBorders>
          </w:tcPr>
          <w:p w14:paraId="03E1B5DF"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03E1B5E2" w14:textId="77777777" w:rsidTr="00A55726">
        <w:trPr>
          <w:gridBefore w:val="1"/>
          <w:gridAfter w:val="2"/>
          <w:wBefore w:w="141" w:type="dxa"/>
          <w:wAfter w:w="415" w:type="dxa"/>
        </w:trPr>
        <w:tc>
          <w:tcPr>
            <w:tcW w:w="9792" w:type="dxa"/>
            <w:gridSpan w:val="17"/>
            <w:tcBorders>
              <w:top w:val="nil"/>
              <w:left w:val="nil"/>
              <w:bottom w:val="nil"/>
              <w:right w:val="nil"/>
            </w:tcBorders>
            <w:shd w:val="clear" w:color="auto" w:fill="BFBFBF"/>
          </w:tcPr>
          <w:p w14:paraId="03E1B5E1" w14:textId="77777777" w:rsidR="00F75538" w:rsidRPr="009A1EB0" w:rsidRDefault="00F75538" w:rsidP="00F75538">
            <w:pPr>
              <w:widowControl w:val="0"/>
              <w:autoSpaceDE w:val="0"/>
              <w:autoSpaceDN w:val="0"/>
              <w:adjustRightInd w:val="0"/>
              <w:spacing w:before="60" w:after="60" w:line="134" w:lineRule="exact"/>
              <w:ind w:left="-108"/>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 права на которые переходят к правопреемнику</w:t>
            </w:r>
          </w:p>
        </w:tc>
      </w:tr>
      <w:tr w:rsidR="00F75538" w:rsidRPr="009A1EB0" w14:paraId="03E1B5E5" w14:textId="77777777" w:rsidTr="00A55726">
        <w:trPr>
          <w:gridBefore w:val="1"/>
          <w:gridAfter w:val="2"/>
          <w:wBefore w:w="141" w:type="dxa"/>
          <w:wAfter w:w="415" w:type="dxa"/>
        </w:trPr>
        <w:tc>
          <w:tcPr>
            <w:tcW w:w="4537" w:type="dxa"/>
            <w:gridSpan w:val="7"/>
            <w:tcBorders>
              <w:top w:val="nil"/>
              <w:left w:val="nil"/>
              <w:bottom w:val="single" w:sz="4" w:space="0" w:color="BFBFBF"/>
              <w:right w:val="nil"/>
            </w:tcBorders>
          </w:tcPr>
          <w:p w14:paraId="03E1B5E3" w14:textId="77777777" w:rsidR="00F75538" w:rsidRPr="009A1EB0" w:rsidRDefault="00F75538" w:rsidP="00F0632D">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w:t>
            </w:r>
          </w:p>
        </w:tc>
        <w:tc>
          <w:tcPr>
            <w:tcW w:w="5255" w:type="dxa"/>
            <w:gridSpan w:val="10"/>
            <w:tcBorders>
              <w:top w:val="nil"/>
              <w:left w:val="nil"/>
              <w:bottom w:val="single" w:sz="4" w:space="0" w:color="BFBFBF"/>
              <w:right w:val="nil"/>
            </w:tcBorders>
          </w:tcPr>
          <w:p w14:paraId="03E1B5E4" w14:textId="77777777" w:rsidR="00F75538" w:rsidRPr="00936E58" w:rsidRDefault="00F75538" w:rsidP="00F75538">
            <w:pPr>
              <w:widowControl w:val="0"/>
              <w:autoSpaceDE w:val="0"/>
              <w:autoSpaceDN w:val="0"/>
              <w:adjustRightInd w:val="0"/>
              <w:spacing w:after="0"/>
              <w:ind w:right="44"/>
              <w:rPr>
                <w:rFonts w:ascii="Arial" w:hAnsi="Arial" w:cs="Arial"/>
                <w:b/>
                <w:bCs/>
                <w:color w:val="000000"/>
                <w:sz w:val="20"/>
                <w:szCs w:val="20"/>
              </w:rPr>
            </w:pPr>
          </w:p>
        </w:tc>
      </w:tr>
      <w:tr w:rsidR="00F75538" w:rsidRPr="009A1EB0" w14:paraId="03E1B5E9" w14:textId="77777777" w:rsidTr="00A55726">
        <w:trPr>
          <w:gridBefore w:val="1"/>
          <w:gridAfter w:val="2"/>
          <w:wBefore w:w="141" w:type="dxa"/>
          <w:wAfter w:w="415" w:type="dxa"/>
        </w:trPr>
        <w:tc>
          <w:tcPr>
            <w:tcW w:w="4537" w:type="dxa"/>
            <w:gridSpan w:val="7"/>
            <w:tcBorders>
              <w:top w:val="single" w:sz="4" w:space="0" w:color="BFBFBF"/>
              <w:left w:val="nil"/>
              <w:bottom w:val="single" w:sz="4" w:space="0" w:color="BFBFBF"/>
              <w:right w:val="nil"/>
            </w:tcBorders>
          </w:tcPr>
          <w:p w14:paraId="03E1B5E6" w14:textId="77777777" w:rsidR="00F75538" w:rsidRPr="009A1EB0" w:rsidRDefault="00F75538" w:rsidP="00F75538">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Наличие обременения инвестиционных паев</w:t>
            </w:r>
          </w:p>
          <w:p w14:paraId="03E1B5E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10"/>
            <w:tcBorders>
              <w:top w:val="single" w:sz="4" w:space="0" w:color="BFBFBF"/>
              <w:left w:val="nil"/>
              <w:bottom w:val="single" w:sz="4" w:space="0" w:color="BFBFBF"/>
              <w:right w:val="nil"/>
            </w:tcBorders>
          </w:tcPr>
          <w:p w14:paraId="03E1B5E8" w14:textId="77777777" w:rsidR="00F75538" w:rsidRPr="00936E58" w:rsidRDefault="00F75538" w:rsidP="00F75538">
            <w:pPr>
              <w:widowControl w:val="0"/>
              <w:autoSpaceDE w:val="0"/>
              <w:autoSpaceDN w:val="0"/>
              <w:adjustRightInd w:val="0"/>
              <w:spacing w:after="0"/>
              <w:ind w:left="32" w:right="44"/>
              <w:rPr>
                <w:rFonts w:ascii="Arial" w:hAnsi="Arial" w:cs="Arial"/>
                <w:b/>
                <w:bCs/>
                <w:color w:val="000000"/>
                <w:sz w:val="20"/>
                <w:szCs w:val="20"/>
              </w:rPr>
            </w:pPr>
          </w:p>
        </w:tc>
      </w:tr>
      <w:tr w:rsidR="00F75538" w:rsidRPr="009A1EB0" w14:paraId="03E1B5ED" w14:textId="77777777" w:rsidTr="00A55726">
        <w:trPr>
          <w:gridBefore w:val="1"/>
          <w:gridAfter w:val="2"/>
          <w:wBefore w:w="141" w:type="dxa"/>
          <w:wAfter w:w="415" w:type="dxa"/>
          <w:trHeight w:val="393"/>
        </w:trPr>
        <w:tc>
          <w:tcPr>
            <w:tcW w:w="9792" w:type="dxa"/>
            <w:gridSpan w:val="17"/>
            <w:tcBorders>
              <w:top w:val="single" w:sz="4" w:space="0" w:color="BFBFBF"/>
              <w:left w:val="nil"/>
              <w:bottom w:val="nil"/>
              <w:right w:val="nil"/>
            </w:tcBorders>
            <w:vAlign w:val="bottom"/>
          </w:tcPr>
          <w:p w14:paraId="03E1B5E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5EB" w14:textId="77777777" w:rsidR="00F75538" w:rsidRDefault="00F75538" w:rsidP="00F75538">
            <w:pPr>
              <w:widowControl w:val="0"/>
              <w:autoSpaceDE w:val="0"/>
              <w:autoSpaceDN w:val="0"/>
              <w:adjustRightInd w:val="0"/>
              <w:spacing w:after="0"/>
              <w:ind w:left="-108"/>
              <w:jc w:val="center"/>
              <w:rPr>
                <w:rFonts w:ascii="Arial" w:hAnsi="Arial" w:cs="Arial"/>
                <w:b/>
                <w:bCs/>
                <w:color w:val="000000"/>
                <w:sz w:val="12"/>
                <w:szCs w:val="12"/>
              </w:rPr>
            </w:pPr>
            <w:r>
              <w:rPr>
                <w:rFonts w:ascii="Arial" w:hAnsi="Arial" w:cs="Arial"/>
                <w:b/>
                <w:bCs/>
                <w:color w:val="000000"/>
                <w:sz w:val="12"/>
                <w:szCs w:val="12"/>
              </w:rPr>
              <w:t>Настоящим прошу зарегистрировать переход прав на инвестиционные паи Фонда при реорганизации.</w:t>
            </w:r>
          </w:p>
          <w:p w14:paraId="03E1B5EC"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5F2" w14:textId="77777777" w:rsidTr="00A55726">
        <w:trPr>
          <w:gridAfter w:val="4"/>
          <w:wAfter w:w="557" w:type="dxa"/>
        </w:trPr>
        <w:tc>
          <w:tcPr>
            <w:tcW w:w="1697" w:type="dxa"/>
            <w:gridSpan w:val="3"/>
            <w:tcBorders>
              <w:top w:val="nil"/>
              <w:left w:val="nil"/>
              <w:bottom w:val="nil"/>
              <w:right w:val="nil"/>
            </w:tcBorders>
          </w:tcPr>
          <w:p w14:paraId="03E1B5E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03E1B5EF" w14:textId="77777777" w:rsidR="00F75538" w:rsidRPr="009A1EB0" w:rsidRDefault="00F75538" w:rsidP="00F75538">
            <w:pPr>
              <w:widowControl w:val="0"/>
              <w:autoSpaceDE w:val="0"/>
              <w:autoSpaceDN w:val="0"/>
              <w:adjustRightInd w:val="0"/>
              <w:spacing w:after="0" w:line="134" w:lineRule="exact"/>
              <w:ind w:left="-108" w:right="-112"/>
              <w:rPr>
                <w:rFonts w:ascii="Tahoma" w:hAnsi="Tahoma" w:cs="Tahoma"/>
                <w:color w:val="000000"/>
                <w:sz w:val="12"/>
                <w:szCs w:val="12"/>
              </w:rPr>
            </w:pPr>
            <w:r>
              <w:rPr>
                <w:rFonts w:ascii="Tahoma" w:hAnsi="Tahoma" w:cs="Tahoma"/>
                <w:color w:val="000000"/>
                <w:sz w:val="12"/>
                <w:szCs w:val="12"/>
              </w:rPr>
              <w:t>Подпись лица, имеющего право действовать от имени зарегистрированного юридического лица-правопреемника либо зарегистрированного реорганизуемого юридического лица без доверенности</w:t>
            </w:r>
            <w:r>
              <w:rPr>
                <w:rFonts w:ascii="Tahoma" w:hAnsi="Tahoma" w:cs="Tahoma"/>
                <w:color w:val="000000"/>
                <w:sz w:val="8"/>
                <w:szCs w:val="8"/>
              </w:rPr>
              <w:t xml:space="preserve"> </w:t>
            </w:r>
            <w:r w:rsidRPr="00F460CC">
              <w:rPr>
                <w:rFonts w:ascii="Tahoma" w:hAnsi="Tahoma" w:cs="Tahoma"/>
                <w:color w:val="000000"/>
                <w:sz w:val="12"/>
                <w:szCs w:val="8"/>
                <w:vertAlign w:val="superscript"/>
              </w:rPr>
              <w:t>1</w:t>
            </w:r>
          </w:p>
        </w:tc>
        <w:tc>
          <w:tcPr>
            <w:tcW w:w="2695" w:type="dxa"/>
            <w:gridSpan w:val="2"/>
            <w:tcBorders>
              <w:top w:val="nil"/>
              <w:left w:val="nil"/>
              <w:bottom w:val="single" w:sz="8" w:space="0" w:color="808080"/>
              <w:right w:val="nil"/>
            </w:tcBorders>
          </w:tcPr>
          <w:p w14:paraId="03E1B5F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4"/>
            <w:tcBorders>
              <w:top w:val="nil"/>
              <w:left w:val="nil"/>
              <w:bottom w:val="nil"/>
              <w:right w:val="nil"/>
            </w:tcBorders>
          </w:tcPr>
          <w:p w14:paraId="03E1B5F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5F9" w14:textId="77777777" w:rsidTr="00A55726">
        <w:tc>
          <w:tcPr>
            <w:tcW w:w="1697" w:type="dxa"/>
            <w:gridSpan w:val="3"/>
            <w:tcBorders>
              <w:top w:val="nil"/>
              <w:left w:val="nil"/>
              <w:bottom w:val="nil"/>
              <w:right w:val="nil"/>
            </w:tcBorders>
          </w:tcPr>
          <w:p w14:paraId="03E1B5F3"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8"/>
            <w:tcBorders>
              <w:top w:val="single" w:sz="8" w:space="0" w:color="808080"/>
              <w:left w:val="nil"/>
              <w:bottom w:val="nil"/>
              <w:right w:val="nil"/>
            </w:tcBorders>
          </w:tcPr>
          <w:p w14:paraId="03E1B5F4"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gridSpan w:val="2"/>
            <w:tcBorders>
              <w:top w:val="single" w:sz="8" w:space="0" w:color="808080"/>
              <w:left w:val="nil"/>
              <w:bottom w:val="nil"/>
              <w:right w:val="nil"/>
            </w:tcBorders>
          </w:tcPr>
          <w:p w14:paraId="03E1B5F5"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5F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5F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28" w:type="dxa"/>
            <w:gridSpan w:val="7"/>
            <w:tcBorders>
              <w:top w:val="nil"/>
              <w:left w:val="nil"/>
              <w:bottom w:val="nil"/>
              <w:right w:val="nil"/>
            </w:tcBorders>
          </w:tcPr>
          <w:p w14:paraId="03E1B5F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5FA" w14:textId="77777777" w:rsidR="00F75538" w:rsidRPr="00C254C8" w:rsidRDefault="00F75538" w:rsidP="00C254C8">
      <w:pPr>
        <w:widowControl w:val="0"/>
        <w:tabs>
          <w:tab w:val="left" w:pos="10915"/>
        </w:tabs>
        <w:autoSpaceDE w:val="0"/>
        <w:autoSpaceDN w:val="0"/>
        <w:adjustRightInd w:val="0"/>
        <w:spacing w:after="40"/>
        <w:ind w:left="993" w:right="629"/>
        <w:rPr>
          <w:rFonts w:ascii="Tahoma" w:hAnsi="Tahoma" w:cs="Tahoma"/>
          <w:color w:val="000000"/>
          <w:sz w:val="10"/>
          <w:szCs w:val="12"/>
        </w:rPr>
      </w:pPr>
      <w:r w:rsidRPr="00C254C8">
        <w:rPr>
          <w:rFonts w:ascii="Tahoma" w:hAnsi="Tahoma" w:cs="Tahoma"/>
          <w:color w:val="000000"/>
          <w:sz w:val="10"/>
          <w:szCs w:val="12"/>
        </w:rPr>
        <w:t>Примечание</w:t>
      </w:r>
    </w:p>
    <w:p w14:paraId="03E1B5FB" w14:textId="77777777" w:rsidR="00F75538" w:rsidRPr="0094514E" w:rsidRDefault="00F75538" w:rsidP="00C254C8">
      <w:pPr>
        <w:widowControl w:val="0"/>
        <w:autoSpaceDE w:val="0"/>
        <w:autoSpaceDN w:val="0"/>
        <w:adjustRightInd w:val="0"/>
        <w:spacing w:after="0" w:line="120" w:lineRule="exact"/>
        <w:ind w:left="992" w:right="346"/>
        <w:rPr>
          <w:rFonts w:ascii="Tahoma" w:hAnsi="Tahoma" w:cs="Tahoma"/>
          <w:color w:val="000000"/>
          <w:sz w:val="12"/>
          <w:szCs w:val="12"/>
        </w:rPr>
      </w:pPr>
      <w:r w:rsidRPr="00C254C8">
        <w:rPr>
          <w:rFonts w:ascii="Tahoma" w:hAnsi="Tahoma" w:cs="Tahoma"/>
          <w:color w:val="000000"/>
          <w:sz w:val="10"/>
          <w:szCs w:val="12"/>
        </w:rPr>
        <w:t>К заявлению должна быть приложена выписка из передаточного акта (при слиянии, присоединении) или разделительного баланса (при разделении, выделении), подтверждающая переход прав на соответствующие инвестиционные паи к юридическому лицу, подавшему заявление, а также документ, подтверждающий внесение в Единый государственный реестр юридических лиц записи о государственной регистрации юридического лица, созданного в результате выделения, или о прекращении деятельности реорганизованного юридического лица.</w:t>
      </w:r>
    </w:p>
    <w:p w14:paraId="03E1B5FC" w14:textId="77777777" w:rsidR="00F75538" w:rsidRPr="00D51212" w:rsidRDefault="00F75538" w:rsidP="00F75538">
      <w:pPr>
        <w:widowControl w:val="0"/>
        <w:autoSpaceDE w:val="0"/>
        <w:autoSpaceDN w:val="0"/>
        <w:adjustRightInd w:val="0"/>
        <w:spacing w:after="0" w:line="148" w:lineRule="exact"/>
        <w:ind w:left="1276" w:right="344"/>
        <w:rPr>
          <w:rFonts w:ascii="Tahoma" w:hAnsi="Tahoma" w:cs="Tahoma"/>
          <w:color w:val="000000"/>
          <w:sz w:val="12"/>
          <w:szCs w:val="12"/>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261"/>
        <w:gridCol w:w="1417"/>
        <w:gridCol w:w="1278"/>
        <w:gridCol w:w="2140"/>
      </w:tblGrid>
      <w:tr w:rsidR="00F75538" w:rsidRPr="009A1EB0" w14:paraId="03E1B601" w14:textId="77777777" w:rsidTr="00F75538">
        <w:tc>
          <w:tcPr>
            <w:tcW w:w="1701" w:type="dxa"/>
            <w:tcBorders>
              <w:top w:val="nil"/>
              <w:left w:val="nil"/>
              <w:bottom w:val="nil"/>
              <w:right w:val="nil"/>
            </w:tcBorders>
          </w:tcPr>
          <w:p w14:paraId="03E1B5F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tcBorders>
              <w:top w:val="nil"/>
              <w:left w:val="nil"/>
              <w:bottom w:val="single" w:sz="8" w:space="0" w:color="808080"/>
              <w:right w:val="nil"/>
            </w:tcBorders>
          </w:tcPr>
          <w:p w14:paraId="03E1B5FE" w14:textId="77777777" w:rsidR="00F75538" w:rsidRPr="009A1EB0" w:rsidRDefault="00F75538" w:rsidP="00C254C8">
            <w:pPr>
              <w:widowControl w:val="0"/>
              <w:autoSpaceDE w:val="0"/>
              <w:autoSpaceDN w:val="0"/>
              <w:adjustRightInd w:val="0"/>
              <w:spacing w:before="240" w:after="0" w:line="134" w:lineRule="exact"/>
              <w:ind w:left="-108"/>
              <w:rPr>
                <w:rFonts w:ascii="Tahoma" w:hAnsi="Tahoma" w:cs="Tahoma"/>
                <w:color w:val="000000"/>
                <w:sz w:val="12"/>
                <w:szCs w:val="12"/>
              </w:rPr>
            </w:pPr>
            <w:r w:rsidRPr="00C254C8">
              <w:rPr>
                <w:rFonts w:ascii="Tahoma" w:hAnsi="Tahoma" w:cs="Tahoma"/>
                <w:color w:val="000000"/>
                <w:sz w:val="14"/>
                <w:szCs w:val="12"/>
              </w:rPr>
              <w:t>Подпись лица, принявшего распоряжение</w:t>
            </w:r>
          </w:p>
        </w:tc>
        <w:tc>
          <w:tcPr>
            <w:tcW w:w="2695" w:type="dxa"/>
            <w:gridSpan w:val="2"/>
            <w:tcBorders>
              <w:top w:val="nil"/>
              <w:left w:val="nil"/>
              <w:bottom w:val="single" w:sz="8" w:space="0" w:color="808080"/>
              <w:right w:val="nil"/>
            </w:tcBorders>
          </w:tcPr>
          <w:p w14:paraId="03E1B5F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40" w:type="dxa"/>
            <w:tcBorders>
              <w:top w:val="nil"/>
              <w:left w:val="nil"/>
              <w:bottom w:val="nil"/>
              <w:right w:val="nil"/>
            </w:tcBorders>
          </w:tcPr>
          <w:p w14:paraId="03E1B60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606" w14:textId="77777777" w:rsidTr="00F75538">
        <w:tc>
          <w:tcPr>
            <w:tcW w:w="1701" w:type="dxa"/>
            <w:tcBorders>
              <w:top w:val="nil"/>
              <w:left w:val="nil"/>
              <w:bottom w:val="nil"/>
              <w:right w:val="nil"/>
            </w:tcBorders>
          </w:tcPr>
          <w:p w14:paraId="03E1B602" w14:textId="77777777" w:rsidR="00F75538" w:rsidRPr="002A7F03"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4678" w:type="dxa"/>
            <w:gridSpan w:val="2"/>
            <w:tcBorders>
              <w:top w:val="single" w:sz="8" w:space="0" w:color="808080"/>
              <w:left w:val="nil"/>
              <w:bottom w:val="nil"/>
              <w:right w:val="nil"/>
            </w:tcBorders>
          </w:tcPr>
          <w:p w14:paraId="03E1B603" w14:textId="77777777" w:rsidR="00F75538" w:rsidRPr="002A7F03" w:rsidRDefault="00F75538" w:rsidP="00F75538">
            <w:pPr>
              <w:widowControl w:val="0"/>
              <w:autoSpaceDE w:val="0"/>
              <w:autoSpaceDN w:val="0"/>
              <w:adjustRightInd w:val="0"/>
              <w:spacing w:after="0"/>
              <w:ind w:left="34"/>
              <w:jc w:val="right"/>
              <w:rPr>
                <w:rFonts w:ascii="Tahoma" w:hAnsi="Tahoma" w:cs="Tahoma"/>
                <w:color w:val="000000"/>
                <w:sz w:val="12"/>
                <w:szCs w:val="12"/>
              </w:rPr>
            </w:pPr>
          </w:p>
        </w:tc>
        <w:tc>
          <w:tcPr>
            <w:tcW w:w="1278" w:type="dxa"/>
            <w:tcBorders>
              <w:top w:val="single" w:sz="8" w:space="0" w:color="808080"/>
              <w:left w:val="nil"/>
              <w:bottom w:val="nil"/>
              <w:right w:val="nil"/>
            </w:tcBorders>
          </w:tcPr>
          <w:p w14:paraId="03E1B604"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r>
              <w:rPr>
                <w:rFonts w:ascii="Tahoma" w:hAnsi="Tahoma" w:cs="Tahoma"/>
                <w:color w:val="000000"/>
                <w:sz w:val="12"/>
                <w:szCs w:val="12"/>
              </w:rPr>
              <w:t>М.П.</w:t>
            </w:r>
          </w:p>
        </w:tc>
        <w:tc>
          <w:tcPr>
            <w:tcW w:w="2140" w:type="dxa"/>
            <w:tcBorders>
              <w:top w:val="nil"/>
              <w:left w:val="nil"/>
              <w:bottom w:val="nil"/>
              <w:right w:val="nil"/>
            </w:tcBorders>
          </w:tcPr>
          <w:p w14:paraId="03E1B605"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12"/>
                <w:szCs w:val="12"/>
              </w:rPr>
            </w:pPr>
          </w:p>
        </w:tc>
      </w:tr>
    </w:tbl>
    <w:p w14:paraId="03E1B607" w14:textId="77777777" w:rsidR="00F75538" w:rsidRDefault="00F75538" w:rsidP="00F75538">
      <w:pPr>
        <w:widowControl w:val="0"/>
        <w:autoSpaceDE w:val="0"/>
        <w:autoSpaceDN w:val="0"/>
        <w:adjustRightInd w:val="0"/>
        <w:spacing w:after="0" w:line="134" w:lineRule="exact"/>
        <w:ind w:left="709"/>
      </w:pPr>
    </w:p>
    <w:p w14:paraId="03E1B608" w14:textId="77777777" w:rsidR="00F75538" w:rsidRDefault="00F75538" w:rsidP="00F75538">
      <w:pPr>
        <w:widowControl w:val="0"/>
        <w:autoSpaceDE w:val="0"/>
        <w:autoSpaceDN w:val="0"/>
        <w:adjustRightInd w:val="0"/>
        <w:spacing w:after="0" w:line="134" w:lineRule="exact"/>
        <w:ind w:left="1276"/>
      </w:pPr>
      <w:r>
        <w:t>…………………………………………………………………………………………………………………………………………….</w:t>
      </w:r>
    </w:p>
    <w:p w14:paraId="03E1B609" w14:textId="77777777" w:rsidR="00F75538" w:rsidRPr="00C254C8" w:rsidRDefault="00F75538" w:rsidP="00C254C8">
      <w:pPr>
        <w:widowControl w:val="0"/>
        <w:tabs>
          <w:tab w:val="left" w:pos="9498"/>
        </w:tabs>
        <w:autoSpaceDE w:val="0"/>
        <w:autoSpaceDN w:val="0"/>
        <w:adjustRightInd w:val="0"/>
        <w:spacing w:after="0" w:line="100" w:lineRule="exact"/>
        <w:ind w:left="1134" w:right="363" w:hanging="142"/>
        <w:rPr>
          <w:rFonts w:ascii="Tahoma" w:hAnsi="Tahoma" w:cs="Tahoma"/>
          <w:color w:val="000000"/>
          <w:sz w:val="12"/>
          <w:szCs w:val="10"/>
        </w:rPr>
      </w:pPr>
      <w:r w:rsidRPr="00C254C8">
        <w:rPr>
          <w:rFonts w:ascii="Tahoma" w:hAnsi="Tahoma" w:cs="Tahoma"/>
          <w:color w:val="000000"/>
          <w:sz w:val="12"/>
          <w:szCs w:val="10"/>
          <w:vertAlign w:val="superscript"/>
        </w:rPr>
        <w:t>л1</w:t>
      </w:r>
      <w:r w:rsidRPr="00C254C8">
        <w:rPr>
          <w:rFonts w:ascii="Tahoma" w:hAnsi="Tahoma" w:cs="Tahoma"/>
          <w:color w:val="000000"/>
          <w:sz w:val="12"/>
          <w:szCs w:val="10"/>
        </w:rPr>
        <w:t xml:space="preserve">  Может не указываться, если подано заявление об открытии лицевого счета и иные документы, необходимые для открытия лицевого счета.</w:t>
      </w:r>
    </w:p>
    <w:p w14:paraId="03E1B60A" w14:textId="77777777" w:rsidR="00F75538" w:rsidRPr="00C254C8" w:rsidRDefault="00F75538" w:rsidP="00C254C8">
      <w:pPr>
        <w:widowControl w:val="0"/>
        <w:tabs>
          <w:tab w:val="left" w:pos="9498"/>
        </w:tabs>
        <w:autoSpaceDE w:val="0"/>
        <w:autoSpaceDN w:val="0"/>
        <w:adjustRightInd w:val="0"/>
        <w:spacing w:after="0" w:line="100" w:lineRule="exact"/>
        <w:ind w:left="1134" w:right="363" w:hanging="142"/>
        <w:rPr>
          <w:rFonts w:ascii="Tahoma" w:hAnsi="Tahoma" w:cs="Tahoma"/>
          <w:sz w:val="12"/>
          <w:szCs w:val="10"/>
        </w:rPr>
      </w:pPr>
      <w:r w:rsidRPr="00C254C8">
        <w:rPr>
          <w:rFonts w:ascii="Tahoma" w:hAnsi="Tahoma" w:cs="Tahoma"/>
          <w:color w:val="000000"/>
          <w:sz w:val="12"/>
          <w:szCs w:val="10"/>
          <w:vertAlign w:val="superscript"/>
        </w:rPr>
        <w:t>1</w:t>
      </w:r>
      <w:r w:rsidRPr="00C254C8">
        <w:rPr>
          <w:rFonts w:ascii="Tahoma" w:hAnsi="Tahoma" w:cs="Tahoma"/>
          <w:color w:val="000000"/>
          <w:sz w:val="12"/>
          <w:szCs w:val="10"/>
        </w:rPr>
        <w:t xml:space="preserve">   Подпись лица, имеющего право действовать от имени зарегистрированного реорганизуемого юридического лица без доверенности (представителя, действующего на основании доверенности, подписанной этим лицом), указывается, если реорганизация осуществляется в форме выделения. При осуществлении реорганизации в иных указанных в заявлении формах ставится подпись лица, имеющего право действовать от имени зарегистрированного юридического лица-правопреемника без доверенности (представителя, действующего на основании доверенности, подписанной этим лицом)</w:t>
      </w:r>
    </w:p>
    <w:p w14:paraId="03E1B60B" w14:textId="77777777" w:rsidR="00F75538" w:rsidRDefault="00F75538" w:rsidP="00F75538">
      <w:pPr>
        <w:widowControl w:val="0"/>
        <w:autoSpaceDE w:val="0"/>
        <w:autoSpaceDN w:val="0"/>
        <w:adjustRightInd w:val="0"/>
        <w:spacing w:after="0" w:line="134" w:lineRule="exact"/>
        <w:ind w:left="1653" w:right="786"/>
        <w:sectPr w:rsidR="00F75538" w:rsidSect="00F0632D">
          <w:pgSz w:w="11900" w:h="16840"/>
          <w:pgMar w:top="284" w:right="244" w:bottom="0" w:left="238" w:header="0" w:footer="0" w:gutter="0"/>
          <w:cols w:space="720"/>
          <w:noEndnote/>
          <w:docGrid w:linePitch="299"/>
        </w:sectPr>
      </w:pPr>
    </w:p>
    <w:p w14:paraId="03E1B60C" w14:textId="77777777" w:rsidR="00F75538" w:rsidRDefault="00F75538" w:rsidP="00770A0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60D"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2" w:name="Приложение_23"/>
      <w:bookmarkEnd w:id="142"/>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23 </w:t>
      </w:r>
      <w:r w:rsidRPr="00F4780E">
        <w:rPr>
          <w:rFonts w:ascii="Tahoma" w:hAnsi="Tahoma" w:cs="Tahoma"/>
          <w:color w:val="000000"/>
          <w:sz w:val="16"/>
          <w:szCs w:val="16"/>
        </w:rPr>
        <w:t>к ПВР</w:t>
      </w:r>
    </w:p>
    <w:p w14:paraId="03E1B60E" w14:textId="77777777" w:rsidR="00F75538" w:rsidRDefault="00F75538" w:rsidP="00B024A1">
      <w:pPr>
        <w:pStyle w:val="2"/>
        <w:spacing w:before="240"/>
        <w:jc w:val="center"/>
        <w:rPr>
          <w:rFonts w:ascii="Arial" w:hAnsi="Arial" w:cs="Arial"/>
          <w:color w:val="auto"/>
          <w:sz w:val="20"/>
          <w:lang w:val="en-US"/>
        </w:rPr>
      </w:pPr>
      <w:bookmarkStart w:id="143" w:name="_Toc210206891"/>
      <w:r w:rsidRPr="007B04C0">
        <w:rPr>
          <w:rFonts w:ascii="Arial" w:hAnsi="Arial" w:cs="Arial"/>
          <w:color w:val="auto"/>
          <w:sz w:val="20"/>
          <w:lang w:val="en-US"/>
        </w:rPr>
        <w:t>Залоговое распоряжение</w:t>
      </w:r>
      <w:bookmarkEnd w:id="143"/>
    </w:p>
    <w:p w14:paraId="03E1B60F" w14:textId="77777777" w:rsidR="00F75538" w:rsidRPr="007B04C0" w:rsidRDefault="00F75538" w:rsidP="00F75538">
      <w:pPr>
        <w:spacing w:after="140"/>
        <w:jc w:val="center"/>
        <w:rPr>
          <w:lang w:val="en-US"/>
        </w:rPr>
      </w:pPr>
      <w:r>
        <w:rPr>
          <w:lang w:val="en-US"/>
        </w:rPr>
        <w:t>№____________</w:t>
      </w:r>
    </w:p>
    <w:p w14:paraId="03E1B610" w14:textId="77777777" w:rsidR="00F75538" w:rsidRDefault="00F75538" w:rsidP="00F75538">
      <w:pPr>
        <w:widowControl w:val="0"/>
        <w:autoSpaceDE w:val="0"/>
        <w:autoSpaceDN w:val="0"/>
        <w:adjustRightInd w:val="0"/>
        <w:spacing w:before="240" w:after="0"/>
        <w:ind w:left="1276" w:right="344"/>
        <w:jc w:val="center"/>
        <w:outlineLvl w:val="0"/>
        <w:rPr>
          <w:rFonts w:ascii="Arial" w:hAnsi="Arial" w:cs="Arial"/>
          <w:b/>
          <w:bCs/>
          <w:color w:val="000000"/>
          <w:sz w:val="18"/>
          <w:szCs w:val="18"/>
        </w:rPr>
      </w:pP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701"/>
        <w:gridCol w:w="283"/>
        <w:gridCol w:w="711"/>
        <w:gridCol w:w="567"/>
        <w:gridCol w:w="1560"/>
        <w:gridCol w:w="139"/>
        <w:gridCol w:w="12"/>
        <w:gridCol w:w="147"/>
      </w:tblGrid>
      <w:tr w:rsidR="00F75538" w:rsidRPr="009A1EB0" w14:paraId="03E1B615" w14:textId="77777777" w:rsidTr="00F75538">
        <w:trPr>
          <w:gridBefore w:val="1"/>
          <w:wBefore w:w="142" w:type="dxa"/>
        </w:trPr>
        <w:tc>
          <w:tcPr>
            <w:tcW w:w="3686" w:type="dxa"/>
            <w:gridSpan w:val="2"/>
            <w:tcBorders>
              <w:top w:val="nil"/>
              <w:left w:val="nil"/>
              <w:bottom w:val="nil"/>
              <w:right w:val="nil"/>
            </w:tcBorders>
          </w:tcPr>
          <w:p w14:paraId="03E1B611" w14:textId="77777777" w:rsidR="00F75538" w:rsidRPr="00770A05" w:rsidRDefault="00F75538" w:rsidP="00770A05">
            <w:pPr>
              <w:widowControl w:val="0"/>
              <w:autoSpaceDE w:val="0"/>
              <w:autoSpaceDN w:val="0"/>
              <w:adjustRightInd w:val="0"/>
              <w:spacing w:after="0" w:line="134" w:lineRule="exact"/>
              <w:ind w:left="-108" w:right="397"/>
              <w:rPr>
                <w:rFonts w:ascii="Tahoma" w:hAnsi="Tahoma" w:cs="Tahoma"/>
                <w:color w:val="000000"/>
                <w:sz w:val="14"/>
                <w:szCs w:val="12"/>
              </w:rPr>
            </w:pPr>
            <w:r w:rsidRPr="00770A05">
              <w:rPr>
                <w:rFonts w:ascii="Tahoma" w:hAnsi="Tahoma" w:cs="Tahoma"/>
                <w:color w:val="000000"/>
                <w:sz w:val="14"/>
                <w:szCs w:val="12"/>
              </w:rPr>
              <w:t>Дата: __________ Время: __________</w:t>
            </w:r>
          </w:p>
          <w:p w14:paraId="03E1B612"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03E1B613"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03E1B614"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618" w14:textId="77777777" w:rsidTr="00F75538">
        <w:trPr>
          <w:gridAfter w:val="3"/>
          <w:wAfter w:w="298" w:type="dxa"/>
        </w:trPr>
        <w:tc>
          <w:tcPr>
            <w:tcW w:w="4538" w:type="dxa"/>
            <w:gridSpan w:val="4"/>
            <w:tcBorders>
              <w:top w:val="nil"/>
              <w:left w:val="nil"/>
              <w:bottom w:val="nil"/>
              <w:right w:val="nil"/>
            </w:tcBorders>
          </w:tcPr>
          <w:p w14:paraId="03E1B616"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7"/>
            <w:tcBorders>
              <w:top w:val="nil"/>
              <w:left w:val="nil"/>
              <w:bottom w:val="nil"/>
              <w:right w:val="nil"/>
            </w:tcBorders>
          </w:tcPr>
          <w:p w14:paraId="03E1B617"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61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619" w14:textId="77777777" w:rsidR="00F75538" w:rsidRPr="009A1EB0" w:rsidRDefault="00F75538" w:rsidP="00BD1DC0">
            <w:pPr>
              <w:widowControl w:val="0"/>
              <w:autoSpaceDE w:val="0"/>
              <w:autoSpaceDN w:val="0"/>
              <w:adjustRightInd w:val="0"/>
              <w:spacing w:after="0" w:line="180" w:lineRule="exact"/>
              <w:ind w:left="709"/>
              <w:jc w:val="right"/>
              <w:rPr>
                <w:rFonts w:ascii="Arial" w:hAnsi="Arial" w:cs="Arial"/>
                <w:b/>
                <w:bCs/>
                <w:color w:val="000000"/>
                <w:sz w:val="12"/>
                <w:szCs w:val="12"/>
              </w:rPr>
            </w:pPr>
            <w:r w:rsidRPr="00B024A1">
              <w:rPr>
                <w:rFonts w:ascii="Arial" w:hAnsi="Arial" w:cs="Arial"/>
                <w:b/>
                <w:bCs/>
                <w:color w:val="000000"/>
                <w:sz w:val="14"/>
                <w:szCs w:val="12"/>
              </w:rPr>
              <w:t>Название паевого инвестиционного фонда</w:t>
            </w:r>
          </w:p>
          <w:p w14:paraId="03E1B61A"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03E1B61B"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B54144" w:rsidRPr="009A1EB0" w14:paraId="03E1B61F"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61D" w14:textId="77777777" w:rsidR="00B54144" w:rsidRDefault="00B54144" w:rsidP="00306701">
            <w:pPr>
              <w:widowControl w:val="0"/>
              <w:autoSpaceDE w:val="0"/>
              <w:autoSpaceDN w:val="0"/>
              <w:adjustRightInd w:val="0"/>
              <w:spacing w:after="0" w:line="200" w:lineRule="exact"/>
              <w:ind w:left="-108"/>
              <w:jc w:val="right"/>
              <w:rPr>
                <w:rFonts w:ascii="Arial" w:hAnsi="Arial" w:cs="Arial"/>
                <w:b/>
                <w:bCs/>
                <w:color w:val="000000"/>
                <w:sz w:val="12"/>
                <w:szCs w:val="12"/>
              </w:rPr>
            </w:pPr>
            <w:bookmarkStart w:id="144" w:name="_Hlk131190659"/>
            <w:r w:rsidRPr="00B54144">
              <w:rPr>
                <w:rFonts w:ascii="Arial" w:hAnsi="Arial" w:cs="Arial"/>
                <w:b/>
                <w:bCs/>
                <w:color w:val="000000"/>
                <w:sz w:val="14"/>
                <w:szCs w:val="12"/>
              </w:rPr>
              <w:t>Регистрационный номер правил доверительного управления Фонда</w:t>
            </w:r>
            <w:bookmarkEnd w:id="144"/>
          </w:p>
        </w:tc>
        <w:tc>
          <w:tcPr>
            <w:tcW w:w="5255" w:type="dxa"/>
            <w:gridSpan w:val="8"/>
            <w:tcBorders>
              <w:top w:val="nil"/>
              <w:left w:val="nil"/>
              <w:bottom w:val="single" w:sz="4" w:space="0" w:color="BFBFBF"/>
              <w:right w:val="nil"/>
            </w:tcBorders>
          </w:tcPr>
          <w:p w14:paraId="03E1B61E" w14:textId="77777777" w:rsidR="00B54144" w:rsidRPr="009F2348" w:rsidRDefault="00B54144"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62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620" w14:textId="77777777" w:rsidR="00F75538" w:rsidRDefault="00F75538" w:rsidP="00BD1DC0">
            <w:pPr>
              <w:widowControl w:val="0"/>
              <w:autoSpaceDE w:val="0"/>
              <w:autoSpaceDN w:val="0"/>
              <w:adjustRightInd w:val="0"/>
              <w:spacing w:after="0" w:line="200" w:lineRule="exact"/>
              <w:ind w:left="-108"/>
              <w:jc w:val="right"/>
              <w:rPr>
                <w:rFonts w:ascii="Arial" w:hAnsi="Arial" w:cs="Arial"/>
                <w:b/>
                <w:bCs/>
                <w:color w:val="000000"/>
                <w:sz w:val="12"/>
                <w:szCs w:val="12"/>
              </w:rPr>
            </w:pPr>
            <w:r w:rsidRPr="00B024A1">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3E1B621"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62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2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03E1B624"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627"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626" w14:textId="77777777" w:rsidR="00F75538" w:rsidRPr="005026A8"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залогодателе инвестиционных паев</w:t>
            </w:r>
          </w:p>
        </w:tc>
      </w:tr>
      <w:tr w:rsidR="00F75538" w:rsidRPr="009A1EB0" w14:paraId="03E1B62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28"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3E1B629"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63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2B"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62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62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62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62F"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63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31"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03E1B632" w14:textId="77777777" w:rsidR="00F75538" w:rsidRPr="009F2348"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63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34"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03E1B635" w14:textId="77777777" w:rsidR="00F75538" w:rsidRPr="009F2348"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638"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3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3A"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63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03E1B63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63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03E1B63C" w14:textId="77777777" w:rsidR="00F75538" w:rsidRPr="009F234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642"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63E"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63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640"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641" w14:textId="77777777" w:rsidR="00F75538" w:rsidRPr="009F234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64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4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64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645" w14:textId="77777777" w:rsidR="00F75538" w:rsidRPr="009F2348"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648"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4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4A"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03E1B64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64D"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64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3E1B64C" w14:textId="77777777" w:rsidR="00F75538" w:rsidRPr="009F2348"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65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4E" w14:textId="77777777" w:rsidR="00F75538" w:rsidRPr="009A1EB0" w:rsidRDefault="00F75538" w:rsidP="00BD1DC0">
            <w:pPr>
              <w:widowControl w:val="0"/>
              <w:autoSpaceDE w:val="0"/>
              <w:autoSpaceDN w:val="0"/>
              <w:adjustRightInd w:val="0"/>
              <w:spacing w:before="40" w:after="4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64F" w14:textId="77777777" w:rsidR="00F75538" w:rsidRPr="009A1EB0" w:rsidRDefault="00F75538" w:rsidP="00BD1DC0">
            <w:pPr>
              <w:widowControl w:val="0"/>
              <w:autoSpaceDE w:val="0"/>
              <w:autoSpaceDN w:val="0"/>
              <w:adjustRightInd w:val="0"/>
              <w:spacing w:before="40" w:after="4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650"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65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52" w14:textId="77777777" w:rsidR="00F75538" w:rsidRPr="009A1EB0" w:rsidRDefault="00F75538" w:rsidP="00BD1DC0">
            <w:pPr>
              <w:widowControl w:val="0"/>
              <w:autoSpaceDE w:val="0"/>
              <w:autoSpaceDN w:val="0"/>
              <w:adjustRightInd w:val="0"/>
              <w:spacing w:before="40" w:after="4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653" w14:textId="77777777" w:rsidR="00F75538" w:rsidRPr="009A1EB0" w:rsidRDefault="00F75538" w:rsidP="00BD1DC0">
            <w:pPr>
              <w:widowControl w:val="0"/>
              <w:autoSpaceDE w:val="0"/>
              <w:autoSpaceDN w:val="0"/>
              <w:adjustRightInd w:val="0"/>
              <w:spacing w:before="40" w:after="4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654"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657"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5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5A"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658" w14:textId="77777777" w:rsidR="00F75538" w:rsidRPr="005026A8"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залогодержателе инвестиционных паев</w:t>
            </w:r>
          </w:p>
          <w:p w14:paraId="03E1B659" w14:textId="77777777" w:rsidR="00F75538" w:rsidRPr="00B8687B" w:rsidRDefault="00F75538" w:rsidP="00F75538">
            <w:pPr>
              <w:widowControl w:val="0"/>
              <w:autoSpaceDE w:val="0"/>
              <w:autoSpaceDN w:val="0"/>
              <w:adjustRightInd w:val="0"/>
              <w:spacing w:after="0"/>
              <w:ind w:left="601"/>
              <w:jc w:val="center"/>
              <w:rPr>
                <w:rFonts w:ascii="Arial" w:hAnsi="Arial" w:cs="Arial"/>
                <w:bCs/>
                <w:i/>
                <w:color w:val="000000"/>
                <w:sz w:val="12"/>
                <w:szCs w:val="12"/>
              </w:rPr>
            </w:pPr>
            <w:r w:rsidRPr="00B8687B">
              <w:rPr>
                <w:rFonts w:ascii="Arial" w:hAnsi="Arial" w:cs="Arial"/>
                <w:bCs/>
                <w:i/>
                <w:color w:val="000000"/>
                <w:sz w:val="12"/>
                <w:szCs w:val="12"/>
              </w:rPr>
              <w:t>(не заполняется, если инвестиционные паи передаются в залог суду или органу, в производстве которого находится уголовное дело)</w:t>
            </w:r>
          </w:p>
        </w:tc>
      </w:tr>
      <w:tr w:rsidR="00F75538" w:rsidRPr="009A1EB0" w14:paraId="03E1B65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5B" w14:textId="77777777" w:rsidR="00F75538" w:rsidRPr="00B8687B" w:rsidRDefault="00F75538" w:rsidP="00B024A1">
            <w:pPr>
              <w:widowControl w:val="0"/>
              <w:autoSpaceDE w:val="0"/>
              <w:autoSpaceDN w:val="0"/>
              <w:adjustRightInd w:val="0"/>
              <w:spacing w:before="120" w:after="60"/>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3E1B65C"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03E1B66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5E" w14:textId="77777777" w:rsidR="00F75538" w:rsidRPr="00B8687B" w:rsidRDefault="00F75538" w:rsidP="00F75538">
            <w:pPr>
              <w:widowControl w:val="0"/>
              <w:autoSpaceDE w:val="0"/>
              <w:autoSpaceDN w:val="0"/>
              <w:adjustRightInd w:val="0"/>
              <w:spacing w:before="60"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65F"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03E1B660"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661"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662"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03E1B665"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6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67"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666"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03E1B66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668"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03E1B669" w14:textId="77777777" w:rsidR="00F75538" w:rsidRPr="009F2348" w:rsidRDefault="00F75538" w:rsidP="00F75538">
            <w:pPr>
              <w:widowControl w:val="0"/>
              <w:autoSpaceDE w:val="0"/>
              <w:autoSpaceDN w:val="0"/>
              <w:adjustRightInd w:val="0"/>
              <w:spacing w:after="0"/>
              <w:ind w:right="188"/>
              <w:rPr>
                <w:rFonts w:ascii="Arial" w:hAnsi="Arial" w:cs="Arial"/>
                <w:b/>
                <w:bCs/>
                <w:color w:val="000000"/>
                <w:sz w:val="20"/>
                <w:szCs w:val="20"/>
              </w:rPr>
            </w:pPr>
          </w:p>
        </w:tc>
      </w:tr>
      <w:tr w:rsidR="00F75538" w:rsidRPr="009A1EB0" w14:paraId="03E1B66F"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66B"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66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66D"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66E" w14:textId="77777777" w:rsidR="00F75538" w:rsidRPr="009F2348" w:rsidRDefault="00F75538" w:rsidP="00F75538">
            <w:pPr>
              <w:widowControl w:val="0"/>
              <w:autoSpaceDE w:val="0"/>
              <w:autoSpaceDN w:val="0"/>
              <w:adjustRightInd w:val="0"/>
              <w:spacing w:after="0"/>
              <w:ind w:right="188"/>
              <w:rPr>
                <w:rFonts w:ascii="Arial" w:hAnsi="Arial" w:cs="Arial"/>
                <w:b/>
                <w:bCs/>
                <w:color w:val="000000"/>
                <w:sz w:val="20"/>
                <w:szCs w:val="20"/>
              </w:rPr>
            </w:pPr>
          </w:p>
        </w:tc>
      </w:tr>
      <w:tr w:rsidR="00F75538" w:rsidRPr="009A1EB0" w14:paraId="03E1B67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7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67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672" w14:textId="77777777" w:rsidR="00F75538" w:rsidRPr="009F2348" w:rsidRDefault="00F75538" w:rsidP="00F75538">
            <w:pPr>
              <w:widowControl w:val="0"/>
              <w:autoSpaceDE w:val="0"/>
              <w:autoSpaceDN w:val="0"/>
              <w:adjustRightInd w:val="0"/>
              <w:spacing w:after="0"/>
              <w:ind w:left="32" w:right="188"/>
              <w:rPr>
                <w:rFonts w:ascii="Arial" w:hAnsi="Arial" w:cs="Arial"/>
                <w:b/>
                <w:bCs/>
                <w:color w:val="000000"/>
                <w:sz w:val="20"/>
                <w:szCs w:val="20"/>
              </w:rPr>
            </w:pPr>
          </w:p>
        </w:tc>
      </w:tr>
      <w:tr w:rsidR="00F75538" w:rsidRPr="009A1EB0" w14:paraId="03E1B675"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7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77"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03E1B676"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67A"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678"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3E1B679" w14:textId="77777777" w:rsidR="00F75538" w:rsidRPr="009F2348"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67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7B" w14:textId="77777777" w:rsidR="00F75538" w:rsidRPr="009A1EB0" w:rsidRDefault="00F75538" w:rsidP="00770A05">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67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67D"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68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7F" w14:textId="77777777" w:rsidR="00F75538" w:rsidRPr="009A1EB0" w:rsidRDefault="00F75538" w:rsidP="00914B01">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68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681" w14:textId="77777777" w:rsidR="00F75538" w:rsidRPr="009F2348"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684"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8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86"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685" w14:textId="77777777" w:rsidR="00F75538" w:rsidRPr="005026A8" w:rsidRDefault="00F75538" w:rsidP="00F75538">
            <w:pPr>
              <w:widowControl w:val="0"/>
              <w:autoSpaceDE w:val="0"/>
              <w:autoSpaceDN w:val="0"/>
              <w:adjustRightInd w:val="0"/>
              <w:spacing w:after="0"/>
              <w:ind w:left="601"/>
              <w:jc w:val="center"/>
              <w:rPr>
                <w:rFonts w:ascii="Arial" w:hAnsi="Arial" w:cs="Arial"/>
                <w:b/>
                <w:bCs/>
                <w:color w:val="000000"/>
                <w:sz w:val="20"/>
                <w:szCs w:val="20"/>
                <w:highlight w:val="green"/>
              </w:rPr>
            </w:pPr>
            <w:r w:rsidRPr="005026A8">
              <w:rPr>
                <w:rFonts w:ascii="Arial" w:hAnsi="Arial" w:cs="Arial"/>
                <w:b/>
                <w:bCs/>
                <w:color w:val="000000"/>
                <w:sz w:val="20"/>
                <w:szCs w:val="20"/>
              </w:rPr>
              <w:t>При передаче инвестиционных паев в залог суду или органу, в производстве которого находится уголовное дело</w:t>
            </w:r>
          </w:p>
        </w:tc>
      </w:tr>
      <w:tr w:rsidR="00F75538" w:rsidRPr="009A1EB0" w14:paraId="03E1B68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87" w14:textId="77777777" w:rsidR="00F75538" w:rsidRPr="005002FC" w:rsidRDefault="00F75538" w:rsidP="00770A05">
            <w:pPr>
              <w:widowControl w:val="0"/>
              <w:autoSpaceDE w:val="0"/>
              <w:autoSpaceDN w:val="0"/>
              <w:adjustRightInd w:val="0"/>
              <w:spacing w:before="40" w:after="40"/>
              <w:ind w:left="709"/>
              <w:jc w:val="right"/>
              <w:rPr>
                <w:rFonts w:ascii="Arial" w:hAnsi="Arial" w:cs="Arial"/>
                <w:b/>
                <w:bCs/>
                <w:color w:val="000000"/>
                <w:sz w:val="12"/>
                <w:szCs w:val="12"/>
                <w:highlight w:val="green"/>
              </w:rPr>
            </w:pPr>
            <w:r>
              <w:rPr>
                <w:rFonts w:ascii="Arial" w:hAnsi="Arial" w:cs="Arial"/>
                <w:b/>
                <w:bCs/>
                <w:color w:val="000000"/>
                <w:sz w:val="12"/>
                <w:szCs w:val="12"/>
              </w:rPr>
              <w:t>П</w:t>
            </w:r>
            <w:r w:rsidRPr="00B8687B">
              <w:rPr>
                <w:rFonts w:ascii="Arial" w:hAnsi="Arial" w:cs="Arial"/>
                <w:b/>
                <w:bCs/>
                <w:color w:val="000000"/>
                <w:sz w:val="12"/>
                <w:szCs w:val="12"/>
              </w:rPr>
              <w:t>олно</w:t>
            </w:r>
            <w:r>
              <w:rPr>
                <w:rFonts w:ascii="Arial" w:hAnsi="Arial" w:cs="Arial"/>
                <w:b/>
                <w:bCs/>
                <w:color w:val="000000"/>
                <w:sz w:val="12"/>
                <w:szCs w:val="12"/>
              </w:rPr>
              <w:t>е</w:t>
            </w:r>
            <w:r w:rsidRPr="00B8687B">
              <w:rPr>
                <w:rFonts w:ascii="Arial" w:hAnsi="Arial" w:cs="Arial"/>
                <w:b/>
                <w:bCs/>
                <w:color w:val="000000"/>
                <w:sz w:val="12"/>
                <w:szCs w:val="12"/>
              </w:rPr>
              <w:t xml:space="preserve"> наименовании суда или органа, в производстве которого находится уголовное дело</w:t>
            </w:r>
          </w:p>
        </w:tc>
        <w:tc>
          <w:tcPr>
            <w:tcW w:w="5255" w:type="dxa"/>
            <w:gridSpan w:val="8"/>
            <w:tcBorders>
              <w:top w:val="single" w:sz="4" w:space="0" w:color="BFBFBF"/>
              <w:left w:val="nil"/>
              <w:bottom w:val="single" w:sz="4" w:space="0" w:color="BFBFBF"/>
              <w:right w:val="nil"/>
            </w:tcBorders>
          </w:tcPr>
          <w:p w14:paraId="03E1B688"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03E1B68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68A" w14:textId="77777777" w:rsidR="00F75538" w:rsidRDefault="00F75538" w:rsidP="00770A05">
            <w:pPr>
              <w:widowControl w:val="0"/>
              <w:autoSpaceDE w:val="0"/>
              <w:autoSpaceDN w:val="0"/>
              <w:adjustRightInd w:val="0"/>
              <w:spacing w:before="120" w:after="40"/>
              <w:ind w:left="709"/>
              <w:jc w:val="right"/>
              <w:rPr>
                <w:rFonts w:ascii="Arial" w:hAnsi="Arial" w:cs="Arial"/>
                <w:b/>
                <w:bCs/>
                <w:color w:val="000000"/>
                <w:sz w:val="12"/>
                <w:szCs w:val="12"/>
              </w:rPr>
            </w:pPr>
            <w:r>
              <w:rPr>
                <w:rFonts w:ascii="Arial" w:hAnsi="Arial" w:cs="Arial"/>
                <w:b/>
                <w:bCs/>
                <w:color w:val="000000"/>
                <w:sz w:val="12"/>
                <w:szCs w:val="12"/>
              </w:rPr>
              <w:t>Ф.И.О.</w:t>
            </w:r>
            <w:r w:rsidRPr="00B8687B">
              <w:rPr>
                <w:rFonts w:ascii="Arial" w:hAnsi="Arial" w:cs="Arial"/>
                <w:b/>
                <w:bCs/>
                <w:color w:val="000000"/>
                <w:sz w:val="12"/>
                <w:szCs w:val="12"/>
              </w:rPr>
              <w:t xml:space="preserve"> лица, за которое вносится залог</w:t>
            </w:r>
          </w:p>
        </w:tc>
        <w:tc>
          <w:tcPr>
            <w:tcW w:w="5255" w:type="dxa"/>
            <w:gridSpan w:val="8"/>
            <w:tcBorders>
              <w:top w:val="single" w:sz="4" w:space="0" w:color="BFBFBF"/>
              <w:left w:val="nil"/>
              <w:bottom w:val="single" w:sz="4" w:space="0" w:color="BFBFBF"/>
              <w:right w:val="nil"/>
            </w:tcBorders>
          </w:tcPr>
          <w:p w14:paraId="03E1B68B" w14:textId="77777777" w:rsidR="00F75538" w:rsidRPr="009F2348"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03E1B68E"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8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90"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68F" w14:textId="77777777" w:rsidR="00F75538" w:rsidRPr="009A1EB0" w:rsidRDefault="00F75538" w:rsidP="00F75538">
            <w:pPr>
              <w:widowControl w:val="0"/>
              <w:autoSpaceDE w:val="0"/>
              <w:autoSpaceDN w:val="0"/>
              <w:adjustRightInd w:val="0"/>
              <w:spacing w:after="0"/>
              <w:ind w:left="709"/>
              <w:jc w:val="center"/>
              <w:rPr>
                <w:rFonts w:ascii="Arial" w:hAnsi="Arial" w:cs="Arial"/>
                <w:b/>
                <w:bCs/>
                <w:color w:val="000000"/>
                <w:sz w:val="12"/>
                <w:szCs w:val="12"/>
              </w:rPr>
            </w:pPr>
            <w:r w:rsidRPr="005026A8">
              <w:rPr>
                <w:rFonts w:ascii="Arial" w:hAnsi="Arial" w:cs="Arial"/>
                <w:b/>
                <w:bCs/>
                <w:color w:val="000000"/>
                <w:sz w:val="20"/>
                <w:szCs w:val="20"/>
              </w:rPr>
              <w:t>Сведения об инвестиционных паях</w:t>
            </w:r>
          </w:p>
        </w:tc>
      </w:tr>
      <w:tr w:rsidR="00F75538" w:rsidRPr="009A1EB0" w14:paraId="03E1B69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691" w14:textId="77777777" w:rsidR="00F75538" w:rsidRDefault="00F75538" w:rsidP="00F75538">
            <w:pPr>
              <w:widowControl w:val="0"/>
              <w:autoSpaceDE w:val="0"/>
              <w:autoSpaceDN w:val="0"/>
              <w:adjustRightInd w:val="0"/>
              <w:spacing w:before="10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передаваемых в залог</w:t>
            </w:r>
          </w:p>
          <w:p w14:paraId="03E1B692" w14:textId="77777777" w:rsidR="00F75538" w:rsidRPr="00521D0F"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nil"/>
              <w:left w:val="nil"/>
              <w:bottom w:val="single" w:sz="4" w:space="0" w:color="BFBFBF"/>
              <w:right w:val="nil"/>
            </w:tcBorders>
          </w:tcPr>
          <w:p w14:paraId="03E1B693" w14:textId="77777777" w:rsidR="00F75538" w:rsidRPr="009F234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69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695" w14:textId="77777777" w:rsidR="00F75538" w:rsidRDefault="00F75538" w:rsidP="00F75538">
            <w:pPr>
              <w:widowControl w:val="0"/>
              <w:autoSpaceDE w:val="0"/>
              <w:autoSpaceDN w:val="0"/>
              <w:adjustRightInd w:val="0"/>
              <w:spacing w:before="8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03E1B696" w14:textId="77777777" w:rsidR="00F75538" w:rsidRPr="00521D0F" w:rsidRDefault="00F75538" w:rsidP="00F75538">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p w14:paraId="03E1B697" w14:textId="77777777" w:rsidR="00F75538" w:rsidRPr="009A1EB0" w:rsidRDefault="00F75538" w:rsidP="00F75538">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 xml:space="preserve"> в случае передачи инвестиционных паев в залог по уголовному делу - номер уголовного дела</w:t>
            </w:r>
          </w:p>
        </w:tc>
        <w:tc>
          <w:tcPr>
            <w:tcW w:w="5255" w:type="dxa"/>
            <w:gridSpan w:val="8"/>
            <w:tcBorders>
              <w:top w:val="nil"/>
              <w:left w:val="nil"/>
              <w:bottom w:val="single" w:sz="4" w:space="0" w:color="BFBFBF"/>
              <w:right w:val="nil"/>
            </w:tcBorders>
          </w:tcPr>
          <w:p w14:paraId="03E1B698" w14:textId="77777777" w:rsidR="00F75538" w:rsidRPr="009F2348"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69B"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9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9D"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69C" w14:textId="77777777" w:rsidR="00F75538" w:rsidRPr="005026A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5026A8">
              <w:rPr>
                <w:rFonts w:ascii="Arial" w:hAnsi="Arial" w:cs="Arial"/>
                <w:b/>
                <w:bCs/>
                <w:color w:val="000000"/>
                <w:sz w:val="20"/>
                <w:szCs w:val="20"/>
              </w:rPr>
              <w:t>Сведения об условиях залога</w:t>
            </w:r>
          </w:p>
        </w:tc>
      </w:tr>
      <w:tr w:rsidR="00F75538" w:rsidRPr="009A1EB0" w14:paraId="03E1B6A1"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69E"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03E1B69F"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6A0"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B6A5"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6A2"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03E1B6A3"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6A4"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B54144" w:rsidRPr="009A1EB0" w14:paraId="03E1B6A9" w14:textId="77777777" w:rsidTr="00306701">
        <w:trPr>
          <w:gridBefore w:val="1"/>
          <w:gridAfter w:val="2"/>
          <w:wBefore w:w="142" w:type="dxa"/>
          <w:wAfter w:w="159" w:type="dxa"/>
        </w:trPr>
        <w:tc>
          <w:tcPr>
            <w:tcW w:w="6521" w:type="dxa"/>
            <w:gridSpan w:val="6"/>
            <w:tcBorders>
              <w:top w:val="nil"/>
              <w:left w:val="nil"/>
              <w:bottom w:val="single" w:sz="4" w:space="0" w:color="BFBFBF"/>
              <w:right w:val="nil"/>
            </w:tcBorders>
          </w:tcPr>
          <w:p w14:paraId="03E1B6A6" w14:textId="77777777" w:rsidR="00B54144" w:rsidRDefault="00B54144" w:rsidP="00306701">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03E1B6A7" w14:textId="77777777" w:rsidR="00B54144" w:rsidRPr="009A1EB0" w:rsidRDefault="00B54144" w:rsidP="00306701">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6A8" w14:textId="77777777" w:rsidR="00B54144" w:rsidRPr="009F2348" w:rsidRDefault="00B54144" w:rsidP="00306701">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B6AD"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6AA" w14:textId="77777777" w:rsidR="00F75538" w:rsidRDefault="00B54144" w:rsidP="00F75538">
            <w:pPr>
              <w:widowControl w:val="0"/>
              <w:autoSpaceDE w:val="0"/>
              <w:autoSpaceDN w:val="0"/>
              <w:adjustRightInd w:val="0"/>
              <w:spacing w:before="120" w:after="0"/>
              <w:ind w:left="-108"/>
              <w:jc w:val="right"/>
              <w:rPr>
                <w:rFonts w:ascii="Arial" w:hAnsi="Arial" w:cs="Arial"/>
                <w:b/>
                <w:bCs/>
                <w:color w:val="000000"/>
                <w:sz w:val="12"/>
                <w:szCs w:val="12"/>
              </w:rPr>
            </w:pPr>
            <w:r w:rsidRPr="00B54144">
              <w:rPr>
                <w:rFonts w:ascii="Arial" w:hAnsi="Arial" w:cs="Arial"/>
                <w:b/>
                <w:bCs/>
                <w:color w:val="000000"/>
                <w:sz w:val="12"/>
                <w:szCs w:val="12"/>
              </w:rPr>
              <w:t>Право голоса по заложенным инвестиционным паям осуществляет залогодержатель</w:t>
            </w:r>
          </w:p>
          <w:p w14:paraId="03E1B6AB"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6AC"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B6B1"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6AE"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03E1B6AF"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6B0"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B6B5"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6B2"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B54144">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sidR="00B54144">
              <w:rPr>
                <w:rFonts w:ascii="Arial" w:hAnsi="Arial" w:cs="Arial"/>
                <w:b/>
                <w:bCs/>
                <w:color w:val="000000"/>
                <w:sz w:val="12"/>
                <w:szCs w:val="12"/>
              </w:rPr>
              <w:t>м</w:t>
            </w:r>
            <w:r w:rsidRPr="00AA3442">
              <w:rPr>
                <w:rFonts w:ascii="Arial" w:hAnsi="Arial" w:cs="Arial"/>
                <w:b/>
                <w:bCs/>
                <w:color w:val="000000"/>
                <w:sz w:val="12"/>
                <w:szCs w:val="12"/>
              </w:rPr>
              <w:t xml:space="preserve"> па</w:t>
            </w:r>
            <w:r w:rsidR="00B54144">
              <w:rPr>
                <w:rFonts w:ascii="Arial" w:hAnsi="Arial" w:cs="Arial"/>
                <w:b/>
                <w:bCs/>
                <w:color w:val="000000"/>
                <w:sz w:val="12"/>
                <w:szCs w:val="12"/>
              </w:rPr>
              <w:t>ям</w:t>
            </w:r>
          </w:p>
          <w:p w14:paraId="03E1B6B3"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6B4"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B6B9"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6B6"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Залогодержатель является получателем дохода по всем инвестиционным паям, переданным в залог</w:t>
            </w:r>
          </w:p>
          <w:p w14:paraId="03E1B6B7"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6B8"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B6BF"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6BA"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03E1B6BB"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03E1B6BC"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03E1B6BD" w14:textId="77777777" w:rsidR="00F75538" w:rsidRPr="00AA3442" w:rsidRDefault="00F75538" w:rsidP="00F75538">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60" w:type="dxa"/>
            <w:gridSpan w:val="5"/>
            <w:tcBorders>
              <w:top w:val="nil"/>
              <w:left w:val="nil"/>
              <w:bottom w:val="single" w:sz="4" w:space="0" w:color="BFBFBF"/>
              <w:right w:val="nil"/>
            </w:tcBorders>
          </w:tcPr>
          <w:p w14:paraId="03E1B6BE" w14:textId="77777777" w:rsidR="00F75538" w:rsidRPr="009F2348" w:rsidRDefault="00F75538" w:rsidP="00F75538">
            <w:pPr>
              <w:widowControl w:val="0"/>
              <w:autoSpaceDE w:val="0"/>
              <w:autoSpaceDN w:val="0"/>
              <w:adjustRightInd w:val="0"/>
              <w:spacing w:after="0"/>
              <w:ind w:right="34"/>
              <w:rPr>
                <w:rFonts w:ascii="Arial" w:hAnsi="Arial" w:cs="Arial"/>
                <w:b/>
                <w:bCs/>
                <w:color w:val="000000"/>
                <w:sz w:val="20"/>
                <w:szCs w:val="20"/>
              </w:rPr>
            </w:pPr>
          </w:p>
        </w:tc>
      </w:tr>
      <w:tr w:rsidR="00F75538" w:rsidRPr="009A1EB0" w14:paraId="03E1B6C1"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6C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6C4"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6C2" w14:textId="77777777" w:rsidR="00F75538" w:rsidRPr="004931C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4931C8">
              <w:rPr>
                <w:rFonts w:ascii="Arial" w:hAnsi="Arial" w:cs="Arial"/>
                <w:b/>
                <w:bCs/>
                <w:color w:val="000000"/>
                <w:sz w:val="20"/>
                <w:szCs w:val="20"/>
              </w:rPr>
              <w:t>Сведения о документах,</w:t>
            </w:r>
          </w:p>
          <w:p w14:paraId="03E1B6C3" w14:textId="77777777" w:rsidR="00F75538" w:rsidRPr="004931C8"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4931C8">
              <w:rPr>
                <w:rFonts w:ascii="Arial" w:hAnsi="Arial" w:cs="Arial"/>
                <w:b/>
                <w:bCs/>
                <w:color w:val="000000"/>
                <w:sz w:val="20"/>
                <w:szCs w:val="20"/>
              </w:rPr>
              <w:t>предоставляемых залогодержателем Регистратору при обращении взыскания на инвестиционные паи во внесудебном порядке и при прекращении залога</w:t>
            </w:r>
          </w:p>
        </w:tc>
      </w:tr>
      <w:tr w:rsidR="00F75538" w:rsidRPr="009A1EB0" w14:paraId="03E1B6CC" w14:textId="77777777" w:rsidTr="00F75538">
        <w:trPr>
          <w:gridBefore w:val="1"/>
          <w:gridAfter w:val="2"/>
          <w:wBefore w:w="142" w:type="dxa"/>
          <w:wAfter w:w="159" w:type="dxa"/>
        </w:trPr>
        <w:tc>
          <w:tcPr>
            <w:tcW w:w="9781" w:type="dxa"/>
            <w:gridSpan w:val="11"/>
            <w:tcBorders>
              <w:top w:val="nil"/>
              <w:left w:val="nil"/>
              <w:bottom w:val="single" w:sz="4" w:space="0" w:color="BFBFBF"/>
              <w:right w:val="nil"/>
            </w:tcBorders>
          </w:tcPr>
          <w:p w14:paraId="03E1B6C5"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03E1B6C6"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03E1B6C7"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03E1B6C8"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03E1B6C9"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03E1B6CA" w14:textId="77777777" w:rsidR="00F75538" w:rsidRPr="009F2348" w:rsidRDefault="00F75538" w:rsidP="00F75538">
            <w:pPr>
              <w:widowControl w:val="0"/>
              <w:autoSpaceDE w:val="0"/>
              <w:autoSpaceDN w:val="0"/>
              <w:adjustRightInd w:val="0"/>
              <w:spacing w:after="0"/>
              <w:ind w:left="-108"/>
              <w:rPr>
                <w:rFonts w:ascii="Arial" w:hAnsi="Arial" w:cs="Arial"/>
                <w:b/>
                <w:bCs/>
                <w:color w:val="000000"/>
                <w:sz w:val="20"/>
                <w:szCs w:val="20"/>
              </w:rPr>
            </w:pPr>
          </w:p>
          <w:p w14:paraId="03E1B6CB" w14:textId="77777777" w:rsidR="00F75538" w:rsidRPr="009A1EB0" w:rsidRDefault="00F75538" w:rsidP="00F75538">
            <w:pPr>
              <w:widowControl w:val="0"/>
              <w:autoSpaceDE w:val="0"/>
              <w:autoSpaceDN w:val="0"/>
              <w:adjustRightInd w:val="0"/>
              <w:spacing w:after="0" w:line="134" w:lineRule="exact"/>
              <w:ind w:right="-248"/>
              <w:rPr>
                <w:rFonts w:ascii="Arial" w:hAnsi="Arial" w:cs="Arial"/>
                <w:b/>
                <w:bCs/>
                <w:color w:val="000000"/>
                <w:sz w:val="12"/>
                <w:szCs w:val="12"/>
              </w:rPr>
            </w:pPr>
          </w:p>
        </w:tc>
      </w:tr>
      <w:tr w:rsidR="00F75538" w:rsidRPr="009A1EB0" w14:paraId="03E1B6D3" w14:textId="77777777" w:rsidTr="00F75538">
        <w:trPr>
          <w:gridBefore w:val="1"/>
          <w:gridAfter w:val="1"/>
          <w:wBefore w:w="142" w:type="dxa"/>
          <w:wAfter w:w="147" w:type="dxa"/>
          <w:trHeight w:val="393"/>
        </w:trPr>
        <w:tc>
          <w:tcPr>
            <w:tcW w:w="9793" w:type="dxa"/>
            <w:gridSpan w:val="12"/>
            <w:tcBorders>
              <w:top w:val="nil"/>
              <w:left w:val="nil"/>
              <w:bottom w:val="nil"/>
              <w:right w:val="nil"/>
            </w:tcBorders>
            <w:vAlign w:val="bottom"/>
          </w:tcPr>
          <w:p w14:paraId="03E1B6C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6CE" w14:textId="77777777" w:rsidR="00F75538" w:rsidRPr="005026A8"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5026A8">
              <w:rPr>
                <w:rFonts w:ascii="Arial" w:hAnsi="Arial" w:cs="Arial"/>
                <w:b/>
                <w:bCs/>
                <w:color w:val="000000"/>
                <w:sz w:val="20"/>
                <w:szCs w:val="20"/>
              </w:rPr>
              <w:t>Настоящим про</w:t>
            </w:r>
            <w:r>
              <w:rPr>
                <w:rFonts w:ascii="Arial" w:hAnsi="Arial" w:cs="Arial"/>
                <w:b/>
                <w:bCs/>
                <w:color w:val="000000"/>
                <w:sz w:val="20"/>
                <w:szCs w:val="20"/>
              </w:rPr>
              <w:t>сим</w:t>
            </w:r>
            <w:r w:rsidRPr="005026A8">
              <w:rPr>
                <w:rFonts w:ascii="Arial" w:hAnsi="Arial" w:cs="Arial"/>
                <w:b/>
                <w:bCs/>
                <w:color w:val="000000"/>
                <w:sz w:val="20"/>
                <w:szCs w:val="20"/>
              </w:rPr>
              <w:t xml:space="preserve"> осуществить фиксацию права залога инвестиционных паев в реестре владельцев инвестиционных паев Фонда.</w:t>
            </w:r>
          </w:p>
          <w:p w14:paraId="03E1B6CF" w14:textId="77777777" w:rsidR="00F75538" w:rsidRPr="005026A8"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6D0" w14:textId="77777777" w:rsidR="00F75538" w:rsidRPr="005026A8"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6D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6D2"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6D7" w14:textId="77777777" w:rsidTr="00F75538">
        <w:trPr>
          <w:gridAfter w:val="5"/>
          <w:wAfter w:w="2425" w:type="dxa"/>
        </w:trPr>
        <w:tc>
          <w:tcPr>
            <w:tcW w:w="1701" w:type="dxa"/>
            <w:gridSpan w:val="2"/>
            <w:tcBorders>
              <w:top w:val="nil"/>
              <w:left w:val="nil"/>
              <w:bottom w:val="nil"/>
              <w:right w:val="nil"/>
            </w:tcBorders>
          </w:tcPr>
          <w:p w14:paraId="03E1B6D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6D5" w14:textId="77777777" w:rsidR="00F75538" w:rsidRPr="004931C8" w:rsidRDefault="00F75538" w:rsidP="00F75538">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03E1B6D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6DD" w14:textId="77777777" w:rsidTr="00F75538">
        <w:trPr>
          <w:gridAfter w:val="4"/>
          <w:wAfter w:w="1858" w:type="dxa"/>
        </w:trPr>
        <w:tc>
          <w:tcPr>
            <w:tcW w:w="1701" w:type="dxa"/>
            <w:gridSpan w:val="2"/>
            <w:tcBorders>
              <w:top w:val="nil"/>
              <w:left w:val="nil"/>
              <w:bottom w:val="nil"/>
              <w:right w:val="nil"/>
            </w:tcBorders>
          </w:tcPr>
          <w:p w14:paraId="03E1B6D8"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6D9" w14:textId="77777777" w:rsidR="00F75538" w:rsidRPr="004931C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03E1B6DA"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6D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6D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6E5" w14:textId="77777777" w:rsidTr="00F75538">
        <w:trPr>
          <w:gridAfter w:val="5"/>
          <w:wAfter w:w="2425" w:type="dxa"/>
        </w:trPr>
        <w:tc>
          <w:tcPr>
            <w:tcW w:w="1701" w:type="dxa"/>
            <w:gridSpan w:val="2"/>
            <w:tcBorders>
              <w:top w:val="nil"/>
              <w:left w:val="nil"/>
              <w:bottom w:val="nil"/>
              <w:right w:val="nil"/>
            </w:tcBorders>
          </w:tcPr>
          <w:p w14:paraId="03E1B6D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6DF"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E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E1"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E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E3"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r w:rsidRPr="002D5551">
              <w:rPr>
                <w:rFonts w:ascii="Tahoma" w:hAnsi="Tahoma" w:cs="Tahoma"/>
                <w:color w:val="000000"/>
                <w:sz w:val="20"/>
                <w:szCs w:val="20"/>
                <w:vertAlign w:val="superscript"/>
              </w:rPr>
              <w:t>1</w:t>
            </w:r>
          </w:p>
        </w:tc>
        <w:tc>
          <w:tcPr>
            <w:tcW w:w="2695" w:type="dxa"/>
            <w:gridSpan w:val="3"/>
            <w:tcBorders>
              <w:top w:val="nil"/>
              <w:left w:val="nil"/>
              <w:bottom w:val="single" w:sz="8" w:space="0" w:color="808080"/>
              <w:right w:val="nil"/>
            </w:tcBorders>
          </w:tcPr>
          <w:p w14:paraId="03E1B6E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6E9" w14:textId="77777777" w:rsidTr="00F75538">
        <w:trPr>
          <w:gridAfter w:val="4"/>
          <w:wAfter w:w="1858" w:type="dxa"/>
        </w:trPr>
        <w:tc>
          <w:tcPr>
            <w:tcW w:w="1701" w:type="dxa"/>
            <w:gridSpan w:val="2"/>
            <w:tcBorders>
              <w:top w:val="nil"/>
              <w:left w:val="nil"/>
              <w:bottom w:val="nil"/>
              <w:right w:val="nil"/>
            </w:tcBorders>
          </w:tcPr>
          <w:p w14:paraId="03E1B6E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6E7"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03E1B6E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6F2" w14:textId="77777777" w:rsidTr="00F75538">
        <w:trPr>
          <w:gridAfter w:val="5"/>
          <w:wAfter w:w="2425" w:type="dxa"/>
        </w:trPr>
        <w:tc>
          <w:tcPr>
            <w:tcW w:w="1701" w:type="dxa"/>
            <w:gridSpan w:val="2"/>
            <w:tcBorders>
              <w:top w:val="nil"/>
              <w:left w:val="nil"/>
              <w:bottom w:val="nil"/>
              <w:right w:val="nil"/>
            </w:tcBorders>
          </w:tcPr>
          <w:p w14:paraId="03E1B6E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6EB"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EC"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ED"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E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EF"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6F0"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03E1B6F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6F7" w14:textId="77777777" w:rsidTr="00F75538">
        <w:trPr>
          <w:gridAfter w:val="4"/>
          <w:wAfter w:w="1858" w:type="dxa"/>
        </w:trPr>
        <w:tc>
          <w:tcPr>
            <w:tcW w:w="1701" w:type="dxa"/>
            <w:gridSpan w:val="2"/>
            <w:tcBorders>
              <w:top w:val="nil"/>
              <w:left w:val="nil"/>
              <w:bottom w:val="nil"/>
              <w:right w:val="nil"/>
            </w:tcBorders>
          </w:tcPr>
          <w:p w14:paraId="03E1B6F3"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6F4"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6F5"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6F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03E1B6F8" w14:textId="77777777" w:rsidR="00F75538" w:rsidRDefault="00F75538" w:rsidP="00F75538">
      <w:pPr>
        <w:widowControl w:val="0"/>
        <w:autoSpaceDE w:val="0"/>
        <w:autoSpaceDN w:val="0"/>
        <w:adjustRightInd w:val="0"/>
        <w:spacing w:after="0" w:line="134" w:lineRule="exact"/>
        <w:ind w:left="1276"/>
      </w:pPr>
      <w:r>
        <w:t>……………………………………………………………………………………………………………………………………………………..….</w:t>
      </w:r>
    </w:p>
    <w:p w14:paraId="03E1B6F9" w14:textId="77777777" w:rsidR="00F75538" w:rsidRPr="002D5551" w:rsidRDefault="00F75538" w:rsidP="00F75538">
      <w:pPr>
        <w:widowControl w:val="0"/>
        <w:tabs>
          <w:tab w:val="left" w:pos="9498"/>
          <w:tab w:val="left" w:pos="10490"/>
          <w:tab w:val="left" w:pos="11199"/>
        </w:tabs>
        <w:autoSpaceDE w:val="0"/>
        <w:autoSpaceDN w:val="0"/>
        <w:adjustRightInd w:val="0"/>
        <w:spacing w:after="0"/>
        <w:ind w:left="1418" w:right="911" w:hanging="142"/>
        <w:rPr>
          <w:rFonts w:ascii="Tahoma" w:hAnsi="Tahoma" w:cs="Tahoma"/>
          <w:color w:val="000000"/>
          <w:sz w:val="16"/>
          <w:szCs w:val="16"/>
        </w:rPr>
      </w:pPr>
      <w:r w:rsidRPr="002D5551">
        <w:rPr>
          <w:rFonts w:ascii="Tahoma" w:hAnsi="Tahoma" w:cs="Tahoma"/>
          <w:color w:val="000000"/>
          <w:sz w:val="16"/>
          <w:szCs w:val="16"/>
        </w:rPr>
        <w:t xml:space="preserve">1   </w:t>
      </w:r>
      <w:r>
        <w:rPr>
          <w:rFonts w:ascii="Tahoma" w:hAnsi="Tahoma" w:cs="Tahoma"/>
          <w:color w:val="000000"/>
          <w:sz w:val="16"/>
          <w:szCs w:val="16"/>
        </w:rPr>
        <w:t>Не проставляется в</w:t>
      </w:r>
      <w:r w:rsidRPr="001E08F7">
        <w:rPr>
          <w:rFonts w:ascii="Tahoma" w:hAnsi="Tahoma" w:cs="Tahoma"/>
          <w:color w:val="000000"/>
          <w:sz w:val="16"/>
          <w:szCs w:val="16"/>
        </w:rPr>
        <w:t xml:space="preserve"> случае если ценные бумаги передаются в залог суду или органу, в производстве которого находится уголовное дело</w:t>
      </w:r>
      <w:r w:rsidRPr="002D5551">
        <w:rPr>
          <w:rFonts w:ascii="Tahoma" w:hAnsi="Tahoma" w:cs="Tahoma"/>
          <w:color w:val="000000"/>
          <w:sz w:val="16"/>
          <w:szCs w:val="16"/>
        </w:rPr>
        <w:t>.</w:t>
      </w:r>
    </w:p>
    <w:p w14:paraId="03E1B6FA" w14:textId="77777777" w:rsidR="00F75538" w:rsidRPr="00521D0F" w:rsidRDefault="00F75538" w:rsidP="00F75538">
      <w:pPr>
        <w:widowControl w:val="0"/>
        <w:autoSpaceDE w:val="0"/>
        <w:autoSpaceDN w:val="0"/>
        <w:adjustRightInd w:val="0"/>
        <w:spacing w:after="0" w:line="134" w:lineRule="exact"/>
        <w:ind w:left="1276"/>
        <w:rPr>
          <w:rFonts w:ascii="Tahoma" w:hAnsi="Tahoma" w:cs="Tahoma"/>
          <w:color w:val="000000"/>
          <w:sz w:val="16"/>
          <w:szCs w:val="16"/>
        </w:rPr>
      </w:pPr>
    </w:p>
    <w:p w14:paraId="03E1B6FB" w14:textId="77777777" w:rsidR="00F75538" w:rsidRDefault="00F75538" w:rsidP="00F75538">
      <w:pPr>
        <w:widowControl w:val="0"/>
        <w:autoSpaceDE w:val="0"/>
        <w:autoSpaceDN w:val="0"/>
        <w:adjustRightInd w:val="0"/>
        <w:spacing w:after="0" w:line="134" w:lineRule="exact"/>
        <w:ind w:left="1653" w:right="786"/>
        <w:sectPr w:rsidR="00F75538" w:rsidSect="00770A05">
          <w:pgSz w:w="11900" w:h="16840"/>
          <w:pgMar w:top="680" w:right="244" w:bottom="261" w:left="238" w:header="720" w:footer="0" w:gutter="0"/>
          <w:cols w:space="720"/>
          <w:noEndnote/>
          <w:docGrid w:linePitch="299"/>
        </w:sectPr>
      </w:pPr>
    </w:p>
    <w:p w14:paraId="03E1B6FC" w14:textId="77777777" w:rsidR="00F75538" w:rsidRDefault="00F75538" w:rsidP="00BD1DC0">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6FD"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5" w:name="Приложение_24"/>
      <w:bookmarkEnd w:id="145"/>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24 </w:t>
      </w:r>
      <w:r w:rsidRPr="00F4780E">
        <w:rPr>
          <w:rFonts w:ascii="Tahoma" w:hAnsi="Tahoma" w:cs="Tahoma"/>
          <w:color w:val="000000"/>
          <w:sz w:val="16"/>
          <w:szCs w:val="16"/>
        </w:rPr>
        <w:t>к ПВР</w:t>
      </w:r>
    </w:p>
    <w:p w14:paraId="03E1B6FE" w14:textId="77777777" w:rsidR="00F75538" w:rsidRDefault="00F75538" w:rsidP="00DA607E">
      <w:pPr>
        <w:pStyle w:val="2"/>
        <w:spacing w:before="0"/>
        <w:jc w:val="center"/>
        <w:rPr>
          <w:rFonts w:ascii="Arial" w:hAnsi="Arial" w:cs="Arial"/>
          <w:color w:val="auto"/>
          <w:sz w:val="20"/>
          <w:lang w:val="en-US"/>
        </w:rPr>
      </w:pPr>
      <w:bookmarkStart w:id="146" w:name="_Toc210206892"/>
      <w:r w:rsidRPr="007E409A">
        <w:rPr>
          <w:rFonts w:ascii="Arial" w:hAnsi="Arial" w:cs="Arial"/>
          <w:color w:val="auto"/>
          <w:sz w:val="20"/>
          <w:lang w:val="en-US"/>
        </w:rPr>
        <w:t>Залоговое распоряжение (последующий залог)</w:t>
      </w:r>
      <w:bookmarkEnd w:id="146"/>
    </w:p>
    <w:p w14:paraId="03E1B6FF" w14:textId="77777777" w:rsidR="00F75538" w:rsidRPr="007E409A" w:rsidRDefault="00F75538" w:rsidP="00F75538">
      <w:pPr>
        <w:jc w:val="center"/>
        <w:rPr>
          <w:lang w:val="en-US"/>
        </w:rPr>
      </w:pPr>
      <w:r>
        <w:rPr>
          <w:lang w:val="en-US"/>
        </w:rPr>
        <w:t>№____________</w:t>
      </w: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849"/>
        <w:gridCol w:w="710"/>
        <w:gridCol w:w="140"/>
        <w:gridCol w:w="993"/>
        <w:gridCol w:w="994"/>
        <w:gridCol w:w="141"/>
        <w:gridCol w:w="569"/>
        <w:gridCol w:w="142"/>
        <w:gridCol w:w="282"/>
        <w:gridCol w:w="1701"/>
        <w:gridCol w:w="283"/>
        <w:gridCol w:w="711"/>
        <w:gridCol w:w="567"/>
        <w:gridCol w:w="1360"/>
        <w:gridCol w:w="200"/>
        <w:gridCol w:w="151"/>
        <w:gridCol w:w="147"/>
      </w:tblGrid>
      <w:tr w:rsidR="00F75538" w:rsidRPr="009A1EB0" w14:paraId="03E1B704" w14:textId="77777777" w:rsidTr="00F75538">
        <w:trPr>
          <w:gridBefore w:val="1"/>
          <w:wBefore w:w="142" w:type="dxa"/>
        </w:trPr>
        <w:tc>
          <w:tcPr>
            <w:tcW w:w="3686" w:type="dxa"/>
            <w:gridSpan w:val="5"/>
            <w:tcBorders>
              <w:top w:val="nil"/>
              <w:left w:val="nil"/>
              <w:bottom w:val="nil"/>
              <w:right w:val="nil"/>
            </w:tcBorders>
          </w:tcPr>
          <w:p w14:paraId="03E1B700" w14:textId="77777777" w:rsidR="00F75538" w:rsidRDefault="00F75538" w:rsidP="00F75538">
            <w:pPr>
              <w:widowControl w:val="0"/>
              <w:autoSpaceDE w:val="0"/>
              <w:autoSpaceDN w:val="0"/>
              <w:adjustRightInd w:val="0"/>
              <w:spacing w:after="0" w:line="134" w:lineRule="exact"/>
              <w:ind w:right="397"/>
              <w:rPr>
                <w:rFonts w:ascii="Tahoma" w:hAnsi="Tahoma" w:cs="Tahoma"/>
                <w:color w:val="000000"/>
                <w:sz w:val="12"/>
                <w:szCs w:val="12"/>
              </w:rPr>
            </w:pPr>
          </w:p>
          <w:p w14:paraId="03E1B701" w14:textId="77777777" w:rsidR="00F75538" w:rsidRDefault="00F75538" w:rsidP="00BD1DC0">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702"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03E1B703"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707" w14:textId="77777777" w:rsidTr="00F75538">
        <w:trPr>
          <w:gridAfter w:val="2"/>
          <w:wAfter w:w="298" w:type="dxa"/>
        </w:trPr>
        <w:tc>
          <w:tcPr>
            <w:tcW w:w="4538" w:type="dxa"/>
            <w:gridSpan w:val="8"/>
            <w:tcBorders>
              <w:top w:val="nil"/>
              <w:left w:val="nil"/>
              <w:bottom w:val="nil"/>
              <w:right w:val="nil"/>
            </w:tcBorders>
          </w:tcPr>
          <w:p w14:paraId="03E1B705"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8"/>
            <w:tcBorders>
              <w:top w:val="nil"/>
              <w:left w:val="nil"/>
              <w:bottom w:val="nil"/>
              <w:right w:val="nil"/>
            </w:tcBorders>
          </w:tcPr>
          <w:p w14:paraId="03E1B70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70B"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08" w14:textId="77777777" w:rsidR="00F75538" w:rsidRPr="009A1EB0" w:rsidRDefault="00F75538" w:rsidP="00943394">
            <w:pPr>
              <w:widowControl w:val="0"/>
              <w:autoSpaceDE w:val="0"/>
              <w:autoSpaceDN w:val="0"/>
              <w:adjustRightInd w:val="0"/>
              <w:spacing w:after="0" w:line="160" w:lineRule="exact"/>
              <w:ind w:left="709"/>
              <w:jc w:val="right"/>
              <w:rPr>
                <w:rFonts w:ascii="Arial" w:hAnsi="Arial" w:cs="Arial"/>
                <w:b/>
                <w:bCs/>
                <w:color w:val="000000"/>
                <w:sz w:val="12"/>
                <w:szCs w:val="12"/>
              </w:rPr>
            </w:pPr>
            <w:r w:rsidRPr="009153C5">
              <w:rPr>
                <w:rFonts w:ascii="Arial" w:hAnsi="Arial" w:cs="Arial"/>
                <w:b/>
                <w:bCs/>
                <w:color w:val="000000"/>
                <w:sz w:val="14"/>
                <w:szCs w:val="12"/>
              </w:rPr>
              <w:t>Название паевого инвестиционного фонда</w:t>
            </w:r>
          </w:p>
          <w:p w14:paraId="03E1B709"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03E1B70A"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2346A8" w:rsidRPr="009A1EB0" w14:paraId="03E1B70E" w14:textId="77777777" w:rsidTr="00306701">
        <w:trPr>
          <w:gridBefore w:val="1"/>
          <w:gridAfter w:val="1"/>
          <w:wBefore w:w="142" w:type="dxa"/>
          <w:wAfter w:w="147" w:type="dxa"/>
        </w:trPr>
        <w:tc>
          <w:tcPr>
            <w:tcW w:w="4538" w:type="dxa"/>
            <w:gridSpan w:val="8"/>
            <w:tcBorders>
              <w:top w:val="nil"/>
              <w:left w:val="nil"/>
              <w:bottom w:val="single" w:sz="4" w:space="0" w:color="BFBFBF"/>
              <w:right w:val="nil"/>
            </w:tcBorders>
          </w:tcPr>
          <w:p w14:paraId="03E1B70C" w14:textId="77777777" w:rsidR="002346A8" w:rsidRDefault="002346A8" w:rsidP="00306701">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2346A8">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3E1B70D" w14:textId="77777777" w:rsidR="002346A8" w:rsidRPr="00976FD4" w:rsidRDefault="002346A8"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711"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0F" w14:textId="77777777" w:rsidR="00F75538" w:rsidRDefault="00F75538" w:rsidP="00943394">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9153C5">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3E1B710"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714"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1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03E1B713"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716"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15" w14:textId="77777777" w:rsidR="00F75538" w:rsidRPr="005026A8"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залогодателе инвестиционных паев</w:t>
            </w:r>
          </w:p>
        </w:tc>
      </w:tr>
      <w:tr w:rsidR="00F75538" w:rsidRPr="009A1EB0" w14:paraId="03E1B719"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17"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3E1B718"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71F"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1A"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71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71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71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71E"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722"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20"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03E1B721"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25"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23"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03E1B724"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27"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72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729"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2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03E1B72C"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2A" w14:textId="77777777" w:rsidR="00F75538" w:rsidRPr="009A1EB0" w:rsidRDefault="00F75538" w:rsidP="001C5E97">
            <w:pPr>
              <w:widowControl w:val="0"/>
              <w:autoSpaceDE w:val="0"/>
              <w:autoSpaceDN w:val="0"/>
              <w:adjustRightInd w:val="0"/>
              <w:spacing w:before="40" w:after="4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03E1B72B"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31"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03E1B72D" w14:textId="77777777" w:rsidR="00F75538" w:rsidRDefault="00F75538" w:rsidP="001C5E97">
            <w:pPr>
              <w:widowControl w:val="0"/>
              <w:autoSpaceDE w:val="0"/>
              <w:autoSpaceDN w:val="0"/>
              <w:adjustRightInd w:val="0"/>
              <w:spacing w:before="6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72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72F"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730"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35"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32" w14:textId="77777777" w:rsidR="00F75538" w:rsidRPr="009A1EB0" w:rsidRDefault="00F75538" w:rsidP="001C5E97">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73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734"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737"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73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739"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03E1B73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73C"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03E1B73A" w14:textId="77777777" w:rsidR="00F75538" w:rsidRPr="009A1EB0" w:rsidRDefault="00F75538" w:rsidP="001C5E97">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3E1B73B"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40"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3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73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73F"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744"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4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74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743"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746"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74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748"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47" w14:textId="77777777" w:rsidR="00F75538" w:rsidRPr="007D7ACD"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5026A8">
              <w:rPr>
                <w:rFonts w:ascii="Arial" w:hAnsi="Arial" w:cs="Arial"/>
                <w:b/>
                <w:bCs/>
                <w:color w:val="000000"/>
                <w:sz w:val="20"/>
                <w:szCs w:val="20"/>
              </w:rPr>
              <w:t>Сведения о залогодержателе инвестиционных паев</w:t>
            </w:r>
          </w:p>
        </w:tc>
      </w:tr>
      <w:tr w:rsidR="00F75538" w:rsidRPr="009A1EB0" w14:paraId="03E1B74B"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49" w14:textId="77777777" w:rsidR="00F75538" w:rsidRPr="00B8687B"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3E1B74A"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03E1B751"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4C" w14:textId="77777777" w:rsidR="00F75538" w:rsidRPr="00B8687B" w:rsidRDefault="00F75538" w:rsidP="00D00B4D">
            <w:pPr>
              <w:widowControl w:val="0"/>
              <w:autoSpaceDE w:val="0"/>
              <w:autoSpaceDN w:val="0"/>
              <w:adjustRightInd w:val="0"/>
              <w:spacing w:before="40"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74D"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03E1B74E"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74F"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750" w14:textId="77777777" w:rsidR="00F75538" w:rsidRPr="00976FD4" w:rsidRDefault="00F75538" w:rsidP="00F75538">
            <w:pPr>
              <w:widowControl w:val="0"/>
              <w:autoSpaceDE w:val="0"/>
              <w:autoSpaceDN w:val="0"/>
              <w:adjustRightInd w:val="0"/>
              <w:spacing w:after="0"/>
              <w:ind w:left="34"/>
              <w:rPr>
                <w:rFonts w:ascii="Arial" w:hAnsi="Arial" w:cs="Arial"/>
                <w:b/>
                <w:bCs/>
                <w:color w:val="000000"/>
                <w:sz w:val="20"/>
                <w:szCs w:val="20"/>
                <w:highlight w:val="green"/>
              </w:rPr>
            </w:pPr>
          </w:p>
        </w:tc>
      </w:tr>
      <w:tr w:rsidR="00F75538" w:rsidRPr="009A1EB0" w14:paraId="03E1B753"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75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755"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5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03E1B758"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56" w14:textId="77777777" w:rsidR="00F75538" w:rsidRPr="009A1EB0" w:rsidRDefault="00F75538" w:rsidP="00D00B4D">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03E1B757"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5D"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03E1B759" w14:textId="77777777" w:rsidR="00F75538" w:rsidRDefault="00F75538" w:rsidP="00D00B4D">
            <w:pPr>
              <w:widowControl w:val="0"/>
              <w:autoSpaceDE w:val="0"/>
              <w:autoSpaceDN w:val="0"/>
              <w:adjustRightInd w:val="0"/>
              <w:spacing w:before="4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75A" w14:textId="77777777" w:rsidR="00F75538" w:rsidRPr="00992BA6" w:rsidRDefault="00F75538" w:rsidP="00D00B4D">
            <w:pPr>
              <w:widowControl w:val="0"/>
              <w:numPr>
                <w:ilvl w:val="0"/>
                <w:numId w:val="91"/>
              </w:numPr>
              <w:autoSpaceDE w:val="0"/>
              <w:autoSpaceDN w:val="0"/>
              <w:adjustRightInd w:val="0"/>
              <w:spacing w:after="0" w:line="80" w:lineRule="exact"/>
              <w:ind w:left="885" w:hanging="142"/>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75B" w14:textId="77777777" w:rsidR="00F75538" w:rsidRPr="00AA24C6" w:rsidRDefault="00F75538" w:rsidP="00D00B4D">
            <w:pPr>
              <w:widowControl w:val="0"/>
              <w:numPr>
                <w:ilvl w:val="0"/>
                <w:numId w:val="91"/>
              </w:numPr>
              <w:autoSpaceDE w:val="0"/>
              <w:autoSpaceDN w:val="0"/>
              <w:adjustRightInd w:val="0"/>
              <w:spacing w:after="0" w:line="80" w:lineRule="exact"/>
              <w:ind w:left="885" w:hanging="142"/>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75C"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61"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5E" w14:textId="77777777" w:rsidR="00F75538" w:rsidRPr="009A1EB0" w:rsidRDefault="00F75538" w:rsidP="001C5E97">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75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760"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763"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76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765"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03E1B76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768"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03E1B766" w14:textId="77777777" w:rsidR="00F75538" w:rsidRPr="009A1EB0" w:rsidRDefault="00F75538" w:rsidP="00D00B4D">
            <w:pPr>
              <w:widowControl w:val="0"/>
              <w:autoSpaceDE w:val="0"/>
              <w:autoSpaceDN w:val="0"/>
              <w:adjustRightInd w:val="0"/>
              <w:spacing w:after="0" w:line="180"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3E1B767"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6C"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6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76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76B"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770"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6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76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76F" w14:textId="77777777" w:rsidR="00F75538" w:rsidRPr="00976FD4"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772"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77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774"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73" w14:textId="77777777" w:rsidR="00F75538" w:rsidRPr="009A1EB0" w:rsidRDefault="00F75538" w:rsidP="00F75538">
            <w:pPr>
              <w:widowControl w:val="0"/>
              <w:autoSpaceDE w:val="0"/>
              <w:autoSpaceDN w:val="0"/>
              <w:adjustRightInd w:val="0"/>
              <w:spacing w:after="0"/>
              <w:ind w:left="709"/>
              <w:jc w:val="center"/>
              <w:rPr>
                <w:rFonts w:ascii="Arial" w:hAnsi="Arial" w:cs="Arial"/>
                <w:b/>
                <w:bCs/>
                <w:color w:val="000000"/>
                <w:sz w:val="12"/>
                <w:szCs w:val="12"/>
              </w:rPr>
            </w:pPr>
            <w:r w:rsidRPr="005026A8">
              <w:rPr>
                <w:rFonts w:ascii="Arial" w:hAnsi="Arial" w:cs="Arial"/>
                <w:b/>
                <w:bCs/>
                <w:color w:val="000000"/>
                <w:sz w:val="20"/>
                <w:szCs w:val="20"/>
              </w:rPr>
              <w:t>Сведения об инвестиционных паях</w:t>
            </w:r>
          </w:p>
        </w:tc>
      </w:tr>
      <w:tr w:rsidR="00F75538" w:rsidRPr="009A1EB0" w14:paraId="03E1B778"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75" w14:textId="77777777" w:rsidR="00F75538" w:rsidRDefault="00F75538" w:rsidP="001C5E97">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передаваемых в последующий залог</w:t>
            </w:r>
          </w:p>
          <w:p w14:paraId="03E1B776" w14:textId="77777777" w:rsidR="00F75538" w:rsidRPr="00521D0F"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nil"/>
              <w:left w:val="nil"/>
              <w:bottom w:val="single" w:sz="4" w:space="0" w:color="BFBFBF"/>
              <w:right w:val="nil"/>
            </w:tcBorders>
          </w:tcPr>
          <w:p w14:paraId="03E1B777" w14:textId="77777777" w:rsidR="00F75538" w:rsidRPr="00976FD4"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F75538" w:rsidRPr="009A1EB0" w14:paraId="03E1B77C"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79" w14:textId="77777777" w:rsidR="00F75538" w:rsidRDefault="00F75538" w:rsidP="001C5E97">
            <w:pPr>
              <w:widowControl w:val="0"/>
              <w:autoSpaceDE w:val="0"/>
              <w:autoSpaceDN w:val="0"/>
              <w:adjustRightInd w:val="0"/>
              <w:spacing w:before="6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03E1B77A" w14:textId="77777777" w:rsidR="00F75538" w:rsidRPr="009A1EB0" w:rsidRDefault="00F75538" w:rsidP="00F75538">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tc>
        <w:tc>
          <w:tcPr>
            <w:tcW w:w="5255" w:type="dxa"/>
            <w:gridSpan w:val="8"/>
            <w:tcBorders>
              <w:top w:val="nil"/>
              <w:left w:val="nil"/>
              <w:bottom w:val="single" w:sz="4" w:space="0" w:color="BFBFBF"/>
              <w:right w:val="nil"/>
            </w:tcBorders>
          </w:tcPr>
          <w:p w14:paraId="03E1B77B" w14:textId="77777777" w:rsidR="00F75538" w:rsidRPr="00976FD4"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F75538" w:rsidRPr="009A1EB0" w14:paraId="03E1B77E"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77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780"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7F" w14:textId="77777777" w:rsidR="00F75538" w:rsidRPr="005026A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5026A8">
              <w:rPr>
                <w:rFonts w:ascii="Arial" w:hAnsi="Arial" w:cs="Arial"/>
                <w:b/>
                <w:bCs/>
                <w:color w:val="000000"/>
                <w:sz w:val="20"/>
                <w:szCs w:val="20"/>
              </w:rPr>
              <w:t>Сведения об условиях залога</w:t>
            </w:r>
          </w:p>
        </w:tc>
      </w:tr>
      <w:tr w:rsidR="00F75538" w:rsidRPr="009A1EB0" w14:paraId="03E1B784"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81" w14:textId="77777777" w:rsidR="00F75538" w:rsidRDefault="00F75538" w:rsidP="001C5E97">
            <w:pPr>
              <w:widowControl w:val="0"/>
              <w:autoSpaceDE w:val="0"/>
              <w:autoSpaceDN w:val="0"/>
              <w:adjustRightInd w:val="0"/>
              <w:spacing w:before="4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03E1B782"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83"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88"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85" w14:textId="77777777" w:rsidR="00F75538" w:rsidRDefault="00F75538" w:rsidP="001C5E97">
            <w:pPr>
              <w:widowControl w:val="0"/>
              <w:autoSpaceDE w:val="0"/>
              <w:autoSpaceDN w:val="0"/>
              <w:adjustRightInd w:val="0"/>
              <w:spacing w:before="4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03E1B786"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87"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8C"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89"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03E1B78A"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8B"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2346A8" w:rsidRPr="009A1EB0" w14:paraId="03E1B790" w14:textId="77777777" w:rsidTr="00306701">
        <w:trPr>
          <w:gridBefore w:val="1"/>
          <w:gridAfter w:val="1"/>
          <w:wBefore w:w="142" w:type="dxa"/>
          <w:wAfter w:w="147" w:type="dxa"/>
        </w:trPr>
        <w:tc>
          <w:tcPr>
            <w:tcW w:w="6521" w:type="dxa"/>
            <w:gridSpan w:val="10"/>
            <w:tcBorders>
              <w:top w:val="nil"/>
              <w:left w:val="nil"/>
              <w:bottom w:val="single" w:sz="4" w:space="0" w:color="BFBFBF"/>
              <w:right w:val="nil"/>
            </w:tcBorders>
          </w:tcPr>
          <w:p w14:paraId="03E1B78D" w14:textId="77777777" w:rsidR="002346A8" w:rsidRDefault="002346A8" w:rsidP="00306701">
            <w:pPr>
              <w:widowControl w:val="0"/>
              <w:autoSpaceDE w:val="0"/>
              <w:autoSpaceDN w:val="0"/>
              <w:adjustRightInd w:val="0"/>
              <w:spacing w:before="120" w:after="0"/>
              <w:ind w:left="-108"/>
              <w:jc w:val="right"/>
              <w:rPr>
                <w:rFonts w:ascii="Arial" w:hAnsi="Arial" w:cs="Arial"/>
                <w:b/>
                <w:bCs/>
                <w:color w:val="000000"/>
                <w:sz w:val="12"/>
                <w:szCs w:val="12"/>
              </w:rPr>
            </w:pPr>
            <w:r w:rsidRPr="002346A8">
              <w:rPr>
                <w:rFonts w:ascii="Arial" w:hAnsi="Arial" w:cs="Arial"/>
                <w:b/>
                <w:bCs/>
                <w:color w:val="000000"/>
                <w:sz w:val="12"/>
                <w:szCs w:val="12"/>
              </w:rPr>
              <w:t>Право голоса по заложенным инвестиционным паям осуществляет залогодержател</w:t>
            </w:r>
            <w:r>
              <w:rPr>
                <w:rFonts w:ascii="Arial" w:hAnsi="Arial" w:cs="Arial"/>
                <w:b/>
                <w:bCs/>
                <w:color w:val="000000"/>
                <w:sz w:val="12"/>
                <w:szCs w:val="12"/>
              </w:rPr>
              <w:t>ь</w:t>
            </w:r>
          </w:p>
          <w:p w14:paraId="03E1B78E" w14:textId="77777777" w:rsidR="002346A8" w:rsidRPr="009A1EB0" w:rsidRDefault="002346A8" w:rsidP="00306701">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8F" w14:textId="77777777" w:rsidR="002346A8" w:rsidRPr="00976FD4" w:rsidRDefault="002346A8" w:rsidP="00306701">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94"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91" w14:textId="77777777" w:rsidR="00F75538" w:rsidRDefault="00F75538" w:rsidP="001C5E97">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03E1B792" w14:textId="77777777" w:rsidR="00F75538" w:rsidRDefault="00F75538" w:rsidP="001C5E97">
            <w:pPr>
              <w:widowControl w:val="0"/>
              <w:autoSpaceDE w:val="0"/>
              <w:autoSpaceDN w:val="0"/>
              <w:adjustRightInd w:val="0"/>
              <w:spacing w:before="4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93"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98"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95" w14:textId="77777777" w:rsidR="00F75538" w:rsidRDefault="00F75538" w:rsidP="001C5E97">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2346A8">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sidR="002346A8">
              <w:rPr>
                <w:rFonts w:ascii="Arial" w:hAnsi="Arial" w:cs="Arial"/>
                <w:b/>
                <w:bCs/>
                <w:color w:val="000000"/>
                <w:sz w:val="12"/>
                <w:szCs w:val="12"/>
              </w:rPr>
              <w:t>м</w:t>
            </w:r>
            <w:r w:rsidRPr="00AA3442">
              <w:rPr>
                <w:rFonts w:ascii="Arial" w:hAnsi="Arial" w:cs="Arial"/>
                <w:b/>
                <w:bCs/>
                <w:color w:val="000000"/>
                <w:sz w:val="12"/>
                <w:szCs w:val="12"/>
              </w:rPr>
              <w:t xml:space="preserve"> па</w:t>
            </w:r>
            <w:r w:rsidR="002346A8">
              <w:rPr>
                <w:rFonts w:ascii="Arial" w:hAnsi="Arial" w:cs="Arial"/>
                <w:b/>
                <w:bCs/>
                <w:color w:val="000000"/>
                <w:sz w:val="12"/>
                <w:szCs w:val="12"/>
              </w:rPr>
              <w:t>ям</w:t>
            </w:r>
          </w:p>
          <w:p w14:paraId="03E1B796"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97"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9C"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99" w14:textId="77777777" w:rsidR="00F75538" w:rsidRDefault="00F75538" w:rsidP="001C5E97">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 xml:space="preserve">Залогодержатель является получателем дохода по </w:t>
            </w:r>
            <w:r w:rsidR="002346A8">
              <w:rPr>
                <w:rFonts w:ascii="Arial" w:hAnsi="Arial" w:cs="Arial"/>
                <w:b/>
                <w:bCs/>
                <w:color w:val="000000"/>
                <w:sz w:val="12"/>
                <w:szCs w:val="12"/>
              </w:rPr>
              <w:t>всем</w:t>
            </w:r>
            <w:r>
              <w:rPr>
                <w:rFonts w:ascii="Arial" w:hAnsi="Arial" w:cs="Arial"/>
                <w:b/>
                <w:bCs/>
                <w:color w:val="000000"/>
                <w:sz w:val="12"/>
                <w:szCs w:val="12"/>
              </w:rPr>
              <w:t xml:space="preserve"> инвестиционным паям, переданным в залог</w:t>
            </w:r>
          </w:p>
          <w:p w14:paraId="03E1B79A"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9B"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A2"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9D" w14:textId="77777777" w:rsidR="00F75538" w:rsidRDefault="00F75538" w:rsidP="001C5E97">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03E1B79E"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03E1B79F"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03E1B7A0" w14:textId="77777777" w:rsidR="00F75538" w:rsidRPr="00AA3442" w:rsidRDefault="00F75538" w:rsidP="00F75538">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72" w:type="dxa"/>
            <w:gridSpan w:val="6"/>
            <w:tcBorders>
              <w:top w:val="nil"/>
              <w:left w:val="nil"/>
              <w:bottom w:val="single" w:sz="4" w:space="0" w:color="BFBFBF"/>
              <w:right w:val="nil"/>
            </w:tcBorders>
          </w:tcPr>
          <w:p w14:paraId="03E1B7A1"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A4"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7A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7A7"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A5" w14:textId="77777777" w:rsidR="00F75538" w:rsidRPr="004931C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4931C8">
              <w:rPr>
                <w:rFonts w:ascii="Arial" w:hAnsi="Arial" w:cs="Arial"/>
                <w:b/>
                <w:bCs/>
                <w:color w:val="000000"/>
                <w:sz w:val="20"/>
                <w:szCs w:val="20"/>
              </w:rPr>
              <w:t>Сведения о документах,</w:t>
            </w:r>
          </w:p>
          <w:p w14:paraId="03E1B7A6" w14:textId="77777777" w:rsidR="00F75538" w:rsidRPr="004931C8" w:rsidRDefault="00F75538" w:rsidP="00F75538">
            <w:pPr>
              <w:widowControl w:val="0"/>
              <w:autoSpaceDE w:val="0"/>
              <w:autoSpaceDN w:val="0"/>
              <w:adjustRightInd w:val="0"/>
              <w:spacing w:after="0"/>
              <w:ind w:left="709"/>
              <w:jc w:val="center"/>
              <w:rPr>
                <w:rFonts w:ascii="Arial" w:hAnsi="Arial" w:cs="Arial"/>
                <w:b/>
                <w:bCs/>
                <w:color w:val="000000"/>
                <w:sz w:val="20"/>
                <w:szCs w:val="20"/>
              </w:rPr>
            </w:pPr>
            <w:r w:rsidRPr="004931C8">
              <w:rPr>
                <w:rFonts w:ascii="Arial" w:hAnsi="Arial" w:cs="Arial"/>
                <w:b/>
                <w:bCs/>
                <w:color w:val="000000"/>
                <w:sz w:val="20"/>
                <w:szCs w:val="20"/>
              </w:rPr>
              <w:t>предоставляемых залогодержателем Регистратору при обращении взыскания на инвестиционные паи во внесудебном порядке и при прекращении залога</w:t>
            </w:r>
          </w:p>
        </w:tc>
      </w:tr>
      <w:tr w:rsidR="00F75538" w:rsidRPr="009A1EB0" w14:paraId="03E1B7AA"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A8"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03E1B7A9" w14:textId="77777777" w:rsidR="00F75538" w:rsidRPr="00976FD4"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7AD"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AB"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03E1B7AC" w14:textId="77777777" w:rsidR="00F75538" w:rsidRPr="009A1EB0" w:rsidRDefault="00F75538" w:rsidP="00F75538">
            <w:pPr>
              <w:widowControl w:val="0"/>
              <w:autoSpaceDE w:val="0"/>
              <w:autoSpaceDN w:val="0"/>
              <w:adjustRightInd w:val="0"/>
              <w:spacing w:after="0"/>
              <w:ind w:right="-248"/>
              <w:rPr>
                <w:rFonts w:ascii="Arial" w:hAnsi="Arial" w:cs="Arial"/>
                <w:b/>
                <w:bCs/>
                <w:color w:val="000000"/>
                <w:sz w:val="12"/>
                <w:szCs w:val="12"/>
              </w:rPr>
            </w:pPr>
          </w:p>
        </w:tc>
      </w:tr>
      <w:tr w:rsidR="00F75538" w:rsidRPr="009A1EB0" w14:paraId="03E1B7B0"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AE" w14:textId="77777777" w:rsidR="00F75538"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sidRPr="00221CE7">
              <w:rPr>
                <w:rFonts w:ascii="Arial" w:hAnsi="Arial" w:cs="Arial"/>
                <w:b/>
                <w:bCs/>
                <w:color w:val="000000"/>
                <w:sz w:val="20"/>
                <w:szCs w:val="20"/>
              </w:rPr>
              <w:t>Сведения о предыдущих залогодержателях</w:t>
            </w:r>
            <w:r>
              <w:rPr>
                <w:rFonts w:ascii="Arial" w:hAnsi="Arial" w:cs="Arial"/>
                <w:b/>
                <w:bCs/>
                <w:color w:val="000000"/>
                <w:sz w:val="20"/>
                <w:szCs w:val="20"/>
              </w:rPr>
              <w:t xml:space="preserve"> и условиях предыдущих залогов</w:t>
            </w:r>
          </w:p>
          <w:p w14:paraId="03E1B7AF" w14:textId="77777777" w:rsidR="00F75538" w:rsidRPr="00221CE7"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20"/>
                <w:szCs w:val="20"/>
              </w:rPr>
            </w:pPr>
            <w:r>
              <w:rPr>
                <w:rFonts w:ascii="Arial" w:hAnsi="Arial" w:cs="Arial"/>
                <w:b/>
                <w:bCs/>
                <w:color w:val="000000"/>
                <w:sz w:val="20"/>
                <w:szCs w:val="20"/>
              </w:rPr>
              <w:t>(о каждом)</w:t>
            </w:r>
          </w:p>
        </w:tc>
      </w:tr>
      <w:tr w:rsidR="00F75538" w:rsidRPr="009A1EB0" w14:paraId="03E1B7B3"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B1"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tc>
        <w:tc>
          <w:tcPr>
            <w:tcW w:w="3272" w:type="dxa"/>
            <w:gridSpan w:val="6"/>
            <w:tcBorders>
              <w:top w:val="nil"/>
              <w:left w:val="nil"/>
              <w:bottom w:val="single" w:sz="4" w:space="0" w:color="BFBFBF"/>
              <w:right w:val="nil"/>
            </w:tcBorders>
          </w:tcPr>
          <w:p w14:paraId="03E1B7B2" w14:textId="77777777" w:rsidR="00F75538" w:rsidRPr="009A1EB0" w:rsidRDefault="00F75538" w:rsidP="00F75538">
            <w:pPr>
              <w:widowControl w:val="0"/>
              <w:autoSpaceDE w:val="0"/>
              <w:autoSpaceDN w:val="0"/>
              <w:adjustRightInd w:val="0"/>
              <w:spacing w:after="0"/>
              <w:ind w:right="-248"/>
              <w:rPr>
                <w:rFonts w:ascii="Arial" w:hAnsi="Arial" w:cs="Arial"/>
                <w:b/>
                <w:bCs/>
                <w:color w:val="000000"/>
                <w:sz w:val="12"/>
                <w:szCs w:val="12"/>
              </w:rPr>
            </w:pPr>
          </w:p>
        </w:tc>
      </w:tr>
      <w:tr w:rsidR="00F75538" w:rsidRPr="009A1EB0" w14:paraId="03E1B7B5"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B4" w14:textId="77777777" w:rsidR="00F75538" w:rsidRPr="0089794C"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89794C">
              <w:rPr>
                <w:rFonts w:ascii="Arial" w:hAnsi="Arial" w:cs="Arial"/>
                <w:b/>
                <w:bCs/>
                <w:color w:val="000000"/>
                <w:sz w:val="16"/>
                <w:szCs w:val="16"/>
              </w:rPr>
              <w:t>Сведения о предыдущем залогодержателе</w:t>
            </w:r>
          </w:p>
        </w:tc>
      </w:tr>
      <w:tr w:rsidR="00F75538" w:rsidRPr="009A1EB0" w14:paraId="03E1B7B8"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B6" w14:textId="77777777" w:rsidR="00F75538" w:rsidRPr="00B8687B"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B8687B">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3E1B7B7" w14:textId="77777777" w:rsidR="00F75538" w:rsidRPr="003765D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7BE"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7B9" w14:textId="77777777" w:rsidR="00F75538" w:rsidRPr="00B8687B" w:rsidRDefault="00F75538" w:rsidP="00F75538">
            <w:pPr>
              <w:widowControl w:val="0"/>
              <w:autoSpaceDE w:val="0"/>
              <w:autoSpaceDN w:val="0"/>
              <w:adjustRightInd w:val="0"/>
              <w:spacing w:after="0"/>
              <w:jc w:val="right"/>
              <w:rPr>
                <w:rFonts w:ascii="Arial" w:hAnsi="Arial" w:cs="Arial"/>
                <w:b/>
                <w:bCs/>
                <w:color w:val="000000"/>
                <w:sz w:val="12"/>
                <w:szCs w:val="12"/>
              </w:rPr>
            </w:pPr>
            <w:r w:rsidRPr="00B8687B">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7BA"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вид, серия, номер, дата выдачи документа, удостоверяющего личность</w:t>
            </w:r>
          </w:p>
          <w:p w14:paraId="03E1B7BB"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7BC" w14:textId="77777777" w:rsidR="00F75538" w:rsidRPr="00B8687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B8687B">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7BD" w14:textId="77777777" w:rsidR="00F75538" w:rsidRPr="003765D3"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7C0"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BF" w14:textId="77777777" w:rsidR="00F75538" w:rsidRPr="0089794C"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89794C">
              <w:rPr>
                <w:rFonts w:ascii="Arial" w:hAnsi="Arial" w:cs="Arial"/>
                <w:b/>
                <w:bCs/>
                <w:color w:val="000000"/>
                <w:sz w:val="16"/>
                <w:szCs w:val="16"/>
              </w:rPr>
              <w:t>Условия предыдущего залога</w:t>
            </w:r>
          </w:p>
        </w:tc>
      </w:tr>
      <w:tr w:rsidR="00F75538" w:rsidRPr="009A1EB0" w14:paraId="03E1B7C4"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C1"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03E1B7C2"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C3"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7C8"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C5"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03E1B7C6"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C7"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2346A8" w:rsidRPr="009A1EB0" w14:paraId="03E1B7CC" w14:textId="77777777" w:rsidTr="00306701">
        <w:trPr>
          <w:gridBefore w:val="1"/>
          <w:gridAfter w:val="1"/>
          <w:wBefore w:w="142" w:type="dxa"/>
          <w:wAfter w:w="147" w:type="dxa"/>
        </w:trPr>
        <w:tc>
          <w:tcPr>
            <w:tcW w:w="6521" w:type="dxa"/>
            <w:gridSpan w:val="10"/>
            <w:tcBorders>
              <w:top w:val="nil"/>
              <w:left w:val="nil"/>
              <w:bottom w:val="single" w:sz="4" w:space="0" w:color="BFBFBF"/>
              <w:right w:val="nil"/>
            </w:tcBorders>
          </w:tcPr>
          <w:p w14:paraId="03E1B7C9" w14:textId="77777777" w:rsidR="002346A8" w:rsidRDefault="002346A8" w:rsidP="00306701">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03E1B7CA" w14:textId="77777777" w:rsidR="002346A8" w:rsidRPr="009A1EB0" w:rsidRDefault="002346A8" w:rsidP="00306701">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CB" w14:textId="77777777" w:rsidR="002346A8" w:rsidRPr="003765D3" w:rsidRDefault="002346A8" w:rsidP="00306701">
            <w:pPr>
              <w:widowControl w:val="0"/>
              <w:autoSpaceDE w:val="0"/>
              <w:autoSpaceDN w:val="0"/>
              <w:adjustRightInd w:val="0"/>
              <w:spacing w:after="0"/>
              <w:rPr>
                <w:rFonts w:ascii="Arial" w:hAnsi="Arial" w:cs="Arial"/>
                <w:b/>
                <w:bCs/>
                <w:color w:val="000000"/>
                <w:sz w:val="20"/>
                <w:szCs w:val="20"/>
              </w:rPr>
            </w:pPr>
          </w:p>
        </w:tc>
      </w:tr>
      <w:tr w:rsidR="00F75538" w:rsidRPr="009A1EB0" w14:paraId="03E1B7D0"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CD" w14:textId="77777777" w:rsidR="00F75538" w:rsidRDefault="002346A8" w:rsidP="00F75538">
            <w:pPr>
              <w:widowControl w:val="0"/>
              <w:autoSpaceDE w:val="0"/>
              <w:autoSpaceDN w:val="0"/>
              <w:adjustRightInd w:val="0"/>
              <w:spacing w:after="0"/>
              <w:ind w:left="-108"/>
              <w:jc w:val="right"/>
              <w:rPr>
                <w:rFonts w:ascii="Arial" w:hAnsi="Arial" w:cs="Arial"/>
                <w:b/>
                <w:bCs/>
                <w:color w:val="000000"/>
                <w:sz w:val="12"/>
                <w:szCs w:val="12"/>
              </w:rPr>
            </w:pPr>
            <w:r w:rsidRPr="002346A8">
              <w:rPr>
                <w:rFonts w:ascii="Arial" w:hAnsi="Arial" w:cs="Arial"/>
                <w:b/>
                <w:bCs/>
                <w:color w:val="000000"/>
                <w:sz w:val="12"/>
                <w:szCs w:val="12"/>
              </w:rPr>
              <w:t>Право голоса по заложенным инвестиционным паям осуществляет залогодержатель</w:t>
            </w:r>
          </w:p>
          <w:p w14:paraId="03E1B7CE"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CF"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7D4"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D1"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03E1B7D2"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D3"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7D8"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D5"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2346A8">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sidR="002346A8">
              <w:rPr>
                <w:rFonts w:ascii="Arial" w:hAnsi="Arial" w:cs="Arial"/>
                <w:b/>
                <w:bCs/>
                <w:color w:val="000000"/>
                <w:sz w:val="12"/>
                <w:szCs w:val="12"/>
              </w:rPr>
              <w:t>м</w:t>
            </w:r>
            <w:r w:rsidRPr="00AA3442">
              <w:rPr>
                <w:rFonts w:ascii="Arial" w:hAnsi="Arial" w:cs="Arial"/>
                <w:b/>
                <w:bCs/>
                <w:color w:val="000000"/>
                <w:sz w:val="12"/>
                <w:szCs w:val="12"/>
              </w:rPr>
              <w:t xml:space="preserve"> па</w:t>
            </w:r>
            <w:r w:rsidR="002346A8">
              <w:rPr>
                <w:rFonts w:ascii="Arial" w:hAnsi="Arial" w:cs="Arial"/>
                <w:b/>
                <w:bCs/>
                <w:color w:val="000000"/>
                <w:sz w:val="12"/>
                <w:szCs w:val="12"/>
              </w:rPr>
              <w:t>ям</w:t>
            </w:r>
          </w:p>
          <w:p w14:paraId="03E1B7D6"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D7"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7DC"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D9"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 xml:space="preserve">Залогодержатель является получателем дохода по </w:t>
            </w:r>
            <w:r w:rsidR="002346A8">
              <w:rPr>
                <w:rFonts w:ascii="Arial" w:hAnsi="Arial" w:cs="Arial"/>
                <w:b/>
                <w:bCs/>
                <w:color w:val="000000"/>
                <w:sz w:val="12"/>
                <w:szCs w:val="12"/>
              </w:rPr>
              <w:t>всем</w:t>
            </w:r>
            <w:r>
              <w:rPr>
                <w:rFonts w:ascii="Arial" w:hAnsi="Arial" w:cs="Arial"/>
                <w:b/>
                <w:bCs/>
                <w:color w:val="000000"/>
                <w:sz w:val="12"/>
                <w:szCs w:val="12"/>
              </w:rPr>
              <w:t xml:space="preserve"> инвестиционным паям, переданным в залог</w:t>
            </w:r>
          </w:p>
          <w:p w14:paraId="03E1B7DA"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72" w:type="dxa"/>
            <w:gridSpan w:val="6"/>
            <w:tcBorders>
              <w:top w:val="nil"/>
              <w:left w:val="nil"/>
              <w:bottom w:val="single" w:sz="4" w:space="0" w:color="BFBFBF"/>
              <w:right w:val="nil"/>
            </w:tcBorders>
          </w:tcPr>
          <w:p w14:paraId="03E1B7DB"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7E2" w14:textId="77777777" w:rsidTr="00F75538">
        <w:trPr>
          <w:gridBefore w:val="1"/>
          <w:gridAfter w:val="1"/>
          <w:wBefore w:w="142" w:type="dxa"/>
          <w:wAfter w:w="147" w:type="dxa"/>
        </w:trPr>
        <w:tc>
          <w:tcPr>
            <w:tcW w:w="6521" w:type="dxa"/>
            <w:gridSpan w:val="10"/>
            <w:tcBorders>
              <w:top w:val="nil"/>
              <w:left w:val="nil"/>
              <w:bottom w:val="single" w:sz="4" w:space="0" w:color="BFBFBF"/>
              <w:right w:val="nil"/>
            </w:tcBorders>
          </w:tcPr>
          <w:p w14:paraId="03E1B7DD"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03E1B7DE"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03E1B7DF"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03E1B7E0" w14:textId="77777777" w:rsidR="00F75538" w:rsidRPr="00AA3442" w:rsidRDefault="00F75538" w:rsidP="00F75538">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72" w:type="dxa"/>
            <w:gridSpan w:val="6"/>
            <w:tcBorders>
              <w:top w:val="nil"/>
              <w:left w:val="nil"/>
              <w:bottom w:val="single" w:sz="4" w:space="0" w:color="BFBFBF"/>
              <w:right w:val="nil"/>
            </w:tcBorders>
          </w:tcPr>
          <w:p w14:paraId="03E1B7E1" w14:textId="77777777" w:rsidR="00F75538" w:rsidRPr="003765D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7E4"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E3" w14:textId="77777777" w:rsidR="00F75538" w:rsidRPr="0089794C" w:rsidRDefault="00F75538" w:rsidP="00F75538">
            <w:pPr>
              <w:widowControl w:val="0"/>
              <w:autoSpaceDE w:val="0"/>
              <w:autoSpaceDN w:val="0"/>
              <w:adjustRightInd w:val="0"/>
              <w:spacing w:after="0"/>
              <w:ind w:left="709"/>
              <w:jc w:val="center"/>
              <w:rPr>
                <w:rFonts w:ascii="Arial" w:hAnsi="Arial" w:cs="Arial"/>
                <w:b/>
                <w:bCs/>
                <w:color w:val="000000"/>
                <w:sz w:val="16"/>
                <w:szCs w:val="16"/>
              </w:rPr>
            </w:pPr>
            <w:r w:rsidRPr="0089794C">
              <w:rPr>
                <w:rFonts w:ascii="Arial" w:hAnsi="Arial" w:cs="Arial"/>
                <w:b/>
                <w:bCs/>
                <w:color w:val="000000"/>
                <w:sz w:val="16"/>
                <w:szCs w:val="16"/>
              </w:rPr>
              <w:t>Иные сведения о предыдущем залоге</w:t>
            </w:r>
          </w:p>
        </w:tc>
      </w:tr>
      <w:tr w:rsidR="00F75538" w:rsidRPr="009A1EB0" w14:paraId="03E1B7E7" w14:textId="77777777" w:rsidTr="00F75538">
        <w:trPr>
          <w:gridBefore w:val="1"/>
          <w:gridAfter w:val="3"/>
          <w:wBefore w:w="142" w:type="dxa"/>
          <w:wAfter w:w="498" w:type="dxa"/>
        </w:trPr>
        <w:tc>
          <w:tcPr>
            <w:tcW w:w="4538" w:type="dxa"/>
            <w:gridSpan w:val="8"/>
            <w:tcBorders>
              <w:top w:val="single" w:sz="4" w:space="0" w:color="BFBFBF"/>
              <w:left w:val="nil"/>
              <w:bottom w:val="nil"/>
              <w:right w:val="nil"/>
            </w:tcBorders>
          </w:tcPr>
          <w:p w14:paraId="03E1B7E5" w14:textId="77777777" w:rsidR="00F75538" w:rsidRPr="009A1EB0" w:rsidRDefault="00F75538" w:rsidP="001C5E97">
            <w:pPr>
              <w:widowControl w:val="0"/>
              <w:autoSpaceDE w:val="0"/>
              <w:autoSpaceDN w:val="0"/>
              <w:adjustRightInd w:val="0"/>
              <w:spacing w:before="40" w:after="40"/>
              <w:ind w:left="34" w:right="34"/>
              <w:jc w:val="right"/>
              <w:rPr>
                <w:rFonts w:ascii="Arial" w:hAnsi="Arial" w:cs="Arial"/>
                <w:b/>
                <w:bCs/>
                <w:color w:val="000000"/>
                <w:sz w:val="12"/>
                <w:szCs w:val="12"/>
              </w:rPr>
            </w:pPr>
            <w:r>
              <w:rPr>
                <w:rFonts w:ascii="Arial" w:hAnsi="Arial" w:cs="Arial"/>
                <w:b/>
                <w:bCs/>
                <w:color w:val="000000"/>
                <w:sz w:val="12"/>
                <w:szCs w:val="12"/>
              </w:rPr>
              <w:t>Переданы в предыдущий залог ВСЕ инвестиционные паи</w:t>
            </w:r>
          </w:p>
        </w:tc>
        <w:tc>
          <w:tcPr>
            <w:tcW w:w="4904" w:type="dxa"/>
            <w:gridSpan w:val="6"/>
            <w:tcBorders>
              <w:top w:val="single" w:sz="4" w:space="0" w:color="BFBFBF"/>
              <w:left w:val="nil"/>
              <w:bottom w:val="nil"/>
              <w:right w:val="nil"/>
            </w:tcBorders>
          </w:tcPr>
          <w:p w14:paraId="03E1B7E6" w14:textId="77777777" w:rsidR="00F75538" w:rsidRPr="009A1EB0" w:rsidRDefault="00F75538" w:rsidP="001C5E97">
            <w:pPr>
              <w:widowControl w:val="0"/>
              <w:autoSpaceDE w:val="0"/>
              <w:autoSpaceDN w:val="0"/>
              <w:adjustRightInd w:val="0"/>
              <w:spacing w:before="40" w:after="40"/>
              <w:ind w:left="34"/>
              <w:jc w:val="center"/>
              <w:rPr>
                <w:rFonts w:ascii="Arial" w:hAnsi="Arial" w:cs="Arial"/>
                <w:b/>
                <w:bCs/>
                <w:color w:val="000000"/>
                <w:sz w:val="12"/>
                <w:szCs w:val="12"/>
              </w:rPr>
            </w:pPr>
          </w:p>
        </w:tc>
      </w:tr>
      <w:tr w:rsidR="00F75538" w:rsidRPr="009A1EB0" w14:paraId="03E1B7EE" w14:textId="77777777" w:rsidTr="00F75538">
        <w:trPr>
          <w:gridBefore w:val="1"/>
          <w:gridAfter w:val="1"/>
          <w:wBefore w:w="142" w:type="dxa"/>
          <w:wAfter w:w="147" w:type="dxa"/>
        </w:trPr>
        <w:tc>
          <w:tcPr>
            <w:tcW w:w="849" w:type="dxa"/>
            <w:tcBorders>
              <w:top w:val="nil"/>
              <w:left w:val="nil"/>
              <w:bottom w:val="single" w:sz="4" w:space="0" w:color="BFBFBF"/>
              <w:right w:val="nil"/>
            </w:tcBorders>
          </w:tcPr>
          <w:p w14:paraId="03E1B7E8" w14:textId="77777777" w:rsidR="00F75538" w:rsidRPr="00B8786F" w:rsidRDefault="00F75538" w:rsidP="00F75538">
            <w:pPr>
              <w:widowControl w:val="0"/>
              <w:autoSpaceDE w:val="0"/>
              <w:autoSpaceDN w:val="0"/>
              <w:adjustRightInd w:val="0"/>
              <w:spacing w:after="0" w:line="134"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03E1B7E9" w14:textId="77777777" w:rsidR="00F75538" w:rsidRPr="00B8786F" w:rsidRDefault="00F75538" w:rsidP="00F75538">
            <w:pPr>
              <w:widowControl w:val="0"/>
              <w:autoSpaceDE w:val="0"/>
              <w:autoSpaceDN w:val="0"/>
              <w:adjustRightInd w:val="0"/>
              <w:spacing w:after="0" w:line="134" w:lineRule="exact"/>
              <w:ind w:left="32"/>
              <w:rPr>
                <w:rFonts w:ascii="Tahoma" w:hAnsi="Tahoma" w:cs="Tahoma"/>
                <w:b/>
                <w:bCs/>
                <w:color w:val="000000"/>
                <w:sz w:val="10"/>
                <w:szCs w:val="10"/>
              </w:rPr>
            </w:pPr>
          </w:p>
        </w:tc>
        <w:tc>
          <w:tcPr>
            <w:tcW w:w="993" w:type="dxa"/>
            <w:tcBorders>
              <w:top w:val="nil"/>
              <w:left w:val="nil"/>
              <w:bottom w:val="single" w:sz="4" w:space="0" w:color="BFBFBF"/>
              <w:right w:val="nil"/>
            </w:tcBorders>
          </w:tcPr>
          <w:p w14:paraId="03E1B7EA" w14:textId="77777777" w:rsidR="00F75538" w:rsidRPr="00CC34FC" w:rsidRDefault="00F75538" w:rsidP="00F75538">
            <w:pPr>
              <w:widowControl w:val="0"/>
              <w:autoSpaceDE w:val="0"/>
              <w:autoSpaceDN w:val="0"/>
              <w:adjustRightInd w:val="0"/>
              <w:spacing w:after="0" w:line="134" w:lineRule="exact"/>
              <w:ind w:left="-14"/>
              <w:jc w:val="right"/>
              <w:rPr>
                <w:rFonts w:ascii="Tahoma" w:hAnsi="Tahoma" w:cs="Tahoma"/>
                <w:b/>
                <w:bCs/>
                <w:color w:val="000000"/>
                <w:sz w:val="10"/>
                <w:szCs w:val="10"/>
              </w:rPr>
            </w:pPr>
          </w:p>
        </w:tc>
        <w:tc>
          <w:tcPr>
            <w:tcW w:w="1135" w:type="dxa"/>
            <w:gridSpan w:val="2"/>
            <w:tcBorders>
              <w:top w:val="nil"/>
              <w:left w:val="nil"/>
              <w:bottom w:val="single" w:sz="4" w:space="0" w:color="BFBFBF"/>
              <w:right w:val="nil"/>
            </w:tcBorders>
          </w:tcPr>
          <w:p w14:paraId="03E1B7EB" w14:textId="77777777" w:rsidR="00F75538" w:rsidRPr="00521D0F" w:rsidRDefault="00F75538" w:rsidP="001C5E97">
            <w:pPr>
              <w:widowControl w:val="0"/>
              <w:autoSpaceDE w:val="0"/>
              <w:autoSpaceDN w:val="0"/>
              <w:adjustRightInd w:val="0"/>
              <w:spacing w:after="0" w:line="120" w:lineRule="exact"/>
              <w:ind w:left="-108"/>
              <w:jc w:val="right"/>
              <w:rPr>
                <w:rFonts w:ascii="Tahoma" w:hAnsi="Tahoma" w:cs="Tahoma"/>
                <w:b/>
                <w:bCs/>
                <w:color w:val="000000"/>
                <w:sz w:val="12"/>
                <w:szCs w:val="12"/>
              </w:rPr>
            </w:pPr>
            <w:r w:rsidRPr="00521D0F">
              <w:rPr>
                <w:rFonts w:ascii="Tahoma" w:hAnsi="Tahoma" w:cs="Tahoma"/>
                <w:b/>
                <w:bCs/>
                <w:color w:val="000000"/>
                <w:sz w:val="12"/>
                <w:szCs w:val="12"/>
              </w:rPr>
              <w:t xml:space="preserve">•  </w:t>
            </w:r>
            <w:r w:rsidRPr="00521D0F">
              <w:rPr>
                <w:rFonts w:ascii="Tahoma" w:hAnsi="Tahoma" w:cs="Tahoma"/>
                <w:color w:val="000000"/>
                <w:sz w:val="12"/>
                <w:szCs w:val="12"/>
              </w:rPr>
              <w:t>нет</w:t>
            </w:r>
          </w:p>
        </w:tc>
        <w:tc>
          <w:tcPr>
            <w:tcW w:w="711" w:type="dxa"/>
            <w:gridSpan w:val="2"/>
            <w:tcBorders>
              <w:top w:val="nil"/>
              <w:left w:val="nil"/>
              <w:bottom w:val="single" w:sz="4" w:space="0" w:color="BFBFBF"/>
              <w:right w:val="nil"/>
            </w:tcBorders>
          </w:tcPr>
          <w:p w14:paraId="03E1B7EC" w14:textId="77777777" w:rsidR="00F75538" w:rsidRPr="00521D0F" w:rsidRDefault="00F75538" w:rsidP="001C5E97">
            <w:pPr>
              <w:widowControl w:val="0"/>
              <w:autoSpaceDE w:val="0"/>
              <w:autoSpaceDN w:val="0"/>
              <w:adjustRightInd w:val="0"/>
              <w:spacing w:after="0" w:line="120" w:lineRule="exact"/>
              <w:ind w:left="32"/>
              <w:jc w:val="right"/>
              <w:rPr>
                <w:rFonts w:ascii="Tahoma" w:hAnsi="Tahoma" w:cs="Tahoma"/>
                <w:b/>
                <w:bCs/>
                <w:color w:val="000000"/>
                <w:sz w:val="12"/>
                <w:szCs w:val="12"/>
              </w:rPr>
            </w:pPr>
            <w:r w:rsidRPr="00521D0F">
              <w:rPr>
                <w:rFonts w:ascii="Tahoma" w:hAnsi="Tahoma" w:cs="Tahoma"/>
                <w:b/>
                <w:bCs/>
                <w:color w:val="000000"/>
                <w:sz w:val="12"/>
                <w:szCs w:val="12"/>
              </w:rPr>
              <w:t xml:space="preserve">•  </w:t>
            </w:r>
            <w:r w:rsidRPr="00521D0F">
              <w:rPr>
                <w:rFonts w:ascii="Tahoma" w:hAnsi="Tahoma" w:cs="Tahoma"/>
                <w:color w:val="000000"/>
                <w:sz w:val="12"/>
                <w:szCs w:val="12"/>
              </w:rPr>
              <w:t>да</w:t>
            </w:r>
          </w:p>
        </w:tc>
        <w:tc>
          <w:tcPr>
            <w:tcW w:w="5255" w:type="dxa"/>
            <w:gridSpan w:val="8"/>
            <w:tcBorders>
              <w:top w:val="nil"/>
              <w:left w:val="nil"/>
              <w:bottom w:val="single" w:sz="4" w:space="0" w:color="BFBFBF"/>
              <w:right w:val="nil"/>
            </w:tcBorders>
          </w:tcPr>
          <w:p w14:paraId="03E1B7ED" w14:textId="77777777" w:rsidR="00F75538" w:rsidRPr="009A1EB0" w:rsidRDefault="00F75538" w:rsidP="001C5E97">
            <w:pPr>
              <w:widowControl w:val="0"/>
              <w:autoSpaceDE w:val="0"/>
              <w:autoSpaceDN w:val="0"/>
              <w:adjustRightInd w:val="0"/>
              <w:spacing w:after="0" w:line="120" w:lineRule="exact"/>
              <w:ind w:left="32"/>
              <w:rPr>
                <w:rFonts w:ascii="Arial" w:hAnsi="Arial" w:cs="Arial"/>
                <w:b/>
                <w:bCs/>
                <w:color w:val="000000"/>
                <w:sz w:val="12"/>
                <w:szCs w:val="12"/>
              </w:rPr>
            </w:pPr>
          </w:p>
        </w:tc>
      </w:tr>
      <w:tr w:rsidR="00F75538" w:rsidRPr="009A1EB0" w14:paraId="03E1B7F2"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EF" w14:textId="77777777" w:rsidR="00F75538" w:rsidRDefault="00F75538" w:rsidP="001C5E97">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переданных в предыдущий залог</w:t>
            </w:r>
          </w:p>
          <w:p w14:paraId="03E1B7F0" w14:textId="77777777" w:rsidR="00F75538" w:rsidRPr="00521D0F"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12"/>
                <w:szCs w:val="12"/>
              </w:rPr>
              <w:t>(если не все инвестиционные паи</w:t>
            </w:r>
            <w:r w:rsidRPr="00521D0F">
              <w:rPr>
                <w:rFonts w:ascii="Tahoma" w:hAnsi="Tahoma" w:cs="Tahoma"/>
                <w:color w:val="000000"/>
                <w:sz w:val="12"/>
                <w:szCs w:val="12"/>
              </w:rPr>
              <w:t xml:space="preserve"> переда</w:t>
            </w:r>
            <w:r>
              <w:rPr>
                <w:rFonts w:ascii="Tahoma" w:hAnsi="Tahoma" w:cs="Tahoma"/>
                <w:color w:val="000000"/>
                <w:sz w:val="12"/>
                <w:szCs w:val="12"/>
              </w:rPr>
              <w:t>ны</w:t>
            </w:r>
            <w:r w:rsidRPr="00521D0F">
              <w:rPr>
                <w:rFonts w:ascii="Tahoma" w:hAnsi="Tahoma" w:cs="Tahoma"/>
                <w:color w:val="000000"/>
                <w:sz w:val="12"/>
                <w:szCs w:val="12"/>
              </w:rPr>
              <w:t xml:space="preserve"> в залог)</w:t>
            </w:r>
          </w:p>
        </w:tc>
        <w:tc>
          <w:tcPr>
            <w:tcW w:w="5255" w:type="dxa"/>
            <w:gridSpan w:val="8"/>
            <w:tcBorders>
              <w:top w:val="nil"/>
              <w:left w:val="nil"/>
              <w:bottom w:val="single" w:sz="4" w:space="0" w:color="BFBFBF"/>
              <w:right w:val="nil"/>
            </w:tcBorders>
          </w:tcPr>
          <w:p w14:paraId="03E1B7F1"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F6"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F3" w14:textId="77777777" w:rsidR="00F75538" w:rsidRDefault="00F75538" w:rsidP="001C5E97">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03E1B7F4" w14:textId="77777777" w:rsidR="00F75538" w:rsidRPr="009A1EB0" w:rsidRDefault="00F75538" w:rsidP="00F75538">
            <w:pPr>
              <w:widowControl w:val="0"/>
              <w:numPr>
                <w:ilvl w:val="0"/>
                <w:numId w:val="93"/>
              </w:numPr>
              <w:autoSpaceDE w:val="0"/>
              <w:autoSpaceDN w:val="0"/>
              <w:adjustRightInd w:val="0"/>
              <w:spacing w:after="0"/>
              <w:ind w:left="459" w:firstLine="0"/>
              <w:rPr>
                <w:rFonts w:ascii="Arial" w:hAnsi="Arial" w:cs="Arial"/>
                <w:b/>
                <w:bCs/>
                <w:color w:val="000000"/>
                <w:sz w:val="12"/>
                <w:szCs w:val="12"/>
              </w:rPr>
            </w:pPr>
            <w:r w:rsidRPr="00521D0F">
              <w:rPr>
                <w:rFonts w:ascii="Tahoma" w:hAnsi="Tahoma" w:cs="Tahoma"/>
                <w:color w:val="000000"/>
                <w:sz w:val="12"/>
                <w:szCs w:val="12"/>
              </w:rPr>
              <w:t>наименование документа/договора, номер, дата договора о залоге инвестиционных паев</w:t>
            </w:r>
          </w:p>
        </w:tc>
        <w:tc>
          <w:tcPr>
            <w:tcW w:w="5255" w:type="dxa"/>
            <w:gridSpan w:val="8"/>
            <w:tcBorders>
              <w:top w:val="nil"/>
              <w:left w:val="nil"/>
              <w:bottom w:val="single" w:sz="4" w:space="0" w:color="BFBFBF"/>
              <w:right w:val="nil"/>
            </w:tcBorders>
          </w:tcPr>
          <w:p w14:paraId="03E1B7F5"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FA"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7F7" w14:textId="77777777" w:rsidR="00F75538" w:rsidRDefault="00F75538" w:rsidP="001C5E97">
            <w:pPr>
              <w:widowControl w:val="0"/>
              <w:autoSpaceDE w:val="0"/>
              <w:autoSpaceDN w:val="0"/>
              <w:adjustRightInd w:val="0"/>
              <w:spacing w:before="40" w:after="0"/>
              <w:ind w:left="709"/>
              <w:jc w:val="right"/>
              <w:rPr>
                <w:rFonts w:ascii="Arial" w:hAnsi="Arial" w:cs="Arial"/>
                <w:b/>
                <w:bCs/>
                <w:color w:val="000000"/>
                <w:sz w:val="12"/>
                <w:szCs w:val="12"/>
              </w:rPr>
            </w:pPr>
            <w:r>
              <w:rPr>
                <w:rFonts w:ascii="Arial" w:hAnsi="Arial" w:cs="Arial"/>
                <w:b/>
                <w:bCs/>
                <w:color w:val="000000"/>
                <w:sz w:val="12"/>
                <w:szCs w:val="12"/>
              </w:rPr>
              <w:t>Залоговое распоряжение о предыдущем залоге</w:t>
            </w:r>
          </w:p>
          <w:p w14:paraId="03E1B7F8" w14:textId="77777777" w:rsidR="00F75538"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12"/>
                <w:szCs w:val="12"/>
              </w:rPr>
              <w:t>(номер, дата</w:t>
            </w:r>
            <w:r w:rsidRPr="00521D0F">
              <w:rPr>
                <w:rFonts w:ascii="Tahoma" w:hAnsi="Tahoma" w:cs="Tahoma"/>
                <w:color w:val="000000"/>
                <w:sz w:val="12"/>
                <w:szCs w:val="12"/>
              </w:rPr>
              <w:t>)</w:t>
            </w:r>
          </w:p>
        </w:tc>
        <w:tc>
          <w:tcPr>
            <w:tcW w:w="5255" w:type="dxa"/>
            <w:gridSpan w:val="8"/>
            <w:tcBorders>
              <w:top w:val="nil"/>
              <w:left w:val="nil"/>
              <w:bottom w:val="single" w:sz="4" w:space="0" w:color="BFBFBF"/>
              <w:right w:val="nil"/>
            </w:tcBorders>
          </w:tcPr>
          <w:p w14:paraId="03E1B7F9" w14:textId="77777777" w:rsidR="00F75538" w:rsidRPr="00976FD4"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7FC"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FB" w14:textId="77777777" w:rsidR="00F75538" w:rsidRPr="004931C8"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89794C">
              <w:rPr>
                <w:rFonts w:ascii="Arial" w:hAnsi="Arial" w:cs="Arial"/>
                <w:b/>
                <w:bCs/>
                <w:color w:val="000000"/>
                <w:sz w:val="16"/>
                <w:szCs w:val="16"/>
              </w:rPr>
              <w:t>Сведения о документах,</w:t>
            </w:r>
            <w:r>
              <w:rPr>
                <w:rFonts w:ascii="Arial" w:hAnsi="Arial" w:cs="Arial"/>
                <w:b/>
                <w:bCs/>
                <w:color w:val="000000"/>
                <w:sz w:val="16"/>
                <w:szCs w:val="16"/>
              </w:rPr>
              <w:t xml:space="preserve"> </w:t>
            </w:r>
            <w:r w:rsidRPr="0089794C">
              <w:rPr>
                <w:rFonts w:ascii="Arial" w:hAnsi="Arial" w:cs="Arial"/>
                <w:b/>
                <w:bCs/>
                <w:color w:val="000000"/>
                <w:sz w:val="16"/>
                <w:szCs w:val="16"/>
              </w:rPr>
              <w:t>предоставляемых залогодержателем Регистратору при обращении взыскания на инвестиционные паи во внесудебном порядке и при прекращении предыдущего залога</w:t>
            </w:r>
          </w:p>
        </w:tc>
      </w:tr>
      <w:tr w:rsidR="00F75538" w:rsidRPr="0089794C" w14:paraId="03E1B7FE"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7FD" w14:textId="77777777" w:rsidR="00F75538" w:rsidRPr="0089794C" w:rsidRDefault="00F75538" w:rsidP="00F75538">
            <w:pPr>
              <w:widowControl w:val="0"/>
              <w:autoSpaceDE w:val="0"/>
              <w:autoSpaceDN w:val="0"/>
              <w:adjustRightInd w:val="0"/>
              <w:spacing w:after="0"/>
              <w:ind w:left="601"/>
              <w:jc w:val="center"/>
              <w:rPr>
                <w:rFonts w:ascii="Arial" w:hAnsi="Arial" w:cs="Arial"/>
                <w:b/>
                <w:bCs/>
                <w:color w:val="000000"/>
                <w:sz w:val="8"/>
                <w:szCs w:val="8"/>
              </w:rPr>
            </w:pPr>
          </w:p>
        </w:tc>
      </w:tr>
      <w:tr w:rsidR="00F75538" w:rsidRPr="009A1EB0" w14:paraId="03E1B803" w14:textId="77777777" w:rsidTr="00F75538">
        <w:trPr>
          <w:gridBefore w:val="1"/>
          <w:gridAfter w:val="1"/>
          <w:wBefore w:w="142" w:type="dxa"/>
          <w:wAfter w:w="147" w:type="dxa"/>
          <w:trHeight w:val="393"/>
        </w:trPr>
        <w:tc>
          <w:tcPr>
            <w:tcW w:w="9793" w:type="dxa"/>
            <w:gridSpan w:val="16"/>
            <w:tcBorders>
              <w:top w:val="nil"/>
              <w:left w:val="nil"/>
              <w:bottom w:val="nil"/>
              <w:right w:val="nil"/>
            </w:tcBorders>
            <w:vAlign w:val="bottom"/>
          </w:tcPr>
          <w:p w14:paraId="03E1B7F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800" w14:textId="77777777" w:rsidR="00F75538" w:rsidRPr="007D7ACD"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7D7ACD">
              <w:rPr>
                <w:rFonts w:ascii="Arial" w:hAnsi="Arial" w:cs="Arial"/>
                <w:b/>
                <w:bCs/>
                <w:color w:val="000000"/>
                <w:sz w:val="20"/>
                <w:szCs w:val="20"/>
              </w:rPr>
              <w:t>Настоящим просим осуществить фиксацию передачи заложенных инвестиционных паев в последующий залог в реестре владельцев инвестиционных паев Фонда.</w:t>
            </w:r>
          </w:p>
          <w:p w14:paraId="03E1B80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802"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807" w14:textId="77777777" w:rsidTr="00F75538">
        <w:trPr>
          <w:gridAfter w:val="5"/>
          <w:wAfter w:w="2425" w:type="dxa"/>
        </w:trPr>
        <w:tc>
          <w:tcPr>
            <w:tcW w:w="1701" w:type="dxa"/>
            <w:gridSpan w:val="3"/>
            <w:tcBorders>
              <w:top w:val="nil"/>
              <w:left w:val="nil"/>
              <w:bottom w:val="nil"/>
              <w:right w:val="nil"/>
            </w:tcBorders>
          </w:tcPr>
          <w:p w14:paraId="03E1B80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03E1B805" w14:textId="77777777" w:rsidR="00F75538" w:rsidRPr="004931C8" w:rsidRDefault="00F75538" w:rsidP="00F75538">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03E1B80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80D" w14:textId="77777777" w:rsidTr="00F75538">
        <w:trPr>
          <w:gridAfter w:val="4"/>
          <w:wAfter w:w="1858" w:type="dxa"/>
        </w:trPr>
        <w:tc>
          <w:tcPr>
            <w:tcW w:w="1701" w:type="dxa"/>
            <w:gridSpan w:val="3"/>
            <w:tcBorders>
              <w:top w:val="nil"/>
              <w:left w:val="nil"/>
              <w:bottom w:val="nil"/>
              <w:right w:val="nil"/>
            </w:tcBorders>
          </w:tcPr>
          <w:p w14:paraId="03E1B808"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03E1B809" w14:textId="77777777" w:rsidR="00F75538" w:rsidRPr="004931C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03E1B80A"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80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80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811" w14:textId="77777777" w:rsidTr="00F75538">
        <w:trPr>
          <w:gridAfter w:val="5"/>
          <w:wAfter w:w="2425" w:type="dxa"/>
        </w:trPr>
        <w:tc>
          <w:tcPr>
            <w:tcW w:w="1701" w:type="dxa"/>
            <w:gridSpan w:val="3"/>
            <w:tcBorders>
              <w:top w:val="nil"/>
              <w:left w:val="nil"/>
              <w:bottom w:val="nil"/>
              <w:right w:val="nil"/>
            </w:tcBorders>
          </w:tcPr>
          <w:p w14:paraId="03E1B80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03E1B80F" w14:textId="77777777" w:rsidR="00F75538" w:rsidRPr="00521D0F" w:rsidRDefault="00F75538" w:rsidP="001C5E97">
            <w:pPr>
              <w:widowControl w:val="0"/>
              <w:autoSpaceDE w:val="0"/>
              <w:autoSpaceDN w:val="0"/>
              <w:adjustRightInd w:val="0"/>
              <w:spacing w:before="40"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p>
        </w:tc>
        <w:tc>
          <w:tcPr>
            <w:tcW w:w="2695" w:type="dxa"/>
            <w:gridSpan w:val="3"/>
            <w:tcBorders>
              <w:top w:val="nil"/>
              <w:left w:val="nil"/>
              <w:bottom w:val="single" w:sz="8" w:space="0" w:color="808080"/>
              <w:right w:val="nil"/>
            </w:tcBorders>
          </w:tcPr>
          <w:p w14:paraId="03E1B81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815" w14:textId="77777777" w:rsidTr="00F75538">
        <w:trPr>
          <w:gridAfter w:val="4"/>
          <w:wAfter w:w="1858" w:type="dxa"/>
        </w:trPr>
        <w:tc>
          <w:tcPr>
            <w:tcW w:w="1701" w:type="dxa"/>
            <w:gridSpan w:val="3"/>
            <w:tcBorders>
              <w:top w:val="nil"/>
              <w:left w:val="nil"/>
              <w:bottom w:val="nil"/>
              <w:right w:val="nil"/>
            </w:tcBorders>
          </w:tcPr>
          <w:p w14:paraId="03E1B81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03E1B813"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03E1B814"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81A" w14:textId="77777777" w:rsidTr="00F75538">
        <w:trPr>
          <w:gridAfter w:val="5"/>
          <w:wAfter w:w="2425" w:type="dxa"/>
        </w:trPr>
        <w:tc>
          <w:tcPr>
            <w:tcW w:w="1701" w:type="dxa"/>
            <w:gridSpan w:val="3"/>
            <w:tcBorders>
              <w:top w:val="nil"/>
              <w:left w:val="nil"/>
              <w:bottom w:val="nil"/>
              <w:right w:val="nil"/>
            </w:tcBorders>
          </w:tcPr>
          <w:p w14:paraId="03E1B81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03E1B81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18"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03E1B81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81F" w14:textId="77777777" w:rsidTr="00F75538">
        <w:trPr>
          <w:gridAfter w:val="4"/>
          <w:wAfter w:w="1858" w:type="dxa"/>
        </w:trPr>
        <w:tc>
          <w:tcPr>
            <w:tcW w:w="1701" w:type="dxa"/>
            <w:gridSpan w:val="3"/>
            <w:tcBorders>
              <w:top w:val="nil"/>
              <w:left w:val="nil"/>
              <w:bottom w:val="nil"/>
              <w:right w:val="nil"/>
            </w:tcBorders>
          </w:tcPr>
          <w:p w14:paraId="03E1B81B"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9"/>
            <w:tcBorders>
              <w:top w:val="single" w:sz="8" w:space="0" w:color="808080"/>
              <w:left w:val="nil"/>
              <w:bottom w:val="nil"/>
              <w:right w:val="nil"/>
            </w:tcBorders>
          </w:tcPr>
          <w:p w14:paraId="03E1B81C"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81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81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03E1B820" w14:textId="77777777" w:rsidR="00F75538" w:rsidRPr="00DA607E" w:rsidRDefault="00F75538" w:rsidP="001C5E97">
      <w:pPr>
        <w:widowControl w:val="0"/>
        <w:autoSpaceDE w:val="0"/>
        <w:autoSpaceDN w:val="0"/>
        <w:adjustRightInd w:val="0"/>
        <w:spacing w:after="0" w:line="134" w:lineRule="exact"/>
        <w:ind w:left="0" w:right="786"/>
        <w:sectPr w:rsidR="00F75538" w:rsidRPr="00DA607E" w:rsidSect="00D00B4D">
          <w:pgSz w:w="11900" w:h="16840"/>
          <w:pgMar w:top="680" w:right="244" w:bottom="261" w:left="238" w:header="0" w:footer="0" w:gutter="0"/>
          <w:cols w:space="720"/>
          <w:noEndnote/>
          <w:docGrid w:linePitch="299"/>
        </w:sectPr>
      </w:pPr>
    </w:p>
    <w:p w14:paraId="03E1B821" w14:textId="77777777" w:rsidR="00F75538" w:rsidRDefault="00F75538" w:rsidP="001C5E9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822"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7" w:name="Приложение_25"/>
      <w:bookmarkEnd w:id="147"/>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25 </w:t>
      </w:r>
      <w:r w:rsidRPr="00F4780E">
        <w:rPr>
          <w:rFonts w:ascii="Tahoma" w:hAnsi="Tahoma" w:cs="Tahoma"/>
          <w:color w:val="000000"/>
          <w:sz w:val="16"/>
          <w:szCs w:val="16"/>
        </w:rPr>
        <w:t>к ПВР</w:t>
      </w:r>
    </w:p>
    <w:p w14:paraId="03E1B823" w14:textId="77777777" w:rsidR="00F75538" w:rsidRPr="00E33299" w:rsidRDefault="00F75538" w:rsidP="000268C5">
      <w:pPr>
        <w:pStyle w:val="2"/>
        <w:spacing w:before="120"/>
        <w:jc w:val="center"/>
        <w:rPr>
          <w:rFonts w:ascii="Arial" w:hAnsi="Arial" w:cs="Arial"/>
          <w:color w:val="auto"/>
          <w:sz w:val="20"/>
        </w:rPr>
      </w:pPr>
      <w:bookmarkStart w:id="148" w:name="_Toc210206893"/>
      <w:r w:rsidRPr="00AA3F57">
        <w:rPr>
          <w:rFonts w:ascii="Arial" w:hAnsi="Arial" w:cs="Arial"/>
          <w:color w:val="auto"/>
          <w:sz w:val="20"/>
        </w:rPr>
        <w:t>Распоряжение о внесении изменений в данные лицевого счета залогодателя</w:t>
      </w:r>
      <w:bookmarkEnd w:id="148"/>
    </w:p>
    <w:p w14:paraId="03E1B824" w14:textId="77777777" w:rsidR="00F75538" w:rsidRPr="00AA3F57" w:rsidRDefault="00F75538" w:rsidP="00F75538">
      <w:pPr>
        <w:spacing w:after="0"/>
        <w:jc w:val="center"/>
        <w:rPr>
          <w:lang w:val="en-US"/>
        </w:rPr>
      </w:pPr>
      <w:r>
        <w:rPr>
          <w:lang w:val="en-US"/>
        </w:rPr>
        <w:t>№____________</w:t>
      </w:r>
    </w:p>
    <w:p w14:paraId="03E1B825" w14:textId="77777777" w:rsidR="00F75538" w:rsidRPr="00C74E10" w:rsidRDefault="00F75538" w:rsidP="00F75538">
      <w:pPr>
        <w:widowControl w:val="0"/>
        <w:tabs>
          <w:tab w:val="left" w:pos="11057"/>
        </w:tabs>
        <w:autoSpaceDE w:val="0"/>
        <w:autoSpaceDN w:val="0"/>
        <w:adjustRightInd w:val="0"/>
        <w:spacing w:after="0" w:line="365" w:lineRule="exact"/>
        <w:ind w:left="851" w:right="61"/>
        <w:jc w:val="center"/>
        <w:rPr>
          <w:rFonts w:ascii="Tahoma" w:hAnsi="Tahoma" w:cs="Tahoma"/>
          <w:sz w:val="16"/>
          <w:szCs w:val="16"/>
        </w:rPr>
      </w:pP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701"/>
        <w:gridCol w:w="283"/>
        <w:gridCol w:w="711"/>
        <w:gridCol w:w="567"/>
        <w:gridCol w:w="1560"/>
        <w:gridCol w:w="139"/>
        <w:gridCol w:w="12"/>
        <w:gridCol w:w="147"/>
      </w:tblGrid>
      <w:tr w:rsidR="00F75538" w:rsidRPr="009A1EB0" w14:paraId="03E1B829" w14:textId="77777777" w:rsidTr="00F75538">
        <w:trPr>
          <w:gridBefore w:val="1"/>
          <w:wBefore w:w="142" w:type="dxa"/>
        </w:trPr>
        <w:tc>
          <w:tcPr>
            <w:tcW w:w="3686" w:type="dxa"/>
            <w:gridSpan w:val="2"/>
            <w:tcBorders>
              <w:top w:val="nil"/>
              <w:left w:val="nil"/>
              <w:bottom w:val="nil"/>
              <w:right w:val="nil"/>
            </w:tcBorders>
          </w:tcPr>
          <w:p w14:paraId="03E1B826" w14:textId="77777777" w:rsidR="00F75538" w:rsidRDefault="00F75538" w:rsidP="00B024A1">
            <w:pPr>
              <w:widowControl w:val="0"/>
              <w:autoSpaceDE w:val="0"/>
              <w:autoSpaceDN w:val="0"/>
              <w:adjustRightInd w:val="0"/>
              <w:spacing w:after="0" w:line="134" w:lineRule="exact"/>
              <w:ind w:left="-108" w:right="397"/>
              <w:rPr>
                <w:rFonts w:ascii="Tahoma" w:hAnsi="Tahoma" w:cs="Tahoma"/>
                <w:color w:val="000000"/>
                <w:sz w:val="12"/>
                <w:szCs w:val="12"/>
              </w:rPr>
            </w:pPr>
            <w:r w:rsidRPr="00943394">
              <w:rPr>
                <w:rFonts w:ascii="Tahoma" w:hAnsi="Tahoma" w:cs="Tahoma"/>
                <w:color w:val="000000"/>
                <w:sz w:val="14"/>
                <w:szCs w:val="12"/>
              </w:rPr>
              <w:t>Дата: __________ Время: __________</w:t>
            </w:r>
          </w:p>
          <w:p w14:paraId="03E1B827"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1"/>
            <w:tcBorders>
              <w:top w:val="nil"/>
              <w:left w:val="nil"/>
              <w:bottom w:val="nil"/>
              <w:right w:val="nil"/>
            </w:tcBorders>
          </w:tcPr>
          <w:p w14:paraId="03E1B828"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82C" w14:textId="77777777" w:rsidTr="00F75538">
        <w:trPr>
          <w:gridAfter w:val="3"/>
          <w:wAfter w:w="298" w:type="dxa"/>
        </w:trPr>
        <w:tc>
          <w:tcPr>
            <w:tcW w:w="4538" w:type="dxa"/>
            <w:gridSpan w:val="4"/>
            <w:tcBorders>
              <w:top w:val="nil"/>
              <w:left w:val="nil"/>
              <w:bottom w:val="nil"/>
              <w:right w:val="nil"/>
            </w:tcBorders>
          </w:tcPr>
          <w:p w14:paraId="03E1B82A"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7"/>
            <w:tcBorders>
              <w:top w:val="nil"/>
              <w:left w:val="nil"/>
              <w:bottom w:val="nil"/>
              <w:right w:val="nil"/>
            </w:tcBorders>
          </w:tcPr>
          <w:p w14:paraId="03E1B82B"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83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82D" w14:textId="77777777" w:rsidR="00F75538" w:rsidRPr="009A1EB0" w:rsidRDefault="00F75538" w:rsidP="00943394">
            <w:pPr>
              <w:widowControl w:val="0"/>
              <w:autoSpaceDE w:val="0"/>
              <w:autoSpaceDN w:val="0"/>
              <w:adjustRightInd w:val="0"/>
              <w:spacing w:after="0" w:line="160" w:lineRule="exact"/>
              <w:ind w:left="709"/>
              <w:jc w:val="right"/>
              <w:rPr>
                <w:rFonts w:ascii="Arial" w:hAnsi="Arial" w:cs="Arial"/>
                <w:b/>
                <w:bCs/>
                <w:color w:val="000000"/>
                <w:sz w:val="12"/>
                <w:szCs w:val="12"/>
              </w:rPr>
            </w:pPr>
            <w:r w:rsidRPr="009153C5">
              <w:rPr>
                <w:rFonts w:ascii="Arial" w:hAnsi="Arial" w:cs="Arial"/>
                <w:b/>
                <w:bCs/>
                <w:color w:val="000000"/>
                <w:sz w:val="14"/>
                <w:szCs w:val="12"/>
              </w:rPr>
              <w:t>Название паевого инвестиционного фонда</w:t>
            </w:r>
          </w:p>
          <w:p w14:paraId="03E1B82E"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03E1B82F"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0268C5" w:rsidRPr="009A1EB0" w14:paraId="03E1B833"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831" w14:textId="77777777" w:rsidR="000268C5" w:rsidRDefault="000268C5" w:rsidP="00306701">
            <w:pPr>
              <w:widowControl w:val="0"/>
              <w:autoSpaceDE w:val="0"/>
              <w:autoSpaceDN w:val="0"/>
              <w:adjustRightInd w:val="0"/>
              <w:spacing w:before="40" w:after="0" w:line="160" w:lineRule="exact"/>
              <w:ind w:left="-108"/>
              <w:jc w:val="right"/>
              <w:rPr>
                <w:rFonts w:ascii="Arial" w:hAnsi="Arial" w:cs="Arial"/>
                <w:b/>
                <w:bCs/>
                <w:color w:val="000000"/>
                <w:sz w:val="12"/>
                <w:szCs w:val="12"/>
              </w:rPr>
            </w:pPr>
            <w:r w:rsidRPr="000268C5">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3E1B832" w14:textId="77777777" w:rsidR="000268C5" w:rsidRPr="00D05910" w:rsidRDefault="000268C5"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83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834" w14:textId="77777777" w:rsidR="00F75538" w:rsidRDefault="00F75538" w:rsidP="00943394">
            <w:pPr>
              <w:widowControl w:val="0"/>
              <w:autoSpaceDE w:val="0"/>
              <w:autoSpaceDN w:val="0"/>
              <w:adjustRightInd w:val="0"/>
              <w:spacing w:before="40" w:after="0" w:line="160" w:lineRule="exact"/>
              <w:ind w:left="-108"/>
              <w:jc w:val="right"/>
              <w:rPr>
                <w:rFonts w:ascii="Arial" w:hAnsi="Arial" w:cs="Arial"/>
                <w:b/>
                <w:bCs/>
                <w:color w:val="000000"/>
                <w:sz w:val="12"/>
                <w:szCs w:val="12"/>
              </w:rPr>
            </w:pPr>
            <w:r w:rsidRPr="009153C5">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3E1B835"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83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3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8"/>
            <w:tcBorders>
              <w:top w:val="single" w:sz="4" w:space="0" w:color="BFBFBF"/>
              <w:left w:val="nil"/>
              <w:bottom w:val="single" w:sz="4" w:space="0" w:color="BFBFBF"/>
              <w:right w:val="nil"/>
            </w:tcBorders>
          </w:tcPr>
          <w:p w14:paraId="03E1B838"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83B"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83A"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F75538" w:rsidRPr="009A1EB0" w14:paraId="03E1B83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3C"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3E1B83D" w14:textId="77777777" w:rsidR="00F75538" w:rsidRPr="00D059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84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3F"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84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841"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84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843" w14:textId="77777777" w:rsidR="00F75538" w:rsidRPr="00D0591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84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45"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8"/>
            <w:tcBorders>
              <w:top w:val="single" w:sz="4" w:space="0" w:color="BFBFBF"/>
              <w:left w:val="nil"/>
              <w:bottom w:val="single" w:sz="4" w:space="0" w:color="BFBFBF"/>
              <w:right w:val="nil"/>
            </w:tcBorders>
          </w:tcPr>
          <w:p w14:paraId="03E1B846"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84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48"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8"/>
            <w:tcBorders>
              <w:top w:val="single" w:sz="4" w:space="0" w:color="BFBFBF"/>
              <w:left w:val="nil"/>
              <w:bottom w:val="single" w:sz="4" w:space="0" w:color="BFBFBF"/>
              <w:right w:val="nil"/>
            </w:tcBorders>
          </w:tcPr>
          <w:p w14:paraId="03E1B849"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84C"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84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84E"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84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03E1B85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84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03E1B850" w14:textId="77777777" w:rsidR="00F75538" w:rsidRPr="00D05910"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85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852"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85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854"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855" w14:textId="77777777" w:rsidR="00F75538" w:rsidRPr="00D05910"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85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5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85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859" w14:textId="77777777" w:rsidR="00F75538" w:rsidRPr="00D05910" w:rsidRDefault="00F75538" w:rsidP="00F75538">
            <w:pPr>
              <w:widowControl w:val="0"/>
              <w:autoSpaceDE w:val="0"/>
              <w:autoSpaceDN w:val="0"/>
              <w:adjustRightInd w:val="0"/>
              <w:spacing w:after="0"/>
              <w:ind w:left="32"/>
              <w:rPr>
                <w:rFonts w:ascii="Arial" w:hAnsi="Arial" w:cs="Arial"/>
                <w:bCs/>
                <w:color w:val="000000"/>
                <w:sz w:val="20"/>
                <w:szCs w:val="20"/>
              </w:rPr>
            </w:pPr>
          </w:p>
        </w:tc>
      </w:tr>
      <w:tr w:rsidR="00F75538" w:rsidRPr="009A1EB0" w14:paraId="03E1B85C"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85B" w14:textId="77777777" w:rsidR="00F75538" w:rsidRPr="00D05910" w:rsidRDefault="00F75538" w:rsidP="00F75538">
            <w:pPr>
              <w:widowControl w:val="0"/>
              <w:autoSpaceDE w:val="0"/>
              <w:autoSpaceDN w:val="0"/>
              <w:adjustRightInd w:val="0"/>
              <w:spacing w:after="0" w:line="134" w:lineRule="exact"/>
              <w:ind w:left="709"/>
              <w:rPr>
                <w:rFonts w:ascii="Arial" w:hAnsi="Arial" w:cs="Arial"/>
                <w:bCs/>
                <w:color w:val="000000"/>
                <w:sz w:val="8"/>
                <w:szCs w:val="8"/>
              </w:rPr>
            </w:pPr>
          </w:p>
        </w:tc>
      </w:tr>
      <w:tr w:rsidR="00F75538" w:rsidRPr="009A1EB0" w14:paraId="03E1B85E"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03E1B85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861"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85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3E1B860" w14:textId="77777777" w:rsidR="00F75538" w:rsidRPr="00D059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86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6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86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864"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86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6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86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868"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86B"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86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86D"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86C"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F75538" w:rsidRPr="009A1EB0" w14:paraId="03E1B87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6E"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single" w:sz="4" w:space="0" w:color="BFBFBF"/>
              <w:left w:val="nil"/>
              <w:bottom w:val="single" w:sz="4" w:space="0" w:color="BFBFBF"/>
              <w:right w:val="nil"/>
            </w:tcBorders>
          </w:tcPr>
          <w:p w14:paraId="03E1B86F"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87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71"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87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87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87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8"/>
            <w:tcBorders>
              <w:top w:val="single" w:sz="4" w:space="0" w:color="BFBFBF"/>
              <w:left w:val="nil"/>
              <w:bottom w:val="single" w:sz="4" w:space="0" w:color="BFBFBF"/>
              <w:right w:val="nil"/>
            </w:tcBorders>
          </w:tcPr>
          <w:p w14:paraId="03E1B875" w14:textId="77777777" w:rsidR="00F75538" w:rsidRPr="00D0591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878"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87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87A"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87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03E1B87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87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03E1B87C" w14:textId="77777777" w:rsidR="00F75538" w:rsidRPr="00D059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882"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87E"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87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880"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881" w14:textId="77777777" w:rsidR="00F75538" w:rsidRPr="00D059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88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8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88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885"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888"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88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88A" w14:textId="77777777" w:rsidTr="00F75538">
        <w:trPr>
          <w:gridBefore w:val="1"/>
          <w:gridAfter w:val="1"/>
          <w:wBefore w:w="142" w:type="dxa"/>
          <w:wAfter w:w="147" w:type="dxa"/>
        </w:trPr>
        <w:tc>
          <w:tcPr>
            <w:tcW w:w="9793" w:type="dxa"/>
            <w:gridSpan w:val="12"/>
            <w:tcBorders>
              <w:top w:val="nil"/>
              <w:left w:val="nil"/>
              <w:bottom w:val="single" w:sz="4" w:space="0" w:color="808080"/>
              <w:right w:val="nil"/>
            </w:tcBorders>
            <w:shd w:val="clear" w:color="auto" w:fill="BFBFBF"/>
          </w:tcPr>
          <w:p w14:paraId="03E1B88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88D"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88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3E1B88C" w14:textId="77777777" w:rsidR="00F75538" w:rsidRPr="00D0591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89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8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88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890"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89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89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89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894" w14:textId="77777777" w:rsidR="00F75538" w:rsidRPr="00D0591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897" w14:textId="77777777" w:rsidTr="00F75538">
        <w:trPr>
          <w:gridBefore w:val="1"/>
          <w:gridAfter w:val="1"/>
          <w:wBefore w:w="142" w:type="dxa"/>
          <w:wAfter w:w="147" w:type="dxa"/>
          <w:trHeight w:val="40"/>
        </w:trPr>
        <w:tc>
          <w:tcPr>
            <w:tcW w:w="9793" w:type="dxa"/>
            <w:gridSpan w:val="12"/>
            <w:tcBorders>
              <w:top w:val="single" w:sz="4" w:space="0" w:color="BFBFBF"/>
              <w:left w:val="nil"/>
              <w:bottom w:val="nil"/>
              <w:right w:val="nil"/>
            </w:tcBorders>
          </w:tcPr>
          <w:p w14:paraId="03E1B89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899"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898"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залоге, условия которого изменяются</w:t>
            </w:r>
          </w:p>
        </w:tc>
      </w:tr>
      <w:tr w:rsidR="00F75538" w:rsidRPr="009A1EB0" w14:paraId="03E1B89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89A"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03E1B89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(номер залогового распоряжения, являющегося основанием возникновения права залога, условия которого изменяются настоящим распоряжением)</w:t>
            </w:r>
          </w:p>
        </w:tc>
        <w:tc>
          <w:tcPr>
            <w:tcW w:w="5255" w:type="dxa"/>
            <w:gridSpan w:val="8"/>
            <w:tcBorders>
              <w:top w:val="nil"/>
              <w:left w:val="nil"/>
              <w:bottom w:val="single" w:sz="4" w:space="0" w:color="BFBFBF"/>
              <w:right w:val="nil"/>
            </w:tcBorders>
          </w:tcPr>
          <w:p w14:paraId="03E1B89C" w14:textId="77777777" w:rsidR="00F75538" w:rsidRPr="00D05910" w:rsidRDefault="00F75538" w:rsidP="00F75538">
            <w:pPr>
              <w:widowControl w:val="0"/>
              <w:autoSpaceDE w:val="0"/>
              <w:autoSpaceDN w:val="0"/>
              <w:adjustRightInd w:val="0"/>
              <w:spacing w:after="0" w:line="134" w:lineRule="exact"/>
              <w:ind w:right="-248"/>
              <w:rPr>
                <w:rFonts w:ascii="Arial" w:hAnsi="Arial" w:cs="Arial"/>
                <w:b/>
                <w:bCs/>
                <w:color w:val="000000"/>
                <w:sz w:val="20"/>
                <w:szCs w:val="20"/>
              </w:rPr>
            </w:pPr>
          </w:p>
        </w:tc>
      </w:tr>
      <w:tr w:rsidR="00F75538" w:rsidRPr="009A1EB0" w14:paraId="03E1B8A3" w14:textId="77777777" w:rsidTr="00F75538">
        <w:trPr>
          <w:gridBefore w:val="1"/>
          <w:gridAfter w:val="1"/>
          <w:wBefore w:w="142" w:type="dxa"/>
          <w:wAfter w:w="147" w:type="dxa"/>
          <w:trHeight w:val="393"/>
        </w:trPr>
        <w:tc>
          <w:tcPr>
            <w:tcW w:w="9793" w:type="dxa"/>
            <w:gridSpan w:val="12"/>
            <w:tcBorders>
              <w:top w:val="nil"/>
              <w:left w:val="nil"/>
              <w:bottom w:val="nil"/>
              <w:right w:val="nil"/>
            </w:tcBorders>
            <w:vAlign w:val="bottom"/>
          </w:tcPr>
          <w:p w14:paraId="03E1B89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89F"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8A0" w14:textId="77777777" w:rsidR="00F75538" w:rsidRPr="00956E20"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956E20">
              <w:rPr>
                <w:rFonts w:ascii="Arial" w:hAnsi="Arial" w:cs="Arial"/>
                <w:b/>
                <w:bCs/>
                <w:color w:val="000000"/>
                <w:sz w:val="20"/>
                <w:szCs w:val="20"/>
              </w:rPr>
              <w:t>Настоящим просим внести следующие изменения в данные лицевого счета залогодателя о заложенных инвестиционных паях и условиях залога инвестиционных паев.</w:t>
            </w:r>
          </w:p>
          <w:p w14:paraId="03E1B8A1"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8A2"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03E1B8A5"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8A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условиях залога (новые)</w:t>
            </w:r>
          </w:p>
        </w:tc>
      </w:tr>
      <w:tr w:rsidR="00F75538" w:rsidRPr="009A1EB0" w14:paraId="03E1B8A9"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8A6"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Передача заложенных инвестиционных паев допускается без согласия залогодержателя</w:t>
            </w:r>
          </w:p>
          <w:p w14:paraId="03E1B8A7"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8A8"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8AD"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8AA"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Последующий залог инвестиционных паев запрещается</w:t>
            </w:r>
          </w:p>
          <w:p w14:paraId="03E1B8AB"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8AC"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0268C5" w:rsidRPr="009A1EB0" w14:paraId="03E1B8B1" w14:textId="77777777" w:rsidTr="00306701">
        <w:trPr>
          <w:gridBefore w:val="1"/>
          <w:gridAfter w:val="2"/>
          <w:wBefore w:w="142" w:type="dxa"/>
          <w:wAfter w:w="159" w:type="dxa"/>
        </w:trPr>
        <w:tc>
          <w:tcPr>
            <w:tcW w:w="6521" w:type="dxa"/>
            <w:gridSpan w:val="6"/>
            <w:tcBorders>
              <w:top w:val="nil"/>
              <w:left w:val="nil"/>
              <w:bottom w:val="single" w:sz="4" w:space="0" w:color="BFBFBF"/>
              <w:right w:val="nil"/>
            </w:tcBorders>
          </w:tcPr>
          <w:p w14:paraId="03E1B8AE" w14:textId="77777777" w:rsidR="000268C5" w:rsidRDefault="000268C5" w:rsidP="00306701">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Уступка прав по договору залога инвестиционных паев без согласия залогодателя запрещается</w:t>
            </w:r>
          </w:p>
          <w:p w14:paraId="03E1B8AF" w14:textId="77777777" w:rsidR="000268C5" w:rsidRPr="009A1EB0" w:rsidRDefault="000268C5" w:rsidP="00306701">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8B0" w14:textId="77777777" w:rsidR="000268C5" w:rsidRPr="00D05910" w:rsidRDefault="000268C5" w:rsidP="00306701">
            <w:pPr>
              <w:widowControl w:val="0"/>
              <w:autoSpaceDE w:val="0"/>
              <w:autoSpaceDN w:val="0"/>
              <w:adjustRightInd w:val="0"/>
              <w:spacing w:after="0"/>
              <w:rPr>
                <w:rFonts w:ascii="Arial" w:hAnsi="Arial" w:cs="Arial"/>
                <w:b/>
                <w:bCs/>
                <w:color w:val="000000"/>
                <w:sz w:val="20"/>
                <w:szCs w:val="20"/>
              </w:rPr>
            </w:pPr>
          </w:p>
        </w:tc>
      </w:tr>
      <w:tr w:rsidR="00F75538" w:rsidRPr="009A1EB0" w14:paraId="03E1B8B5"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8B2" w14:textId="77777777" w:rsidR="00F75538" w:rsidRDefault="000268C5" w:rsidP="00F75538">
            <w:pPr>
              <w:widowControl w:val="0"/>
              <w:autoSpaceDE w:val="0"/>
              <w:autoSpaceDN w:val="0"/>
              <w:adjustRightInd w:val="0"/>
              <w:spacing w:before="120" w:after="0"/>
              <w:ind w:left="-108"/>
              <w:jc w:val="right"/>
              <w:rPr>
                <w:rFonts w:ascii="Arial" w:hAnsi="Arial" w:cs="Arial"/>
                <w:b/>
                <w:bCs/>
                <w:color w:val="000000"/>
                <w:sz w:val="12"/>
                <w:szCs w:val="12"/>
              </w:rPr>
            </w:pPr>
            <w:r w:rsidRPr="000268C5">
              <w:rPr>
                <w:rFonts w:ascii="Arial" w:hAnsi="Arial" w:cs="Arial"/>
                <w:b/>
                <w:bCs/>
                <w:color w:val="000000"/>
                <w:sz w:val="12"/>
                <w:szCs w:val="12"/>
              </w:rPr>
              <w:t>Право голоса по заложенным инвестиционным паям осуществляет залогодержатель</w:t>
            </w:r>
          </w:p>
          <w:p w14:paraId="03E1B8B3"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8B4"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8B9"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8B6"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p w14:paraId="03E1B8B7"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8B8"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8BD"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8BA"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З</w:t>
            </w:r>
            <w:r w:rsidRPr="00AA3442">
              <w:rPr>
                <w:rFonts w:ascii="Arial" w:hAnsi="Arial" w:cs="Arial"/>
                <w:b/>
                <w:bCs/>
                <w:color w:val="000000"/>
                <w:sz w:val="12"/>
                <w:szCs w:val="12"/>
              </w:rPr>
              <w:t>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0268C5">
              <w:rPr>
                <w:rFonts w:ascii="Arial" w:hAnsi="Arial" w:cs="Arial"/>
                <w:b/>
                <w:bCs/>
                <w:color w:val="000000"/>
                <w:sz w:val="12"/>
                <w:szCs w:val="12"/>
              </w:rPr>
              <w:t>м</w:t>
            </w:r>
            <w:r w:rsidRPr="00AA3442">
              <w:rPr>
                <w:rFonts w:ascii="Arial" w:hAnsi="Arial" w:cs="Arial"/>
                <w:b/>
                <w:bCs/>
                <w:color w:val="000000"/>
                <w:sz w:val="12"/>
                <w:szCs w:val="12"/>
              </w:rPr>
              <w:t xml:space="preserve"> инвестиционны</w:t>
            </w:r>
            <w:r w:rsidR="000268C5">
              <w:rPr>
                <w:rFonts w:ascii="Arial" w:hAnsi="Arial" w:cs="Arial"/>
                <w:b/>
                <w:bCs/>
                <w:color w:val="000000"/>
                <w:sz w:val="12"/>
                <w:szCs w:val="12"/>
              </w:rPr>
              <w:t>м</w:t>
            </w:r>
            <w:r w:rsidRPr="00AA3442">
              <w:rPr>
                <w:rFonts w:ascii="Arial" w:hAnsi="Arial" w:cs="Arial"/>
                <w:b/>
                <w:bCs/>
                <w:color w:val="000000"/>
                <w:sz w:val="12"/>
                <w:szCs w:val="12"/>
              </w:rPr>
              <w:t xml:space="preserve"> па</w:t>
            </w:r>
            <w:r w:rsidR="000268C5">
              <w:rPr>
                <w:rFonts w:ascii="Arial" w:hAnsi="Arial" w:cs="Arial"/>
                <w:b/>
                <w:bCs/>
                <w:color w:val="000000"/>
                <w:sz w:val="12"/>
                <w:szCs w:val="12"/>
              </w:rPr>
              <w:t>ям</w:t>
            </w:r>
          </w:p>
          <w:p w14:paraId="03E1B8BB"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8BC"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8C1"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8BE"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 xml:space="preserve">Залогодержатель является получателем дохода по </w:t>
            </w:r>
            <w:r w:rsidR="000268C5">
              <w:rPr>
                <w:rFonts w:ascii="Arial" w:hAnsi="Arial" w:cs="Arial"/>
                <w:b/>
                <w:bCs/>
                <w:color w:val="000000"/>
                <w:sz w:val="12"/>
                <w:szCs w:val="12"/>
              </w:rPr>
              <w:t>всем</w:t>
            </w:r>
            <w:r>
              <w:rPr>
                <w:rFonts w:ascii="Arial" w:hAnsi="Arial" w:cs="Arial"/>
                <w:b/>
                <w:bCs/>
                <w:color w:val="000000"/>
                <w:sz w:val="12"/>
                <w:szCs w:val="12"/>
              </w:rPr>
              <w:t xml:space="preserve"> инвестиционным паям, переданным в залог</w:t>
            </w:r>
          </w:p>
          <w:p w14:paraId="03E1B8BF"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(да, нет)</w:t>
            </w:r>
          </w:p>
        </w:tc>
        <w:tc>
          <w:tcPr>
            <w:tcW w:w="3260" w:type="dxa"/>
            <w:gridSpan w:val="5"/>
            <w:tcBorders>
              <w:top w:val="nil"/>
              <w:left w:val="nil"/>
              <w:bottom w:val="single" w:sz="4" w:space="0" w:color="BFBFBF"/>
              <w:right w:val="nil"/>
            </w:tcBorders>
          </w:tcPr>
          <w:p w14:paraId="03E1B8C0"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8C7" w14:textId="77777777" w:rsidTr="00F75538">
        <w:trPr>
          <w:gridBefore w:val="1"/>
          <w:gridAfter w:val="2"/>
          <w:wBefore w:w="142" w:type="dxa"/>
          <w:wAfter w:w="159" w:type="dxa"/>
        </w:trPr>
        <w:tc>
          <w:tcPr>
            <w:tcW w:w="6521" w:type="dxa"/>
            <w:gridSpan w:val="6"/>
            <w:tcBorders>
              <w:top w:val="nil"/>
              <w:left w:val="nil"/>
              <w:bottom w:val="single" w:sz="4" w:space="0" w:color="BFBFBF"/>
              <w:right w:val="nil"/>
            </w:tcBorders>
          </w:tcPr>
          <w:p w14:paraId="03E1B8C2" w14:textId="77777777" w:rsidR="00F75538"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На заложенные инвестиционные паи осуществляется обращение взыскания во внесудебном порядке:</w:t>
            </w:r>
          </w:p>
          <w:p w14:paraId="03E1B8C3"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Нет</w:t>
            </w:r>
            <w:r>
              <w:rPr>
                <w:rFonts w:ascii="Tahoma" w:hAnsi="Tahoma" w:cs="Tahoma"/>
                <w:color w:val="000000"/>
                <w:sz w:val="12"/>
                <w:szCs w:val="12"/>
              </w:rPr>
              <w:t>;</w:t>
            </w:r>
          </w:p>
          <w:p w14:paraId="03E1B8C4" w14:textId="77777777" w:rsidR="00F75538" w:rsidRDefault="00F75538" w:rsidP="00F75538">
            <w:pPr>
              <w:widowControl w:val="0"/>
              <w:numPr>
                <w:ilvl w:val="0"/>
                <w:numId w:val="94"/>
              </w:numPr>
              <w:autoSpaceDE w:val="0"/>
              <w:autoSpaceDN w:val="0"/>
              <w:adjustRightInd w:val="0"/>
              <w:spacing w:after="0"/>
              <w:ind w:left="317" w:hanging="317"/>
              <w:rPr>
                <w:rFonts w:ascii="Tahoma" w:hAnsi="Tahoma" w:cs="Tahoma"/>
                <w:color w:val="000000"/>
                <w:sz w:val="12"/>
                <w:szCs w:val="12"/>
              </w:rPr>
            </w:pPr>
            <w:r w:rsidRPr="008F33F4">
              <w:rPr>
                <w:rFonts w:ascii="Tahoma" w:hAnsi="Tahoma" w:cs="Tahoma"/>
                <w:b/>
                <w:color w:val="000000"/>
                <w:sz w:val="12"/>
                <w:szCs w:val="12"/>
              </w:rPr>
              <w:t>Да</w:t>
            </w:r>
            <w:r>
              <w:rPr>
                <w:rFonts w:ascii="Tahoma" w:hAnsi="Tahoma" w:cs="Tahoma"/>
                <w:color w:val="000000"/>
                <w:sz w:val="12"/>
                <w:szCs w:val="12"/>
              </w:rPr>
              <w:t xml:space="preserve"> и указывается </w:t>
            </w:r>
            <w:r w:rsidRPr="008F33F4">
              <w:rPr>
                <w:rFonts w:ascii="Tahoma" w:hAnsi="Tahoma" w:cs="Tahoma"/>
                <w:b/>
                <w:color w:val="000000"/>
                <w:sz w:val="12"/>
                <w:szCs w:val="12"/>
              </w:rPr>
              <w:t>дата</w:t>
            </w:r>
            <w:r w:rsidRPr="00AA3442">
              <w:rPr>
                <w:rFonts w:ascii="Tahoma" w:hAnsi="Tahoma" w:cs="Tahoma"/>
                <w:color w:val="000000"/>
                <w:sz w:val="12"/>
                <w:szCs w:val="12"/>
              </w:rPr>
              <w:t>, с которой на заложенные инвестиционные паи осуществляется обращение взыскания во внесудебном порядке</w:t>
            </w:r>
            <w:r>
              <w:rPr>
                <w:rFonts w:ascii="Tahoma" w:hAnsi="Tahoma" w:cs="Tahoma"/>
                <w:color w:val="000000"/>
                <w:sz w:val="12"/>
                <w:szCs w:val="12"/>
              </w:rPr>
              <w:t>;</w:t>
            </w:r>
          </w:p>
          <w:p w14:paraId="03E1B8C5" w14:textId="77777777" w:rsidR="00F75538" w:rsidRPr="00AA3442" w:rsidRDefault="00F75538" w:rsidP="00F75538">
            <w:pPr>
              <w:widowControl w:val="0"/>
              <w:numPr>
                <w:ilvl w:val="0"/>
                <w:numId w:val="94"/>
              </w:numPr>
              <w:autoSpaceDE w:val="0"/>
              <w:autoSpaceDN w:val="0"/>
              <w:adjustRightInd w:val="0"/>
              <w:spacing w:after="0"/>
              <w:ind w:left="317" w:hanging="317"/>
              <w:rPr>
                <w:rFonts w:ascii="Arial" w:hAnsi="Arial" w:cs="Arial"/>
                <w:b/>
                <w:bCs/>
                <w:color w:val="000000"/>
                <w:sz w:val="12"/>
                <w:szCs w:val="12"/>
              </w:rPr>
            </w:pPr>
            <w:r w:rsidRPr="008C2115">
              <w:rPr>
                <w:rFonts w:ascii="Tahoma" w:hAnsi="Tahoma" w:cs="Tahoma"/>
                <w:b/>
                <w:color w:val="000000"/>
                <w:sz w:val="12"/>
                <w:szCs w:val="12"/>
              </w:rPr>
              <w:t>Да, дата не устанавливается</w:t>
            </w:r>
            <w:r>
              <w:rPr>
                <w:rFonts w:ascii="Tahoma" w:hAnsi="Tahoma" w:cs="Tahoma"/>
                <w:color w:val="000000"/>
                <w:sz w:val="12"/>
                <w:szCs w:val="12"/>
              </w:rPr>
              <w:t xml:space="preserve"> (в случае, если паи</w:t>
            </w:r>
            <w:r w:rsidRPr="008F33F4">
              <w:rPr>
                <w:rFonts w:ascii="Tahoma" w:hAnsi="Tahoma" w:cs="Tahoma"/>
                <w:color w:val="000000"/>
                <w:sz w:val="12"/>
                <w:szCs w:val="12"/>
              </w:rPr>
              <w:t xml:space="preserve"> заложены по договору, </w:t>
            </w:r>
            <w:r w:rsidRPr="008F33F4">
              <w:rPr>
                <w:rFonts w:ascii="Tahoma" w:hAnsi="Tahoma" w:cs="Tahoma"/>
                <w:b/>
                <w:color w:val="000000"/>
                <w:sz w:val="12"/>
                <w:szCs w:val="12"/>
              </w:rPr>
              <w:t>предусматривающему периодичность исполнения обязательств</w:t>
            </w:r>
            <w:r w:rsidRPr="008F33F4">
              <w:rPr>
                <w:rFonts w:ascii="Tahoma" w:hAnsi="Tahoma" w:cs="Tahoma"/>
                <w:color w:val="000000"/>
                <w:sz w:val="12"/>
                <w:szCs w:val="12"/>
              </w:rPr>
              <w:t xml:space="preserve"> залогодателем - должником по данному договору</w:t>
            </w:r>
            <w:r>
              <w:rPr>
                <w:rFonts w:ascii="Tahoma" w:hAnsi="Tahoma" w:cs="Tahoma"/>
                <w:color w:val="000000"/>
                <w:sz w:val="12"/>
                <w:szCs w:val="12"/>
              </w:rPr>
              <w:t>, о</w:t>
            </w:r>
            <w:r w:rsidRPr="008F33F4">
              <w:rPr>
                <w:rFonts w:ascii="Tahoma" w:hAnsi="Tahoma" w:cs="Tahoma"/>
                <w:color w:val="000000"/>
                <w:sz w:val="12"/>
                <w:szCs w:val="12"/>
              </w:rPr>
              <w:t>бращение взыскания на инвестиционные</w:t>
            </w:r>
            <w:r>
              <w:rPr>
                <w:rFonts w:ascii="Tahoma" w:hAnsi="Tahoma" w:cs="Tahoma"/>
                <w:color w:val="000000"/>
                <w:sz w:val="12"/>
                <w:szCs w:val="12"/>
              </w:rPr>
              <w:t xml:space="preserve"> паи</w:t>
            </w:r>
            <w:r w:rsidRPr="008F33F4">
              <w:rPr>
                <w:rFonts w:ascii="Tahoma" w:hAnsi="Tahoma" w:cs="Tahoma"/>
                <w:color w:val="000000"/>
                <w:sz w:val="12"/>
                <w:szCs w:val="12"/>
              </w:rPr>
              <w:t xml:space="preserve"> осуществляется во внесудебном порядке, при этом дата, с которой залогодержатель вправе обратить взыскание на заложенные инвестиционные паи во внесудебном порядке, не устанавливается</w:t>
            </w:r>
            <w:r>
              <w:rPr>
                <w:rFonts w:ascii="Tahoma" w:hAnsi="Tahoma" w:cs="Tahoma"/>
                <w:color w:val="000000"/>
                <w:sz w:val="12"/>
                <w:szCs w:val="12"/>
              </w:rPr>
              <w:t>)</w:t>
            </w:r>
          </w:p>
        </w:tc>
        <w:tc>
          <w:tcPr>
            <w:tcW w:w="3260" w:type="dxa"/>
            <w:gridSpan w:val="5"/>
            <w:tcBorders>
              <w:top w:val="nil"/>
              <w:left w:val="nil"/>
              <w:bottom w:val="single" w:sz="4" w:space="0" w:color="BFBFBF"/>
              <w:right w:val="nil"/>
            </w:tcBorders>
          </w:tcPr>
          <w:p w14:paraId="03E1B8C6" w14:textId="77777777" w:rsidR="00F75538" w:rsidRPr="00D0591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8C9" w14:textId="77777777" w:rsidTr="00F75538">
        <w:trPr>
          <w:gridBefore w:val="1"/>
          <w:gridAfter w:val="1"/>
          <w:wBefore w:w="142" w:type="dxa"/>
          <w:wAfter w:w="147" w:type="dxa"/>
        </w:trPr>
        <w:tc>
          <w:tcPr>
            <w:tcW w:w="9793" w:type="dxa"/>
            <w:gridSpan w:val="12"/>
            <w:tcBorders>
              <w:top w:val="nil"/>
              <w:left w:val="nil"/>
              <w:bottom w:val="nil"/>
              <w:right w:val="nil"/>
            </w:tcBorders>
            <w:shd w:val="clear" w:color="auto" w:fill="BFBFBF"/>
          </w:tcPr>
          <w:p w14:paraId="03E1B8C8" w14:textId="77777777" w:rsidR="00F75538" w:rsidRPr="004931C8" w:rsidRDefault="00F75538" w:rsidP="00F75538">
            <w:pPr>
              <w:widowControl w:val="0"/>
              <w:autoSpaceDE w:val="0"/>
              <w:autoSpaceDN w:val="0"/>
              <w:adjustRightInd w:val="0"/>
              <w:spacing w:before="120" w:after="0"/>
              <w:ind w:left="709"/>
              <w:jc w:val="center"/>
              <w:rPr>
                <w:rFonts w:ascii="Arial" w:hAnsi="Arial" w:cs="Arial"/>
                <w:b/>
                <w:bCs/>
                <w:color w:val="000000"/>
                <w:sz w:val="20"/>
                <w:szCs w:val="20"/>
              </w:rPr>
            </w:pPr>
            <w:r w:rsidRPr="00763DA0">
              <w:rPr>
                <w:rFonts w:ascii="Arial" w:hAnsi="Arial" w:cs="Arial"/>
                <w:b/>
                <w:bCs/>
                <w:color w:val="000000"/>
                <w:sz w:val="12"/>
                <w:szCs w:val="12"/>
              </w:rPr>
              <w:t>Сведения о документах,</w:t>
            </w:r>
            <w:r>
              <w:rPr>
                <w:rFonts w:ascii="Arial" w:hAnsi="Arial" w:cs="Arial"/>
                <w:b/>
                <w:bCs/>
                <w:color w:val="000000"/>
                <w:sz w:val="12"/>
                <w:szCs w:val="12"/>
              </w:rPr>
              <w:t xml:space="preserve"> </w:t>
            </w:r>
            <w:r w:rsidRPr="00763DA0">
              <w:rPr>
                <w:rFonts w:ascii="Arial" w:hAnsi="Arial" w:cs="Arial"/>
                <w:b/>
                <w:bCs/>
                <w:color w:val="000000"/>
                <w:sz w:val="12"/>
                <w:szCs w:val="12"/>
              </w:rPr>
              <w:t>предоставляемых залогодержателем Регистратору при обращении взыскания на инвестиционные паи во внесудебном порядке и при прекращении залога</w:t>
            </w:r>
            <w:r>
              <w:rPr>
                <w:rFonts w:ascii="Arial" w:hAnsi="Arial" w:cs="Arial"/>
                <w:b/>
                <w:bCs/>
                <w:color w:val="000000"/>
                <w:sz w:val="12"/>
                <w:szCs w:val="12"/>
              </w:rPr>
              <w:t xml:space="preserve"> (новые данные)</w:t>
            </w:r>
          </w:p>
        </w:tc>
      </w:tr>
      <w:tr w:rsidR="00F75538" w:rsidRPr="009A1EB0" w14:paraId="03E1B8CE" w14:textId="77777777" w:rsidTr="00F75538">
        <w:trPr>
          <w:gridBefore w:val="1"/>
          <w:gridAfter w:val="2"/>
          <w:wBefore w:w="142" w:type="dxa"/>
          <w:wAfter w:w="159" w:type="dxa"/>
        </w:trPr>
        <w:tc>
          <w:tcPr>
            <w:tcW w:w="9781" w:type="dxa"/>
            <w:gridSpan w:val="11"/>
            <w:tcBorders>
              <w:top w:val="nil"/>
              <w:left w:val="nil"/>
              <w:bottom w:val="single" w:sz="4" w:space="0" w:color="BFBFBF"/>
              <w:right w:val="nil"/>
            </w:tcBorders>
          </w:tcPr>
          <w:p w14:paraId="03E1B8CA"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p w14:paraId="03E1B8CB"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p w14:paraId="03E1B8CC" w14:textId="77777777" w:rsidR="00F75538" w:rsidRDefault="00F75538" w:rsidP="00F75538">
            <w:pPr>
              <w:widowControl w:val="0"/>
              <w:autoSpaceDE w:val="0"/>
              <w:autoSpaceDN w:val="0"/>
              <w:adjustRightInd w:val="0"/>
              <w:spacing w:after="0"/>
              <w:ind w:left="-108"/>
              <w:jc w:val="right"/>
              <w:rPr>
                <w:rFonts w:ascii="Arial" w:hAnsi="Arial" w:cs="Arial"/>
                <w:b/>
                <w:bCs/>
                <w:color w:val="000000"/>
                <w:sz w:val="12"/>
                <w:szCs w:val="12"/>
              </w:rPr>
            </w:pPr>
          </w:p>
          <w:p w14:paraId="03E1B8CD" w14:textId="77777777" w:rsidR="00F75538" w:rsidRPr="009A1EB0" w:rsidRDefault="00F75538" w:rsidP="00F75538">
            <w:pPr>
              <w:widowControl w:val="0"/>
              <w:autoSpaceDE w:val="0"/>
              <w:autoSpaceDN w:val="0"/>
              <w:adjustRightInd w:val="0"/>
              <w:spacing w:after="0" w:line="134" w:lineRule="exact"/>
              <w:ind w:right="-248"/>
              <w:rPr>
                <w:rFonts w:ascii="Arial" w:hAnsi="Arial" w:cs="Arial"/>
                <w:b/>
                <w:bCs/>
                <w:color w:val="000000"/>
                <w:sz w:val="12"/>
                <w:szCs w:val="12"/>
              </w:rPr>
            </w:pPr>
          </w:p>
        </w:tc>
      </w:tr>
      <w:tr w:rsidR="00F75538" w:rsidRPr="009A1EB0" w14:paraId="03E1B8D8" w14:textId="77777777" w:rsidTr="00F75538">
        <w:trPr>
          <w:gridAfter w:val="5"/>
          <w:wAfter w:w="2425" w:type="dxa"/>
        </w:trPr>
        <w:tc>
          <w:tcPr>
            <w:tcW w:w="1701" w:type="dxa"/>
            <w:gridSpan w:val="2"/>
            <w:tcBorders>
              <w:top w:val="nil"/>
              <w:left w:val="nil"/>
              <w:bottom w:val="nil"/>
              <w:right w:val="nil"/>
            </w:tcBorders>
          </w:tcPr>
          <w:p w14:paraId="03E1B8C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8D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D1"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D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D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D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D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D6" w14:textId="77777777" w:rsidR="00F75538" w:rsidRPr="004931C8" w:rsidRDefault="00F75538" w:rsidP="00F75538">
            <w:pPr>
              <w:widowControl w:val="0"/>
              <w:autoSpaceDE w:val="0"/>
              <w:autoSpaceDN w:val="0"/>
              <w:adjustRightInd w:val="0"/>
              <w:spacing w:after="0"/>
              <w:ind w:left="-108"/>
              <w:rPr>
                <w:rFonts w:ascii="Tahoma" w:hAnsi="Tahoma" w:cs="Tahoma"/>
                <w:color w:val="000000"/>
                <w:sz w:val="16"/>
                <w:szCs w:val="16"/>
              </w:rPr>
            </w:pPr>
            <w:r w:rsidRPr="004931C8">
              <w:rPr>
                <w:rFonts w:ascii="Tahoma" w:hAnsi="Tahoma" w:cs="Tahoma"/>
                <w:color w:val="000000"/>
                <w:sz w:val="16"/>
                <w:szCs w:val="16"/>
              </w:rPr>
              <w:t>Подпись залогодателя</w:t>
            </w:r>
          </w:p>
        </w:tc>
        <w:tc>
          <w:tcPr>
            <w:tcW w:w="2695" w:type="dxa"/>
            <w:gridSpan w:val="3"/>
            <w:tcBorders>
              <w:top w:val="nil"/>
              <w:left w:val="nil"/>
              <w:bottom w:val="single" w:sz="8" w:space="0" w:color="808080"/>
              <w:right w:val="nil"/>
            </w:tcBorders>
          </w:tcPr>
          <w:p w14:paraId="03E1B8D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8DE" w14:textId="77777777" w:rsidTr="00F75538">
        <w:trPr>
          <w:gridAfter w:val="4"/>
          <w:wAfter w:w="1858" w:type="dxa"/>
        </w:trPr>
        <w:tc>
          <w:tcPr>
            <w:tcW w:w="1701" w:type="dxa"/>
            <w:gridSpan w:val="2"/>
            <w:tcBorders>
              <w:top w:val="nil"/>
              <w:left w:val="nil"/>
              <w:bottom w:val="nil"/>
              <w:right w:val="nil"/>
            </w:tcBorders>
          </w:tcPr>
          <w:p w14:paraId="03E1B8D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8DA" w14:textId="77777777" w:rsidR="00F75538" w:rsidRPr="004931C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03E1B8D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8D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8D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8E6" w14:textId="77777777" w:rsidTr="00F75538">
        <w:trPr>
          <w:gridAfter w:val="5"/>
          <w:wAfter w:w="2425" w:type="dxa"/>
        </w:trPr>
        <w:tc>
          <w:tcPr>
            <w:tcW w:w="1701" w:type="dxa"/>
            <w:gridSpan w:val="2"/>
            <w:tcBorders>
              <w:top w:val="nil"/>
              <w:left w:val="nil"/>
              <w:bottom w:val="nil"/>
              <w:right w:val="nil"/>
            </w:tcBorders>
          </w:tcPr>
          <w:p w14:paraId="03E1B8D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8E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E1"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E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E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E4"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держателя</w:t>
            </w:r>
          </w:p>
        </w:tc>
        <w:tc>
          <w:tcPr>
            <w:tcW w:w="2695" w:type="dxa"/>
            <w:gridSpan w:val="3"/>
            <w:tcBorders>
              <w:top w:val="nil"/>
              <w:left w:val="nil"/>
              <w:bottom w:val="single" w:sz="8" w:space="0" w:color="808080"/>
              <w:right w:val="nil"/>
            </w:tcBorders>
          </w:tcPr>
          <w:p w14:paraId="03E1B8E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8EA" w14:textId="77777777" w:rsidTr="00F75538">
        <w:trPr>
          <w:gridAfter w:val="4"/>
          <w:wAfter w:w="1858" w:type="dxa"/>
        </w:trPr>
        <w:tc>
          <w:tcPr>
            <w:tcW w:w="1701" w:type="dxa"/>
            <w:gridSpan w:val="2"/>
            <w:tcBorders>
              <w:top w:val="nil"/>
              <w:left w:val="nil"/>
              <w:bottom w:val="nil"/>
              <w:right w:val="nil"/>
            </w:tcBorders>
          </w:tcPr>
          <w:p w14:paraId="03E1B8E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8E8"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4931C8">
              <w:rPr>
                <w:rFonts w:ascii="Tahoma" w:hAnsi="Tahoma" w:cs="Tahoma"/>
                <w:color w:val="000000"/>
                <w:sz w:val="12"/>
                <w:szCs w:val="12"/>
              </w:rPr>
              <w:t>(или представителя залогод</w:t>
            </w:r>
            <w:r>
              <w:rPr>
                <w:rFonts w:ascii="Tahoma" w:hAnsi="Tahoma" w:cs="Tahoma"/>
                <w:color w:val="000000"/>
                <w:sz w:val="12"/>
                <w:szCs w:val="12"/>
              </w:rPr>
              <w:t>ерж</w:t>
            </w:r>
            <w:r w:rsidRPr="004931C8">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03E1B8E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8F3" w14:textId="77777777" w:rsidTr="00F75538">
        <w:trPr>
          <w:gridAfter w:val="5"/>
          <w:wAfter w:w="2425" w:type="dxa"/>
        </w:trPr>
        <w:tc>
          <w:tcPr>
            <w:tcW w:w="1701" w:type="dxa"/>
            <w:gridSpan w:val="2"/>
            <w:tcBorders>
              <w:top w:val="nil"/>
              <w:left w:val="nil"/>
              <w:bottom w:val="nil"/>
              <w:right w:val="nil"/>
            </w:tcBorders>
          </w:tcPr>
          <w:p w14:paraId="03E1B8E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8EC"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ED"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E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EF"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F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8F1" w14:textId="77777777" w:rsidR="00F75538" w:rsidRPr="00521D0F"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лица, принявшего распоряжение</w:t>
            </w:r>
          </w:p>
        </w:tc>
        <w:tc>
          <w:tcPr>
            <w:tcW w:w="2695" w:type="dxa"/>
            <w:gridSpan w:val="3"/>
            <w:tcBorders>
              <w:top w:val="nil"/>
              <w:left w:val="nil"/>
              <w:bottom w:val="single" w:sz="8" w:space="0" w:color="808080"/>
              <w:right w:val="nil"/>
            </w:tcBorders>
          </w:tcPr>
          <w:p w14:paraId="03E1B8F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8F8" w14:textId="77777777" w:rsidTr="00F75538">
        <w:trPr>
          <w:gridAfter w:val="4"/>
          <w:wAfter w:w="1858" w:type="dxa"/>
        </w:trPr>
        <w:tc>
          <w:tcPr>
            <w:tcW w:w="1701" w:type="dxa"/>
            <w:gridSpan w:val="2"/>
            <w:tcBorders>
              <w:top w:val="nil"/>
              <w:left w:val="nil"/>
              <w:bottom w:val="nil"/>
              <w:right w:val="nil"/>
            </w:tcBorders>
          </w:tcPr>
          <w:p w14:paraId="03E1B8F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6"/>
            <w:tcBorders>
              <w:top w:val="single" w:sz="8" w:space="0" w:color="808080"/>
              <w:left w:val="nil"/>
              <w:bottom w:val="nil"/>
              <w:right w:val="nil"/>
            </w:tcBorders>
          </w:tcPr>
          <w:p w14:paraId="03E1B8F5"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8F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8F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r>
    </w:tbl>
    <w:p w14:paraId="03E1B8F9" w14:textId="77777777" w:rsidR="00F75538" w:rsidRPr="00AA3F57" w:rsidRDefault="00F75538" w:rsidP="00F75538">
      <w:pPr>
        <w:widowControl w:val="0"/>
        <w:autoSpaceDE w:val="0"/>
        <w:autoSpaceDN w:val="0"/>
        <w:adjustRightInd w:val="0"/>
        <w:spacing w:after="0" w:line="134" w:lineRule="exact"/>
        <w:ind w:right="786"/>
        <w:rPr>
          <w:lang w:val="en-US"/>
        </w:rPr>
        <w:sectPr w:rsidR="00F75538" w:rsidRPr="00AA3F57" w:rsidSect="00F75538">
          <w:pgSz w:w="11900" w:h="16840"/>
          <w:pgMar w:top="680" w:right="244" w:bottom="261" w:left="238" w:header="720" w:footer="720" w:gutter="0"/>
          <w:cols w:space="720"/>
          <w:noEndnote/>
          <w:docGrid w:linePitch="299"/>
        </w:sectPr>
      </w:pPr>
    </w:p>
    <w:p w14:paraId="03E1B8FA" w14:textId="77777777" w:rsidR="00F75538" w:rsidRDefault="00F75538" w:rsidP="001C5E9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8FB"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49" w:name="Приложение_26"/>
      <w:bookmarkEnd w:id="149"/>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26 </w:t>
      </w:r>
      <w:r w:rsidRPr="00F4780E">
        <w:rPr>
          <w:rFonts w:ascii="Tahoma" w:hAnsi="Tahoma" w:cs="Tahoma"/>
          <w:color w:val="000000"/>
          <w:sz w:val="16"/>
          <w:szCs w:val="16"/>
        </w:rPr>
        <w:t>к ПВР</w:t>
      </w:r>
    </w:p>
    <w:p w14:paraId="03E1B8FC" w14:textId="77777777" w:rsidR="00F75538" w:rsidRDefault="00F75538" w:rsidP="00F75538">
      <w:pPr>
        <w:pStyle w:val="2"/>
        <w:jc w:val="center"/>
        <w:rPr>
          <w:rFonts w:ascii="Arial" w:hAnsi="Arial" w:cs="Arial"/>
          <w:color w:val="auto"/>
          <w:sz w:val="20"/>
          <w:lang w:val="en-US"/>
        </w:rPr>
      </w:pPr>
      <w:bookmarkStart w:id="150" w:name="_Toc210206894"/>
      <w:r w:rsidRPr="00943394">
        <w:rPr>
          <w:rFonts w:ascii="Arial" w:hAnsi="Arial" w:cs="Arial"/>
          <w:color w:val="auto"/>
          <w:sz w:val="20"/>
        </w:rPr>
        <w:t>Распоряжение о передаче прав</w:t>
      </w:r>
      <w:r w:rsidRPr="006B3746">
        <w:rPr>
          <w:rFonts w:ascii="Arial" w:hAnsi="Arial" w:cs="Arial"/>
          <w:color w:val="auto"/>
          <w:sz w:val="20"/>
        </w:rPr>
        <w:t xml:space="preserve"> залога</w:t>
      </w:r>
      <w:bookmarkEnd w:id="150"/>
    </w:p>
    <w:p w14:paraId="03E1B8FD" w14:textId="77777777" w:rsidR="00F75538" w:rsidRPr="006B3746" w:rsidRDefault="00F75538" w:rsidP="00F75538">
      <w:pPr>
        <w:jc w:val="center"/>
        <w:rPr>
          <w:lang w:val="en-US"/>
        </w:rPr>
      </w:pPr>
      <w:r>
        <w:rPr>
          <w:lang w:val="en-US"/>
        </w:rPr>
        <w:t>№____________</w:t>
      </w:r>
    </w:p>
    <w:tbl>
      <w:tblPr>
        <w:tblW w:w="10082"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tblGrid>
      <w:tr w:rsidR="00F75538" w:rsidRPr="009A1EB0" w14:paraId="03E1B901" w14:textId="77777777" w:rsidTr="00F75538">
        <w:trPr>
          <w:gridBefore w:val="1"/>
          <w:wBefore w:w="142" w:type="dxa"/>
        </w:trPr>
        <w:tc>
          <w:tcPr>
            <w:tcW w:w="3686" w:type="dxa"/>
            <w:gridSpan w:val="2"/>
            <w:tcBorders>
              <w:top w:val="nil"/>
              <w:left w:val="nil"/>
              <w:bottom w:val="nil"/>
              <w:right w:val="nil"/>
            </w:tcBorders>
          </w:tcPr>
          <w:p w14:paraId="03E1B8FE" w14:textId="77777777" w:rsidR="00F75538" w:rsidRDefault="00F75538" w:rsidP="001C5E9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8F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03E1B900"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904" w14:textId="77777777" w:rsidTr="00F75538">
        <w:trPr>
          <w:gridAfter w:val="3"/>
          <w:wAfter w:w="298" w:type="dxa"/>
        </w:trPr>
        <w:tc>
          <w:tcPr>
            <w:tcW w:w="4538" w:type="dxa"/>
            <w:gridSpan w:val="4"/>
            <w:tcBorders>
              <w:top w:val="nil"/>
              <w:left w:val="nil"/>
              <w:bottom w:val="nil"/>
              <w:right w:val="nil"/>
            </w:tcBorders>
          </w:tcPr>
          <w:p w14:paraId="03E1B90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90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90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905" w14:textId="77777777" w:rsidR="00F75538" w:rsidRPr="009A1EB0" w:rsidRDefault="00F75538" w:rsidP="00943394">
            <w:pPr>
              <w:widowControl w:val="0"/>
              <w:autoSpaceDE w:val="0"/>
              <w:autoSpaceDN w:val="0"/>
              <w:adjustRightInd w:val="0"/>
              <w:spacing w:after="0" w:line="180" w:lineRule="exact"/>
              <w:ind w:left="709"/>
              <w:jc w:val="right"/>
              <w:rPr>
                <w:rFonts w:ascii="Arial" w:hAnsi="Arial" w:cs="Arial"/>
                <w:b/>
                <w:bCs/>
                <w:color w:val="000000"/>
                <w:sz w:val="12"/>
                <w:szCs w:val="12"/>
              </w:rPr>
            </w:pPr>
            <w:r w:rsidRPr="003C4B26">
              <w:rPr>
                <w:rFonts w:ascii="Arial" w:hAnsi="Arial" w:cs="Arial"/>
                <w:b/>
                <w:bCs/>
                <w:color w:val="000000"/>
                <w:sz w:val="14"/>
                <w:szCs w:val="12"/>
              </w:rPr>
              <w:t>Название паевого инвестиционного фонда</w:t>
            </w:r>
          </w:p>
          <w:p w14:paraId="03E1B906"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03E1B907"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E05CEE" w:rsidRPr="009A1EB0" w14:paraId="03E1B90B"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909" w14:textId="77777777" w:rsidR="00E05CEE" w:rsidRDefault="00E05CEE" w:rsidP="00306701">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E05CEE">
              <w:rPr>
                <w:rFonts w:ascii="Arial" w:hAnsi="Arial" w:cs="Arial"/>
                <w:b/>
                <w:bCs/>
                <w:color w:val="000000"/>
                <w:sz w:val="14"/>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03E1B90A" w14:textId="77777777" w:rsidR="00E05CEE" w:rsidRPr="006D08F5" w:rsidRDefault="00E05CEE"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90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90C" w14:textId="77777777" w:rsidR="00F75538" w:rsidRDefault="00F75538" w:rsidP="003C4B26">
            <w:pPr>
              <w:widowControl w:val="0"/>
              <w:autoSpaceDE w:val="0"/>
              <w:autoSpaceDN w:val="0"/>
              <w:adjustRightInd w:val="0"/>
              <w:spacing w:before="40" w:after="0" w:line="180" w:lineRule="exact"/>
              <w:ind w:left="-108"/>
              <w:jc w:val="right"/>
              <w:rPr>
                <w:rFonts w:ascii="Arial" w:hAnsi="Arial" w:cs="Arial"/>
                <w:b/>
                <w:bCs/>
                <w:color w:val="000000"/>
                <w:sz w:val="12"/>
                <w:szCs w:val="12"/>
              </w:rPr>
            </w:pPr>
            <w:r w:rsidRPr="003C4B26">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03E1B90D"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91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0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03E1B910"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913"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03E1B912"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F75538" w:rsidRPr="009A1EB0" w14:paraId="03E1B91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14"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915" w14:textId="77777777" w:rsidR="00F75538" w:rsidRPr="006D08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91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17"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91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91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91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91B" w14:textId="77777777" w:rsidR="00F75538" w:rsidRPr="006D08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91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1D"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03E1B91E" w14:textId="77777777" w:rsidR="00F75538" w:rsidRPr="006D08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92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20"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03E1B921" w14:textId="77777777" w:rsidR="00F75538" w:rsidRPr="006D08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924"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03E1B92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926"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03E1B92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03E1B92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927"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3E1B928" w14:textId="77777777" w:rsidR="00F75538" w:rsidRPr="006D08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92E"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92A"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92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92C"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3E1B92D" w14:textId="77777777" w:rsidR="00F75538" w:rsidRPr="006D08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93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2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93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931" w14:textId="77777777" w:rsidR="00F75538" w:rsidRPr="006D08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934"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03E1B93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936" w14:textId="77777777" w:rsidTr="00F75538">
        <w:trPr>
          <w:gridBefore w:val="1"/>
          <w:gridAfter w:val="1"/>
          <w:wBefore w:w="142" w:type="dxa"/>
          <w:wAfter w:w="147" w:type="dxa"/>
        </w:trPr>
        <w:tc>
          <w:tcPr>
            <w:tcW w:w="9793" w:type="dxa"/>
            <w:gridSpan w:val="11"/>
            <w:tcBorders>
              <w:top w:val="nil"/>
              <w:left w:val="nil"/>
              <w:bottom w:val="single" w:sz="4" w:space="0" w:color="808080"/>
              <w:right w:val="nil"/>
            </w:tcBorders>
            <w:shd w:val="clear" w:color="auto" w:fill="BFBFBF"/>
          </w:tcPr>
          <w:p w14:paraId="03E1B93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939"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937"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3E1B938"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93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3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93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3E1B93C"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94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3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93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940"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943"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03E1B94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945"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03E1B944"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уступающем права по договору залога инвестиционных паев</w:t>
            </w:r>
          </w:p>
        </w:tc>
      </w:tr>
      <w:tr w:rsidR="00F75538" w:rsidRPr="009A1EB0" w14:paraId="03E1B94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46"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947"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94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49"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94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94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94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94D"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950"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03E1B94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952"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03E1B95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03E1B95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95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3E1B954"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95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956"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95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958"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3E1B959"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95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5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95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95D"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960"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03E1B95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962" w14:textId="77777777" w:rsidTr="00F75538">
        <w:trPr>
          <w:gridBefore w:val="1"/>
          <w:gridAfter w:val="1"/>
          <w:wBefore w:w="142" w:type="dxa"/>
          <w:wAfter w:w="147" w:type="dxa"/>
        </w:trPr>
        <w:tc>
          <w:tcPr>
            <w:tcW w:w="9793" w:type="dxa"/>
            <w:gridSpan w:val="11"/>
            <w:tcBorders>
              <w:top w:val="nil"/>
              <w:left w:val="nil"/>
              <w:bottom w:val="single" w:sz="4" w:space="0" w:color="808080"/>
              <w:right w:val="nil"/>
            </w:tcBorders>
            <w:shd w:val="clear" w:color="auto" w:fill="BFBFBF"/>
          </w:tcPr>
          <w:p w14:paraId="03E1B96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965"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963"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3E1B964"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96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6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96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3E1B968"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96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6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96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96C"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96F"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03E1B96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971"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03E1B970"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которому передается право залога инвестиционных паев</w:t>
            </w:r>
          </w:p>
        </w:tc>
      </w:tr>
      <w:tr w:rsidR="00F75538" w:rsidRPr="009A1EB0" w14:paraId="03E1B97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72" w14:textId="77777777" w:rsidR="00F75538" w:rsidRPr="009A1EB0" w:rsidRDefault="00F75538" w:rsidP="003C4B26">
            <w:pPr>
              <w:widowControl w:val="0"/>
              <w:autoSpaceDE w:val="0"/>
              <w:autoSpaceDN w:val="0"/>
              <w:adjustRightInd w:val="0"/>
              <w:spacing w:before="120" w:after="4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973"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97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75"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97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97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97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979" w14:textId="77777777" w:rsidR="00F75538" w:rsidRPr="006D08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97C" w14:textId="77777777" w:rsidTr="00F75538">
        <w:trPr>
          <w:gridBefore w:val="1"/>
          <w:gridAfter w:val="1"/>
          <w:wBefore w:w="142" w:type="dxa"/>
          <w:wAfter w:w="147" w:type="dxa"/>
          <w:trHeight w:val="40"/>
        </w:trPr>
        <w:tc>
          <w:tcPr>
            <w:tcW w:w="9793" w:type="dxa"/>
            <w:gridSpan w:val="11"/>
            <w:tcBorders>
              <w:top w:val="single" w:sz="4" w:space="0" w:color="BFBFBF"/>
              <w:left w:val="nil"/>
              <w:bottom w:val="nil"/>
              <w:right w:val="nil"/>
            </w:tcBorders>
          </w:tcPr>
          <w:p w14:paraId="03E1B97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97E" w14:textId="77777777" w:rsidTr="00F75538">
        <w:trPr>
          <w:gridBefore w:val="1"/>
          <w:gridAfter w:val="1"/>
          <w:wBefore w:w="142" w:type="dxa"/>
          <w:wAfter w:w="147" w:type="dxa"/>
        </w:trPr>
        <w:tc>
          <w:tcPr>
            <w:tcW w:w="9793" w:type="dxa"/>
            <w:gridSpan w:val="11"/>
            <w:tcBorders>
              <w:top w:val="nil"/>
              <w:left w:val="nil"/>
              <w:bottom w:val="nil"/>
              <w:right w:val="nil"/>
            </w:tcBorders>
            <w:shd w:val="clear" w:color="auto" w:fill="BFBFBF"/>
          </w:tcPr>
          <w:p w14:paraId="03E1B97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F75538" w:rsidRPr="009A1EB0" w14:paraId="03E1B98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97F" w14:textId="77777777" w:rsidR="00F75538" w:rsidRPr="009A1EB0" w:rsidRDefault="00F75538" w:rsidP="00F75538">
            <w:pPr>
              <w:widowControl w:val="0"/>
              <w:autoSpaceDE w:val="0"/>
              <w:autoSpaceDN w:val="0"/>
              <w:adjustRightInd w:val="0"/>
              <w:spacing w:after="0" w:line="316" w:lineRule="exact"/>
              <w:ind w:left="-108"/>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право залога которых передается</w:t>
            </w:r>
          </w:p>
        </w:tc>
        <w:tc>
          <w:tcPr>
            <w:tcW w:w="5255" w:type="dxa"/>
            <w:gridSpan w:val="7"/>
            <w:tcBorders>
              <w:top w:val="nil"/>
              <w:left w:val="nil"/>
              <w:bottom w:val="single" w:sz="4" w:space="0" w:color="BFBFBF"/>
              <w:right w:val="nil"/>
            </w:tcBorders>
          </w:tcPr>
          <w:p w14:paraId="03E1B980" w14:textId="77777777" w:rsidR="00F75538" w:rsidRPr="006D08F5"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03E1B98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82" w14:textId="77777777" w:rsidR="00F75538" w:rsidRPr="009A1EB0"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03E1B983" w14:textId="77777777" w:rsidR="00F75538" w:rsidRPr="00304818"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304818">
              <w:rPr>
                <w:rFonts w:ascii="Tahoma" w:hAnsi="Tahoma" w:cs="Tahoma"/>
                <w:color w:val="000000"/>
                <w:sz w:val="12"/>
                <w:szCs w:val="12"/>
              </w:rPr>
              <w:t xml:space="preserve">(номер залогового распоряжения, являющегося основанием </w:t>
            </w:r>
            <w:r>
              <w:rPr>
                <w:rFonts w:ascii="Tahoma" w:hAnsi="Tahoma" w:cs="Tahoma"/>
                <w:color w:val="000000"/>
                <w:sz w:val="12"/>
                <w:szCs w:val="12"/>
              </w:rPr>
              <w:t>фиксации</w:t>
            </w:r>
            <w:r w:rsidRPr="00304818">
              <w:rPr>
                <w:rFonts w:ascii="Tahoma" w:hAnsi="Tahoma" w:cs="Tahoma"/>
                <w:color w:val="000000"/>
                <w:sz w:val="12"/>
                <w:szCs w:val="12"/>
              </w:rPr>
              <w:t xml:space="preserve"> права залога, которое передается настоящим распоряжением)</w:t>
            </w:r>
          </w:p>
        </w:tc>
        <w:tc>
          <w:tcPr>
            <w:tcW w:w="5255" w:type="dxa"/>
            <w:gridSpan w:val="7"/>
            <w:tcBorders>
              <w:top w:val="single" w:sz="4" w:space="0" w:color="BFBFBF"/>
              <w:left w:val="nil"/>
              <w:bottom w:val="single" w:sz="4" w:space="0" w:color="BFBFBF"/>
              <w:right w:val="nil"/>
            </w:tcBorders>
          </w:tcPr>
          <w:p w14:paraId="03E1B984" w14:textId="77777777" w:rsidR="00F75538" w:rsidRPr="006D08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98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986" w14:textId="77777777" w:rsidR="00F75538" w:rsidRPr="00304818" w:rsidRDefault="00F75538" w:rsidP="00F75538">
            <w:pPr>
              <w:widowControl w:val="0"/>
              <w:autoSpaceDE w:val="0"/>
              <w:autoSpaceDN w:val="0"/>
              <w:adjustRightInd w:val="0"/>
              <w:spacing w:before="120" w:after="0"/>
              <w:ind w:left="176"/>
              <w:jc w:val="right"/>
              <w:rPr>
                <w:rFonts w:ascii="Arial" w:hAnsi="Arial" w:cs="Arial"/>
                <w:b/>
                <w:bCs/>
                <w:color w:val="000000"/>
                <w:sz w:val="16"/>
                <w:szCs w:val="16"/>
              </w:rPr>
            </w:pPr>
            <w:r w:rsidRPr="00304818">
              <w:rPr>
                <w:rFonts w:ascii="Arial" w:hAnsi="Arial" w:cs="Arial"/>
                <w:b/>
                <w:bCs/>
                <w:color w:val="000000"/>
                <w:sz w:val="16"/>
                <w:szCs w:val="16"/>
              </w:rPr>
              <w:t>Согласие залогодателя на передачу права залога</w:t>
            </w:r>
          </w:p>
          <w:p w14:paraId="03E1B987" w14:textId="77777777" w:rsidR="00F75538" w:rsidRPr="00304818"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304818">
              <w:rPr>
                <w:rFonts w:ascii="Tahoma" w:hAnsi="Tahoma" w:cs="Tahoma"/>
                <w:color w:val="000000"/>
                <w:sz w:val="12"/>
                <w:szCs w:val="12"/>
              </w:rPr>
              <w:t>согласие залогодателя не требуется по условиям залога</w:t>
            </w:r>
          </w:p>
          <w:p w14:paraId="03E1B988" w14:textId="77777777" w:rsidR="00F75538" w:rsidRPr="00304818"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sidRPr="00304818">
              <w:rPr>
                <w:rFonts w:ascii="Tahoma" w:hAnsi="Tahoma" w:cs="Tahoma"/>
                <w:color w:val="000000"/>
                <w:sz w:val="12"/>
                <w:szCs w:val="12"/>
              </w:rPr>
              <w:t>залогодатель согласен с передачей прав залога</w:t>
            </w:r>
          </w:p>
        </w:tc>
        <w:tc>
          <w:tcPr>
            <w:tcW w:w="5255" w:type="dxa"/>
            <w:gridSpan w:val="7"/>
            <w:tcBorders>
              <w:top w:val="single" w:sz="4" w:space="0" w:color="BFBFBF"/>
              <w:left w:val="nil"/>
              <w:bottom w:val="single" w:sz="4" w:space="0" w:color="BFBFBF"/>
              <w:right w:val="nil"/>
            </w:tcBorders>
          </w:tcPr>
          <w:p w14:paraId="03E1B989" w14:textId="77777777" w:rsidR="00F75538" w:rsidRPr="006D08F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98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8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Основание залога инвестиционных паев</w:t>
            </w:r>
          </w:p>
          <w:p w14:paraId="03E1B98C" w14:textId="77777777" w:rsidR="00F75538" w:rsidRPr="00304818" w:rsidRDefault="00F75538" w:rsidP="00F75538">
            <w:pPr>
              <w:widowControl w:val="0"/>
              <w:autoSpaceDE w:val="0"/>
              <w:autoSpaceDN w:val="0"/>
              <w:adjustRightInd w:val="0"/>
              <w:spacing w:after="0"/>
              <w:ind w:left="34"/>
              <w:jc w:val="right"/>
              <w:rPr>
                <w:rFonts w:ascii="Arial" w:hAnsi="Arial" w:cs="Arial"/>
                <w:b/>
                <w:bCs/>
                <w:color w:val="000000"/>
                <w:sz w:val="12"/>
                <w:szCs w:val="12"/>
              </w:rPr>
            </w:pPr>
            <w:r w:rsidRPr="00304818">
              <w:rPr>
                <w:rFonts w:ascii="Tahoma" w:hAnsi="Tahoma" w:cs="Tahoma"/>
                <w:color w:val="000000"/>
                <w:sz w:val="12"/>
                <w:szCs w:val="12"/>
              </w:rPr>
              <w:t>наименование документа/договора, на основании которого осуществлен залог инвестиционных паев, номер, дата)</w:t>
            </w:r>
          </w:p>
        </w:tc>
        <w:tc>
          <w:tcPr>
            <w:tcW w:w="5255" w:type="dxa"/>
            <w:gridSpan w:val="7"/>
            <w:tcBorders>
              <w:top w:val="single" w:sz="4" w:space="0" w:color="BFBFBF"/>
              <w:left w:val="nil"/>
              <w:bottom w:val="single" w:sz="4" w:space="0" w:color="BFBFBF"/>
              <w:right w:val="nil"/>
            </w:tcBorders>
          </w:tcPr>
          <w:p w14:paraId="03E1B98D"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99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98F"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Основание уступки прав по договору о залоге инвестиционных паев</w:t>
            </w:r>
          </w:p>
          <w:p w14:paraId="03E1B990" w14:textId="77777777" w:rsidR="00F75538" w:rsidRPr="00304818" w:rsidRDefault="00F75538" w:rsidP="00F75538">
            <w:pPr>
              <w:widowControl w:val="0"/>
              <w:autoSpaceDE w:val="0"/>
              <w:autoSpaceDN w:val="0"/>
              <w:adjustRightInd w:val="0"/>
              <w:spacing w:after="0"/>
              <w:jc w:val="right"/>
              <w:rPr>
                <w:rFonts w:ascii="Arial" w:hAnsi="Arial" w:cs="Arial"/>
                <w:b/>
                <w:bCs/>
                <w:color w:val="000000"/>
                <w:sz w:val="12"/>
                <w:szCs w:val="12"/>
              </w:rPr>
            </w:pPr>
            <w:r w:rsidRPr="00304818">
              <w:rPr>
                <w:rFonts w:ascii="Tahoma" w:hAnsi="Tahoma" w:cs="Tahoma"/>
                <w:color w:val="000000"/>
                <w:sz w:val="12"/>
                <w:szCs w:val="12"/>
              </w:rPr>
              <w:t>(наименование документа/договора, на основании которого осуществляется передача права залога на инвестиционные паи, номер, дата)</w:t>
            </w:r>
          </w:p>
        </w:tc>
        <w:tc>
          <w:tcPr>
            <w:tcW w:w="5255" w:type="dxa"/>
            <w:gridSpan w:val="7"/>
            <w:tcBorders>
              <w:top w:val="single" w:sz="4" w:space="0" w:color="BFBFBF"/>
              <w:left w:val="nil"/>
              <w:bottom w:val="single" w:sz="4" w:space="0" w:color="BFBFBF"/>
              <w:right w:val="nil"/>
            </w:tcBorders>
          </w:tcPr>
          <w:p w14:paraId="03E1B991" w14:textId="77777777" w:rsidR="00F75538" w:rsidRPr="006D08F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99F" w14:textId="77777777" w:rsidTr="00F75538">
        <w:trPr>
          <w:gridBefore w:val="1"/>
          <w:gridAfter w:val="1"/>
          <w:wBefore w:w="142" w:type="dxa"/>
          <w:wAfter w:w="147" w:type="dxa"/>
          <w:trHeight w:val="393"/>
        </w:trPr>
        <w:tc>
          <w:tcPr>
            <w:tcW w:w="9793" w:type="dxa"/>
            <w:gridSpan w:val="11"/>
            <w:tcBorders>
              <w:top w:val="nil"/>
              <w:left w:val="nil"/>
              <w:bottom w:val="nil"/>
              <w:right w:val="nil"/>
            </w:tcBorders>
            <w:vAlign w:val="bottom"/>
          </w:tcPr>
          <w:p w14:paraId="03E1B993"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4"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5" w14:textId="77777777" w:rsidR="00F75538" w:rsidRPr="0030481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304818">
              <w:rPr>
                <w:rFonts w:ascii="Arial" w:hAnsi="Arial" w:cs="Arial"/>
                <w:b/>
                <w:bCs/>
                <w:color w:val="000000"/>
                <w:sz w:val="20"/>
                <w:szCs w:val="20"/>
              </w:rPr>
              <w:t>Настоящим прошу (просим) осуществить в реестре владельцев инвестиционных паев Фонда регистрацию передачи прав залога на инвестиционные паи Фонда.</w:t>
            </w:r>
          </w:p>
          <w:p w14:paraId="03E1B996" w14:textId="77777777" w:rsidR="00F75538" w:rsidRPr="0030481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03E1B997"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8"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9"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A"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B"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C"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D"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99E"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03E1B9A4" w14:textId="77777777" w:rsidTr="00F75538">
        <w:trPr>
          <w:gridAfter w:val="2"/>
          <w:wAfter w:w="287" w:type="dxa"/>
        </w:trPr>
        <w:tc>
          <w:tcPr>
            <w:tcW w:w="1701" w:type="dxa"/>
            <w:gridSpan w:val="2"/>
            <w:tcBorders>
              <w:top w:val="nil"/>
              <w:left w:val="nil"/>
              <w:bottom w:val="nil"/>
              <w:right w:val="nil"/>
            </w:tcBorders>
          </w:tcPr>
          <w:p w14:paraId="03E1B9A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9A1" w14:textId="77777777" w:rsidR="00F75538" w:rsidRPr="00304818" w:rsidRDefault="00F75538" w:rsidP="00F75538">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 xml:space="preserve">Подпись </w:t>
            </w:r>
            <w:r>
              <w:rPr>
                <w:rFonts w:ascii="Tahoma" w:hAnsi="Tahoma" w:cs="Tahoma"/>
                <w:color w:val="000000"/>
                <w:sz w:val="16"/>
                <w:szCs w:val="16"/>
              </w:rPr>
              <w:t>лица</w:t>
            </w:r>
            <w:r w:rsidRPr="00304818">
              <w:rPr>
                <w:rFonts w:ascii="Tahoma" w:hAnsi="Tahoma" w:cs="Tahoma"/>
                <w:color w:val="000000"/>
                <w:sz w:val="16"/>
                <w:szCs w:val="16"/>
              </w:rPr>
              <w:t>, уступающего права по</w:t>
            </w:r>
            <w:r w:rsidRPr="00304818">
              <w:rPr>
                <w:rFonts w:ascii="Tahoma" w:hAnsi="Tahoma" w:cs="Tahoma"/>
                <w:color w:val="000000"/>
                <w:sz w:val="16"/>
                <w:szCs w:val="16"/>
                <w:vertAlign w:val="superscript"/>
              </w:rPr>
              <w:t xml:space="preserve"> </w:t>
            </w:r>
            <w:r w:rsidRPr="00304818">
              <w:rPr>
                <w:rFonts w:ascii="Tahoma" w:hAnsi="Tahoma" w:cs="Tahoma"/>
                <w:color w:val="000000"/>
                <w:sz w:val="16"/>
                <w:szCs w:val="16"/>
              </w:rPr>
              <w:t xml:space="preserve">договору залога инвестиционных паев </w:t>
            </w:r>
          </w:p>
        </w:tc>
        <w:tc>
          <w:tcPr>
            <w:tcW w:w="2695" w:type="dxa"/>
            <w:gridSpan w:val="2"/>
            <w:tcBorders>
              <w:top w:val="nil"/>
              <w:left w:val="nil"/>
              <w:bottom w:val="single" w:sz="8" w:space="0" w:color="808080"/>
              <w:right w:val="nil"/>
            </w:tcBorders>
          </w:tcPr>
          <w:p w14:paraId="03E1B9A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9A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9AA" w14:textId="77777777" w:rsidTr="00F75538">
        <w:trPr>
          <w:gridAfter w:val="4"/>
          <w:wAfter w:w="1858" w:type="dxa"/>
        </w:trPr>
        <w:tc>
          <w:tcPr>
            <w:tcW w:w="1701" w:type="dxa"/>
            <w:gridSpan w:val="2"/>
            <w:tcBorders>
              <w:top w:val="nil"/>
              <w:left w:val="nil"/>
              <w:bottom w:val="nil"/>
              <w:right w:val="nil"/>
            </w:tcBorders>
          </w:tcPr>
          <w:p w14:paraId="03E1B9A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9A6" w14:textId="77777777" w:rsidR="00F75538" w:rsidRPr="0030481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 xml:space="preserve">(или представителя </w:t>
            </w:r>
            <w:r>
              <w:rPr>
                <w:rFonts w:ascii="Tahoma" w:hAnsi="Tahoma" w:cs="Tahoma"/>
                <w:color w:val="000000"/>
                <w:sz w:val="12"/>
                <w:szCs w:val="12"/>
              </w:rPr>
              <w:t>лица</w:t>
            </w:r>
            <w:r w:rsidRPr="00304818">
              <w:rPr>
                <w:rFonts w:ascii="Tahoma" w:hAnsi="Tahoma" w:cs="Tahoma"/>
                <w:color w:val="000000"/>
                <w:sz w:val="12"/>
                <w:szCs w:val="12"/>
              </w:rPr>
              <w:t>, действующего на основании доверенности)</w:t>
            </w:r>
          </w:p>
        </w:tc>
        <w:tc>
          <w:tcPr>
            <w:tcW w:w="1278" w:type="dxa"/>
            <w:gridSpan w:val="2"/>
            <w:tcBorders>
              <w:top w:val="single" w:sz="8" w:space="0" w:color="808080"/>
              <w:left w:val="nil"/>
              <w:bottom w:val="nil"/>
              <w:right w:val="nil"/>
            </w:tcBorders>
          </w:tcPr>
          <w:p w14:paraId="03E1B9A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9A8"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9A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9B1" w14:textId="77777777" w:rsidTr="00F75538">
        <w:trPr>
          <w:gridAfter w:val="5"/>
          <w:wAfter w:w="2425" w:type="dxa"/>
        </w:trPr>
        <w:tc>
          <w:tcPr>
            <w:tcW w:w="1701" w:type="dxa"/>
            <w:gridSpan w:val="2"/>
            <w:tcBorders>
              <w:top w:val="nil"/>
              <w:left w:val="nil"/>
              <w:bottom w:val="nil"/>
              <w:right w:val="nil"/>
            </w:tcBorders>
          </w:tcPr>
          <w:p w14:paraId="03E1B9A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9AC"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AD"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A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AF" w14:textId="77777777" w:rsidR="00F75538" w:rsidRPr="009A1EB0" w:rsidRDefault="00F75538" w:rsidP="00943394">
            <w:pPr>
              <w:widowControl w:val="0"/>
              <w:autoSpaceDE w:val="0"/>
              <w:autoSpaceDN w:val="0"/>
              <w:adjustRightInd w:val="0"/>
              <w:spacing w:after="0"/>
              <w:ind w:left="-108" w:right="459"/>
              <w:rPr>
                <w:rFonts w:ascii="Tahoma" w:hAnsi="Tahoma" w:cs="Tahoma"/>
                <w:color w:val="000000"/>
                <w:sz w:val="12"/>
                <w:szCs w:val="12"/>
              </w:rPr>
            </w:pPr>
            <w:r w:rsidRPr="00304818">
              <w:rPr>
                <w:rFonts w:ascii="Tahoma" w:hAnsi="Tahoma" w:cs="Tahoma"/>
                <w:color w:val="000000"/>
                <w:sz w:val="16"/>
                <w:szCs w:val="16"/>
              </w:rPr>
              <w:t>Подпись лица, которому соответствующие права уступаются</w:t>
            </w:r>
          </w:p>
        </w:tc>
        <w:tc>
          <w:tcPr>
            <w:tcW w:w="2695" w:type="dxa"/>
            <w:gridSpan w:val="2"/>
            <w:tcBorders>
              <w:top w:val="nil"/>
              <w:left w:val="nil"/>
              <w:bottom w:val="single" w:sz="8" w:space="0" w:color="808080"/>
              <w:right w:val="nil"/>
            </w:tcBorders>
          </w:tcPr>
          <w:p w14:paraId="03E1B9B0"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9B5" w14:textId="77777777" w:rsidTr="00F75538">
        <w:trPr>
          <w:gridAfter w:val="4"/>
          <w:wAfter w:w="1858" w:type="dxa"/>
        </w:trPr>
        <w:tc>
          <w:tcPr>
            <w:tcW w:w="1701" w:type="dxa"/>
            <w:gridSpan w:val="2"/>
            <w:tcBorders>
              <w:top w:val="nil"/>
              <w:left w:val="nil"/>
              <w:bottom w:val="nil"/>
              <w:right w:val="nil"/>
            </w:tcBorders>
          </w:tcPr>
          <w:p w14:paraId="03E1B9B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9B3"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 xml:space="preserve">(или представителя </w:t>
            </w:r>
            <w:r>
              <w:rPr>
                <w:rFonts w:ascii="Tahoma" w:hAnsi="Tahoma" w:cs="Tahoma"/>
                <w:color w:val="000000"/>
                <w:sz w:val="12"/>
                <w:szCs w:val="12"/>
              </w:rPr>
              <w:t>лица</w:t>
            </w:r>
            <w:r w:rsidRPr="00304818">
              <w:rPr>
                <w:rFonts w:ascii="Tahoma" w:hAnsi="Tahoma" w:cs="Tahoma"/>
                <w:color w:val="000000"/>
                <w:sz w:val="12"/>
                <w:szCs w:val="12"/>
              </w:rPr>
              <w:t>, действующего на основании доверенности)</w:t>
            </w:r>
          </w:p>
        </w:tc>
        <w:tc>
          <w:tcPr>
            <w:tcW w:w="1278" w:type="dxa"/>
            <w:gridSpan w:val="2"/>
            <w:tcBorders>
              <w:top w:val="single" w:sz="8" w:space="0" w:color="808080"/>
              <w:left w:val="nil"/>
              <w:bottom w:val="nil"/>
              <w:right w:val="nil"/>
            </w:tcBorders>
          </w:tcPr>
          <w:p w14:paraId="03E1B9B4"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9BC" w14:textId="77777777" w:rsidTr="00F75538">
        <w:trPr>
          <w:gridAfter w:val="5"/>
          <w:wAfter w:w="2425" w:type="dxa"/>
        </w:trPr>
        <w:tc>
          <w:tcPr>
            <w:tcW w:w="1701" w:type="dxa"/>
            <w:gridSpan w:val="2"/>
            <w:tcBorders>
              <w:top w:val="nil"/>
              <w:left w:val="nil"/>
              <w:bottom w:val="nil"/>
              <w:right w:val="nil"/>
            </w:tcBorders>
          </w:tcPr>
          <w:p w14:paraId="03E1B9B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9B7"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B8"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B9"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BA" w14:textId="77777777" w:rsidR="00F75538" w:rsidRPr="00304818" w:rsidRDefault="00F75538" w:rsidP="00F75538">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 xml:space="preserve">Подпись залогодателя </w:t>
            </w:r>
            <w:r>
              <w:rPr>
                <w:rFonts w:ascii="Tahoma" w:hAnsi="Tahoma" w:cs="Tahoma"/>
                <w:color w:val="000000"/>
                <w:sz w:val="16"/>
                <w:szCs w:val="16"/>
                <w:vertAlign w:val="superscript"/>
              </w:rPr>
              <w:t>1</w:t>
            </w:r>
          </w:p>
        </w:tc>
        <w:tc>
          <w:tcPr>
            <w:tcW w:w="2695" w:type="dxa"/>
            <w:gridSpan w:val="2"/>
            <w:tcBorders>
              <w:top w:val="nil"/>
              <w:left w:val="nil"/>
              <w:bottom w:val="single" w:sz="8" w:space="0" w:color="808080"/>
              <w:right w:val="nil"/>
            </w:tcBorders>
          </w:tcPr>
          <w:p w14:paraId="03E1B9B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9C2" w14:textId="77777777" w:rsidTr="00F75538">
        <w:trPr>
          <w:gridAfter w:val="4"/>
          <w:wAfter w:w="1858" w:type="dxa"/>
        </w:trPr>
        <w:tc>
          <w:tcPr>
            <w:tcW w:w="1701" w:type="dxa"/>
            <w:gridSpan w:val="2"/>
            <w:tcBorders>
              <w:top w:val="nil"/>
              <w:left w:val="nil"/>
              <w:bottom w:val="nil"/>
              <w:right w:val="nil"/>
            </w:tcBorders>
          </w:tcPr>
          <w:p w14:paraId="03E1B9B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9BE" w14:textId="77777777" w:rsidR="00F75538" w:rsidRPr="00304818"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304818">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03E1B9B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9C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9C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9C9" w14:textId="77777777" w:rsidTr="00F75538">
        <w:trPr>
          <w:gridAfter w:val="5"/>
          <w:wAfter w:w="2425" w:type="dxa"/>
        </w:trPr>
        <w:tc>
          <w:tcPr>
            <w:tcW w:w="1701" w:type="dxa"/>
            <w:gridSpan w:val="2"/>
            <w:tcBorders>
              <w:top w:val="nil"/>
              <w:left w:val="nil"/>
              <w:bottom w:val="nil"/>
              <w:right w:val="nil"/>
            </w:tcBorders>
          </w:tcPr>
          <w:p w14:paraId="03E1B9C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9C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C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C6"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9C7" w14:textId="77777777" w:rsidR="00F75538" w:rsidRPr="00304818" w:rsidRDefault="00F75538" w:rsidP="00F75538">
            <w:pPr>
              <w:widowControl w:val="0"/>
              <w:autoSpaceDE w:val="0"/>
              <w:autoSpaceDN w:val="0"/>
              <w:adjustRightInd w:val="0"/>
              <w:spacing w:after="0"/>
              <w:ind w:left="-108"/>
              <w:rPr>
                <w:rFonts w:ascii="Tahoma" w:hAnsi="Tahoma" w:cs="Tahoma"/>
                <w:color w:val="000000"/>
                <w:sz w:val="16"/>
                <w:szCs w:val="16"/>
              </w:rPr>
            </w:pPr>
            <w:r w:rsidRPr="00304818">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03E1B9C8"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r>
      <w:tr w:rsidR="00F75538" w:rsidRPr="009A1EB0" w14:paraId="03E1B9CF" w14:textId="77777777" w:rsidTr="00F75538">
        <w:trPr>
          <w:gridAfter w:val="4"/>
          <w:wAfter w:w="1858" w:type="dxa"/>
        </w:trPr>
        <w:tc>
          <w:tcPr>
            <w:tcW w:w="1701" w:type="dxa"/>
            <w:gridSpan w:val="2"/>
            <w:tcBorders>
              <w:top w:val="nil"/>
              <w:left w:val="nil"/>
              <w:bottom w:val="nil"/>
              <w:right w:val="nil"/>
            </w:tcBorders>
          </w:tcPr>
          <w:p w14:paraId="03E1B9C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9CB"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9C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9C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9C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9D0" w14:textId="77777777" w:rsidR="00F75538" w:rsidRDefault="00F75538" w:rsidP="00F75538">
      <w:pPr>
        <w:widowControl w:val="0"/>
        <w:autoSpaceDE w:val="0"/>
        <w:autoSpaceDN w:val="0"/>
        <w:adjustRightInd w:val="0"/>
        <w:spacing w:after="0" w:line="134" w:lineRule="exact"/>
        <w:ind w:left="1276"/>
      </w:pPr>
      <w:r>
        <w:t>…………………………………………………………………………………………………………………………………………….</w:t>
      </w:r>
    </w:p>
    <w:p w14:paraId="03E1B9D1" w14:textId="77777777" w:rsidR="00F75538" w:rsidRPr="00304818" w:rsidRDefault="00F75538" w:rsidP="00F75538">
      <w:pPr>
        <w:widowControl w:val="0"/>
        <w:tabs>
          <w:tab w:val="left" w:pos="9498"/>
        </w:tabs>
        <w:autoSpaceDE w:val="0"/>
        <w:autoSpaceDN w:val="0"/>
        <w:adjustRightInd w:val="0"/>
        <w:spacing w:before="60" w:after="0"/>
        <w:ind w:left="1418" w:right="1053" w:hanging="142"/>
        <w:rPr>
          <w:rFonts w:ascii="Tahoma" w:hAnsi="Tahoma" w:cs="Tahoma"/>
          <w:color w:val="000000"/>
          <w:sz w:val="16"/>
          <w:szCs w:val="16"/>
          <w:vertAlign w:val="superscript"/>
        </w:rPr>
      </w:pPr>
      <w:r w:rsidRPr="00304818">
        <w:rPr>
          <w:rFonts w:ascii="Tahoma" w:hAnsi="Tahoma" w:cs="Tahoma"/>
          <w:color w:val="000000"/>
          <w:sz w:val="16"/>
          <w:szCs w:val="16"/>
          <w:vertAlign w:val="superscript"/>
        </w:rPr>
        <w:t>*</w:t>
      </w:r>
      <w:r w:rsidRPr="00304818">
        <w:rPr>
          <w:rFonts w:ascii="Tahoma" w:hAnsi="Tahoma" w:cs="Tahoma"/>
          <w:color w:val="000000"/>
          <w:sz w:val="16"/>
          <w:szCs w:val="16"/>
        </w:rPr>
        <w:t xml:space="preserve">   Сведения указываются при наличии представителя и при условии, что в настоящем распоряжении требуется подпись залогодателя.</w:t>
      </w:r>
    </w:p>
    <w:p w14:paraId="03E1B9D2" w14:textId="77777777" w:rsidR="00F75538" w:rsidRPr="00304818" w:rsidRDefault="00F75538" w:rsidP="00F75538">
      <w:pPr>
        <w:widowControl w:val="0"/>
        <w:tabs>
          <w:tab w:val="left" w:pos="9498"/>
        </w:tabs>
        <w:autoSpaceDE w:val="0"/>
        <w:autoSpaceDN w:val="0"/>
        <w:adjustRightInd w:val="0"/>
        <w:spacing w:after="0"/>
        <w:ind w:left="1418" w:right="1053" w:hanging="142"/>
        <w:rPr>
          <w:rFonts w:ascii="Tahoma" w:hAnsi="Tahoma" w:cs="Tahoma"/>
          <w:color w:val="000000"/>
          <w:sz w:val="16"/>
          <w:szCs w:val="16"/>
        </w:rPr>
      </w:pPr>
      <w:r w:rsidRPr="00304818">
        <w:rPr>
          <w:rFonts w:ascii="Tahoma" w:hAnsi="Tahoma" w:cs="Tahoma"/>
          <w:color w:val="000000"/>
          <w:sz w:val="16"/>
          <w:szCs w:val="16"/>
          <w:vertAlign w:val="superscript"/>
        </w:rPr>
        <w:t>1</w:t>
      </w:r>
      <w:r w:rsidRPr="00304818">
        <w:rPr>
          <w:rFonts w:ascii="Tahoma" w:hAnsi="Tahoma" w:cs="Tahoma"/>
          <w:color w:val="000000"/>
          <w:sz w:val="16"/>
          <w:szCs w:val="16"/>
        </w:rPr>
        <w:t xml:space="preserve">    Подпись ставится если данные счета залогодателя содержат запрет на уступку прав по договору о залоге инвестиционных паев без согласия залогодателя</w:t>
      </w:r>
      <w:r>
        <w:rPr>
          <w:rFonts w:ascii="Tahoma" w:hAnsi="Tahoma" w:cs="Tahoma"/>
          <w:color w:val="000000"/>
          <w:sz w:val="16"/>
          <w:szCs w:val="16"/>
        </w:rPr>
        <w:t>.</w:t>
      </w:r>
    </w:p>
    <w:p w14:paraId="03E1B9D3" w14:textId="77777777" w:rsidR="00F75538" w:rsidRPr="00304818" w:rsidRDefault="00F75538" w:rsidP="00F75538">
      <w:pPr>
        <w:widowControl w:val="0"/>
        <w:autoSpaceDE w:val="0"/>
        <w:autoSpaceDN w:val="0"/>
        <w:adjustRightInd w:val="0"/>
        <w:spacing w:after="0"/>
        <w:ind w:left="1418" w:right="1053"/>
        <w:rPr>
          <w:rFonts w:ascii="Tahoma" w:hAnsi="Tahoma" w:cs="Tahoma"/>
          <w:color w:val="000000"/>
          <w:sz w:val="16"/>
          <w:szCs w:val="16"/>
        </w:rPr>
      </w:pPr>
    </w:p>
    <w:p w14:paraId="03E1B9D4" w14:textId="77777777" w:rsidR="00F75538" w:rsidRDefault="00F75538" w:rsidP="00F75538">
      <w:pPr>
        <w:widowControl w:val="0"/>
        <w:autoSpaceDE w:val="0"/>
        <w:autoSpaceDN w:val="0"/>
        <w:adjustRightInd w:val="0"/>
        <w:spacing w:after="0" w:line="134" w:lineRule="exact"/>
        <w:ind w:left="1653" w:right="786"/>
        <w:sectPr w:rsidR="00F75538" w:rsidSect="00943394">
          <w:pgSz w:w="11900" w:h="16840"/>
          <w:pgMar w:top="680" w:right="244" w:bottom="261" w:left="238" w:header="0" w:footer="0" w:gutter="0"/>
          <w:cols w:space="720"/>
          <w:noEndnote/>
          <w:docGrid w:linePitch="299"/>
        </w:sectPr>
      </w:pPr>
    </w:p>
    <w:p w14:paraId="03E1B9D5" w14:textId="77777777" w:rsidR="00F75538" w:rsidRDefault="00F75538" w:rsidP="00505284">
      <w:pPr>
        <w:widowControl w:val="0"/>
        <w:autoSpaceDE w:val="0"/>
        <w:autoSpaceDN w:val="0"/>
        <w:adjustRightInd w:val="0"/>
        <w:spacing w:after="0"/>
        <w:ind w:left="1276"/>
        <w:rPr>
          <w:rFonts w:ascii="Tahoma" w:hAnsi="Tahoma" w:cs="Tahoma"/>
          <w:color w:val="000000"/>
          <w:sz w:val="12"/>
          <w:szCs w:val="12"/>
        </w:rPr>
      </w:pPr>
      <w:r w:rsidRPr="00505284">
        <w:rPr>
          <w:rFonts w:ascii="Tahoma" w:hAnsi="Tahoma" w:cs="Tahoma"/>
          <w:color w:val="000000"/>
          <w:sz w:val="12"/>
          <w:szCs w:val="12"/>
        </w:rPr>
        <w:t>Входящий №_____________ Дата "____"____________ 20___г.</w:t>
      </w:r>
    </w:p>
    <w:p w14:paraId="03E1B9D6"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51" w:name="Приложение_27"/>
      <w:bookmarkEnd w:id="151"/>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27 </w:t>
      </w:r>
      <w:r w:rsidRPr="00F4780E">
        <w:rPr>
          <w:rFonts w:ascii="Tahoma" w:hAnsi="Tahoma" w:cs="Tahoma"/>
          <w:color w:val="000000"/>
          <w:sz w:val="16"/>
          <w:szCs w:val="16"/>
        </w:rPr>
        <w:t>к ПВР</w:t>
      </w:r>
    </w:p>
    <w:p w14:paraId="03E1B9D7" w14:textId="77777777" w:rsidR="00F75538" w:rsidRDefault="00F75538" w:rsidP="00F75538">
      <w:pPr>
        <w:pStyle w:val="2"/>
        <w:jc w:val="center"/>
        <w:rPr>
          <w:rFonts w:ascii="Arial" w:hAnsi="Arial" w:cs="Arial"/>
          <w:color w:val="auto"/>
          <w:sz w:val="20"/>
          <w:lang w:val="en-US"/>
        </w:rPr>
      </w:pPr>
      <w:bookmarkStart w:id="152" w:name="_Toc210206895"/>
      <w:r w:rsidRPr="00A630A3">
        <w:rPr>
          <w:rFonts w:ascii="Arial" w:hAnsi="Arial" w:cs="Arial"/>
          <w:color w:val="auto"/>
          <w:sz w:val="20"/>
          <w:lang w:val="en-US"/>
        </w:rPr>
        <w:t>Распоряжение на прекращение залога</w:t>
      </w:r>
      <w:bookmarkEnd w:id="152"/>
    </w:p>
    <w:p w14:paraId="03E1B9D8" w14:textId="77777777" w:rsidR="00F75538" w:rsidRPr="00C74E10" w:rsidRDefault="00F75538" w:rsidP="00F75538">
      <w:pPr>
        <w:jc w:val="center"/>
        <w:rPr>
          <w:rFonts w:ascii="Tahoma" w:hAnsi="Tahoma" w:cs="Tahoma"/>
          <w:sz w:val="16"/>
          <w:szCs w:val="16"/>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03E1B9DC" w14:textId="77777777" w:rsidTr="00F75538">
        <w:trPr>
          <w:gridBefore w:val="1"/>
          <w:gridAfter w:val="1"/>
          <w:wBefore w:w="142" w:type="dxa"/>
          <w:wAfter w:w="294" w:type="dxa"/>
        </w:trPr>
        <w:tc>
          <w:tcPr>
            <w:tcW w:w="3686" w:type="dxa"/>
            <w:gridSpan w:val="2"/>
            <w:tcBorders>
              <w:top w:val="nil"/>
              <w:left w:val="nil"/>
              <w:bottom w:val="nil"/>
              <w:right w:val="nil"/>
            </w:tcBorders>
          </w:tcPr>
          <w:p w14:paraId="03E1B9D9" w14:textId="77777777" w:rsidR="00F75538" w:rsidRDefault="00F75538" w:rsidP="00505284">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9DA"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03E1B9D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9DF" w14:textId="77777777" w:rsidTr="00F75538">
        <w:trPr>
          <w:gridAfter w:val="4"/>
          <w:wAfter w:w="592" w:type="dxa"/>
        </w:trPr>
        <w:tc>
          <w:tcPr>
            <w:tcW w:w="4538" w:type="dxa"/>
            <w:gridSpan w:val="4"/>
            <w:tcBorders>
              <w:top w:val="nil"/>
              <w:left w:val="nil"/>
              <w:bottom w:val="nil"/>
              <w:right w:val="nil"/>
            </w:tcBorders>
          </w:tcPr>
          <w:p w14:paraId="03E1B9D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9D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9E3"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9E0" w14:textId="77777777" w:rsidR="00F75538" w:rsidRPr="003C4B26" w:rsidRDefault="00F75538" w:rsidP="00505284">
            <w:pPr>
              <w:widowControl w:val="0"/>
              <w:autoSpaceDE w:val="0"/>
              <w:autoSpaceDN w:val="0"/>
              <w:adjustRightInd w:val="0"/>
              <w:spacing w:after="0" w:line="160" w:lineRule="exact"/>
              <w:ind w:left="709"/>
              <w:jc w:val="right"/>
              <w:rPr>
                <w:rFonts w:ascii="Arial" w:hAnsi="Arial" w:cs="Arial"/>
                <w:b/>
                <w:bCs/>
                <w:color w:val="000000"/>
                <w:sz w:val="10"/>
                <w:szCs w:val="12"/>
              </w:rPr>
            </w:pPr>
            <w:r w:rsidRPr="003C4B26">
              <w:rPr>
                <w:rFonts w:ascii="Arial" w:hAnsi="Arial" w:cs="Arial"/>
                <w:b/>
                <w:bCs/>
                <w:color w:val="000000"/>
                <w:sz w:val="14"/>
                <w:szCs w:val="12"/>
              </w:rPr>
              <w:t>Название паевого инвестиционного фонда</w:t>
            </w:r>
          </w:p>
          <w:p w14:paraId="03E1B9E1"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03E1B9E2" w14:textId="77777777" w:rsidR="00F75538" w:rsidRPr="009F1D2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58251C" w:rsidRPr="009A1EB0" w14:paraId="03E1B9E6"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03E1B9E4" w14:textId="77777777" w:rsidR="0058251C" w:rsidRDefault="0058251C" w:rsidP="00306701">
            <w:pPr>
              <w:widowControl w:val="0"/>
              <w:autoSpaceDE w:val="0"/>
              <w:autoSpaceDN w:val="0"/>
              <w:adjustRightInd w:val="0"/>
              <w:spacing w:before="60" w:after="0"/>
              <w:ind w:left="-108"/>
              <w:jc w:val="right"/>
              <w:rPr>
                <w:rFonts w:ascii="Arial" w:hAnsi="Arial" w:cs="Arial"/>
                <w:b/>
                <w:bCs/>
                <w:color w:val="000000"/>
                <w:sz w:val="12"/>
                <w:szCs w:val="12"/>
              </w:rPr>
            </w:pPr>
            <w:r w:rsidRPr="0058251C">
              <w:rPr>
                <w:rFonts w:ascii="Arial" w:hAnsi="Arial" w:cs="Arial"/>
                <w:b/>
                <w:bCs/>
                <w:color w:val="000000"/>
                <w:sz w:val="14"/>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03E1B9E5" w14:textId="77777777" w:rsidR="0058251C" w:rsidRPr="009F1D20" w:rsidRDefault="0058251C"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9E9"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9E7" w14:textId="77777777" w:rsidR="00F75538" w:rsidRDefault="00F75538" w:rsidP="003C4B26">
            <w:pPr>
              <w:widowControl w:val="0"/>
              <w:autoSpaceDE w:val="0"/>
              <w:autoSpaceDN w:val="0"/>
              <w:adjustRightInd w:val="0"/>
              <w:spacing w:before="60" w:after="0"/>
              <w:ind w:left="-108"/>
              <w:jc w:val="right"/>
              <w:rPr>
                <w:rFonts w:ascii="Arial" w:hAnsi="Arial" w:cs="Arial"/>
                <w:b/>
                <w:bCs/>
                <w:color w:val="000000"/>
                <w:sz w:val="12"/>
                <w:szCs w:val="12"/>
              </w:rPr>
            </w:pPr>
            <w:r w:rsidRPr="003C4B26">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03E1B9E8" w14:textId="77777777" w:rsidR="00F75538" w:rsidRPr="009F1D20"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9E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9E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03E1B9EB"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9EE"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9ED"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F75538" w:rsidRPr="009A1EB0" w14:paraId="03E1B9F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9EF"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9F0"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9F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9F2"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9F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9F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9F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9F6"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9F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9F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03E1B9F9"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9F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9FB"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03E1B9FC"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9FF"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9F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01"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0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залогодателя</w:t>
            </w:r>
          </w:p>
        </w:tc>
      </w:tr>
      <w:tr w:rsidR="00F75538" w:rsidRPr="009A1EB0" w14:paraId="03E1BA0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A0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3E1BA03" w14:textId="77777777" w:rsidR="00F75538" w:rsidRPr="009F1D2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A09"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3E1BA05"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A0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A0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3E1BA08" w14:textId="77777777" w:rsidR="00F75538" w:rsidRPr="009F1D2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A0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0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A0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A0C" w14:textId="77777777" w:rsidR="00F75538" w:rsidRPr="009F1D2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A0F"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03E1BA0E"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A12"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03E1BA10"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3E1BA11"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1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1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A1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3E1BA15"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1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1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A1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A19"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1C"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A1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1E"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1D"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F75538" w:rsidRPr="009A1EB0" w14:paraId="03E1BA2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1F"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A20"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2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22"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A2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A2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A2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A26"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29"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A2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2B"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2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03E1BA2E"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A2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3E1BA2D"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33"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3E1BA2F"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A3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A31"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3E1BA32"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3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3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A3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A36"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39"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A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3B"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03E1BA3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A3E"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03E1BA3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3E1BA3D" w14:textId="77777777" w:rsidR="00F75538" w:rsidRPr="009F1D2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4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3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A4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3E1BA41"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4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4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A4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A45"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48"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A4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4A"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4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F75538" w:rsidRPr="009A1EB0" w14:paraId="03E1BA4D"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A4B" w14:textId="77777777" w:rsidR="00F75538" w:rsidRPr="009A1EB0" w:rsidRDefault="00F75538" w:rsidP="00F75538">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 на которое право залога прекращается</w:t>
            </w:r>
          </w:p>
        </w:tc>
        <w:tc>
          <w:tcPr>
            <w:tcW w:w="5255" w:type="dxa"/>
            <w:gridSpan w:val="7"/>
            <w:tcBorders>
              <w:top w:val="nil"/>
              <w:left w:val="nil"/>
              <w:bottom w:val="single" w:sz="4" w:space="0" w:color="BFBFBF"/>
              <w:right w:val="nil"/>
            </w:tcBorders>
          </w:tcPr>
          <w:p w14:paraId="03E1BA4C" w14:textId="77777777" w:rsidR="00F75538" w:rsidRPr="009F1D20"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03E1BA5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4E" w14:textId="77777777" w:rsidR="00F75538" w:rsidRPr="009A1EB0" w:rsidRDefault="00F75538" w:rsidP="00F75538">
            <w:pPr>
              <w:widowControl w:val="0"/>
              <w:autoSpaceDE w:val="0"/>
              <w:autoSpaceDN w:val="0"/>
              <w:adjustRightInd w:val="0"/>
              <w:spacing w:before="120" w:after="0"/>
              <w:ind w:left="317"/>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03E1BA4F" w14:textId="77777777" w:rsidR="00F75538" w:rsidRPr="009A1EB0" w:rsidRDefault="00F75538" w:rsidP="00F75538">
            <w:pPr>
              <w:widowControl w:val="0"/>
              <w:autoSpaceDE w:val="0"/>
              <w:autoSpaceDN w:val="0"/>
              <w:adjustRightInd w:val="0"/>
              <w:spacing w:after="0"/>
              <w:ind w:left="317"/>
              <w:jc w:val="right"/>
              <w:rPr>
                <w:rFonts w:ascii="Arial" w:hAnsi="Arial" w:cs="Arial"/>
                <w:b/>
                <w:bCs/>
                <w:color w:val="000000"/>
                <w:sz w:val="12"/>
                <w:szCs w:val="12"/>
              </w:rPr>
            </w:pPr>
            <w:r>
              <w:rPr>
                <w:rFonts w:ascii="Tahoma" w:hAnsi="Tahoma" w:cs="Tahoma"/>
                <w:color w:val="000000"/>
                <w:sz w:val="8"/>
                <w:szCs w:val="8"/>
              </w:rPr>
              <w:t>(номер залогового распоряжения, являющегося основанием возникновения права залога, которое прекращается настоящим распоряжением)</w:t>
            </w:r>
          </w:p>
        </w:tc>
        <w:tc>
          <w:tcPr>
            <w:tcW w:w="5255" w:type="dxa"/>
            <w:gridSpan w:val="7"/>
            <w:tcBorders>
              <w:top w:val="single" w:sz="4" w:space="0" w:color="BFBFBF"/>
              <w:left w:val="nil"/>
              <w:bottom w:val="single" w:sz="4" w:space="0" w:color="BFBFBF"/>
              <w:right w:val="nil"/>
            </w:tcBorders>
          </w:tcPr>
          <w:p w14:paraId="03E1BA50" w14:textId="77777777" w:rsidR="00F75538" w:rsidRPr="009F1D2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60"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03E1BA52"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3"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4"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5"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6"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7"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8"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9"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A" w14:textId="77777777" w:rsidR="00F75538" w:rsidRPr="006C0AB7"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6C0AB7">
              <w:rPr>
                <w:rFonts w:ascii="Arial" w:hAnsi="Arial" w:cs="Arial"/>
                <w:b/>
                <w:bCs/>
                <w:color w:val="000000"/>
                <w:sz w:val="20"/>
                <w:szCs w:val="20"/>
              </w:rPr>
              <w:t>Настоящим прошу (просим) осуществить в реестре Фонда фиксацию прекращения залога указанного количества инвестиционных паев Фонда.</w:t>
            </w:r>
          </w:p>
          <w:p w14:paraId="03E1BA5B" w14:textId="77777777" w:rsidR="00F75538" w:rsidRPr="006C0AB7"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03E1BA5C" w14:textId="77777777" w:rsidR="00F75538" w:rsidRPr="006C0AB7"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03E1BA5D"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A5F"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03E1BA68" w14:textId="77777777" w:rsidTr="00F75538">
        <w:trPr>
          <w:gridAfter w:val="3"/>
          <w:wAfter w:w="581" w:type="dxa"/>
        </w:trPr>
        <w:tc>
          <w:tcPr>
            <w:tcW w:w="1701" w:type="dxa"/>
            <w:gridSpan w:val="2"/>
            <w:tcBorders>
              <w:top w:val="nil"/>
              <w:left w:val="nil"/>
              <w:bottom w:val="nil"/>
              <w:right w:val="nil"/>
            </w:tcBorders>
          </w:tcPr>
          <w:p w14:paraId="03E1BA6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A6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6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6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65"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залогод</w:t>
            </w:r>
            <w:r>
              <w:rPr>
                <w:rFonts w:ascii="Tahoma" w:hAnsi="Tahoma" w:cs="Tahoma"/>
                <w:color w:val="000000"/>
                <w:sz w:val="16"/>
                <w:szCs w:val="16"/>
              </w:rPr>
              <w:t>ерж</w:t>
            </w:r>
            <w:r w:rsidRPr="006C0AB7">
              <w:rPr>
                <w:rFonts w:ascii="Tahoma" w:hAnsi="Tahoma" w:cs="Tahoma"/>
                <w:color w:val="000000"/>
                <w:sz w:val="16"/>
                <w:szCs w:val="16"/>
              </w:rPr>
              <w:t>ателя</w:t>
            </w:r>
          </w:p>
        </w:tc>
        <w:tc>
          <w:tcPr>
            <w:tcW w:w="2695" w:type="dxa"/>
            <w:gridSpan w:val="2"/>
            <w:tcBorders>
              <w:top w:val="nil"/>
              <w:left w:val="nil"/>
              <w:bottom w:val="single" w:sz="8" w:space="0" w:color="808080"/>
              <w:right w:val="nil"/>
            </w:tcBorders>
          </w:tcPr>
          <w:p w14:paraId="03E1BA6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A6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A6F" w14:textId="77777777" w:rsidTr="00F75538">
        <w:tc>
          <w:tcPr>
            <w:tcW w:w="1701" w:type="dxa"/>
            <w:gridSpan w:val="2"/>
            <w:tcBorders>
              <w:top w:val="nil"/>
              <w:left w:val="nil"/>
              <w:bottom w:val="nil"/>
              <w:right w:val="nil"/>
            </w:tcBorders>
          </w:tcPr>
          <w:p w14:paraId="03E1BA6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A6A" w14:textId="77777777" w:rsidR="00F75538" w:rsidRPr="006C0AB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w:t>
            </w:r>
            <w:r>
              <w:rPr>
                <w:rFonts w:ascii="Tahoma" w:hAnsi="Tahoma" w:cs="Tahoma"/>
                <w:color w:val="000000"/>
                <w:sz w:val="12"/>
                <w:szCs w:val="12"/>
              </w:rPr>
              <w:t>ерж</w:t>
            </w:r>
            <w:r w:rsidRPr="006C0AB7">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03E1BA6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A6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A6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A6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A77" w14:textId="77777777" w:rsidTr="00F75538">
        <w:trPr>
          <w:gridAfter w:val="3"/>
          <w:wAfter w:w="581" w:type="dxa"/>
        </w:trPr>
        <w:tc>
          <w:tcPr>
            <w:tcW w:w="1701" w:type="dxa"/>
            <w:gridSpan w:val="2"/>
            <w:tcBorders>
              <w:top w:val="nil"/>
              <w:left w:val="nil"/>
              <w:bottom w:val="nil"/>
              <w:right w:val="nil"/>
            </w:tcBorders>
          </w:tcPr>
          <w:p w14:paraId="03E1BA7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A71"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7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7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74"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521D0F">
              <w:rPr>
                <w:rFonts w:ascii="Tahoma" w:hAnsi="Tahoma" w:cs="Tahoma"/>
                <w:color w:val="000000"/>
                <w:sz w:val="16"/>
                <w:szCs w:val="16"/>
              </w:rPr>
              <w:t>Подпись за</w:t>
            </w:r>
            <w:r>
              <w:rPr>
                <w:rFonts w:ascii="Tahoma" w:hAnsi="Tahoma" w:cs="Tahoma"/>
                <w:color w:val="000000"/>
                <w:sz w:val="16"/>
                <w:szCs w:val="16"/>
              </w:rPr>
              <w:t>л</w:t>
            </w:r>
            <w:r w:rsidRPr="00521D0F">
              <w:rPr>
                <w:rFonts w:ascii="Tahoma" w:hAnsi="Tahoma" w:cs="Tahoma"/>
                <w:color w:val="000000"/>
                <w:sz w:val="16"/>
                <w:szCs w:val="16"/>
              </w:rPr>
              <w:t>о</w:t>
            </w:r>
            <w:r>
              <w:rPr>
                <w:rFonts w:ascii="Tahoma" w:hAnsi="Tahoma" w:cs="Tahoma"/>
                <w:color w:val="000000"/>
                <w:sz w:val="16"/>
                <w:szCs w:val="16"/>
              </w:rPr>
              <w:t>г</w:t>
            </w:r>
            <w:r w:rsidRPr="00521D0F">
              <w:rPr>
                <w:rFonts w:ascii="Tahoma" w:hAnsi="Tahoma" w:cs="Tahoma"/>
                <w:color w:val="000000"/>
                <w:sz w:val="16"/>
                <w:szCs w:val="16"/>
              </w:rPr>
              <w:t>о</w:t>
            </w:r>
            <w:r>
              <w:rPr>
                <w:rFonts w:ascii="Tahoma" w:hAnsi="Tahoma" w:cs="Tahoma"/>
                <w:color w:val="000000"/>
                <w:sz w:val="16"/>
                <w:szCs w:val="16"/>
              </w:rPr>
              <w:t>дателя</w:t>
            </w:r>
            <w:r w:rsidRPr="002D5551">
              <w:rPr>
                <w:rFonts w:ascii="Tahoma" w:hAnsi="Tahoma" w:cs="Tahoma"/>
                <w:color w:val="000000"/>
                <w:sz w:val="20"/>
                <w:szCs w:val="20"/>
                <w:vertAlign w:val="superscript"/>
              </w:rPr>
              <w:t>1</w:t>
            </w:r>
          </w:p>
        </w:tc>
        <w:tc>
          <w:tcPr>
            <w:tcW w:w="2695" w:type="dxa"/>
            <w:gridSpan w:val="2"/>
            <w:tcBorders>
              <w:top w:val="nil"/>
              <w:left w:val="nil"/>
              <w:bottom w:val="single" w:sz="8" w:space="0" w:color="808080"/>
              <w:right w:val="nil"/>
            </w:tcBorders>
          </w:tcPr>
          <w:p w14:paraId="03E1BA7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A7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A7C" w14:textId="77777777" w:rsidTr="00F75538">
        <w:tc>
          <w:tcPr>
            <w:tcW w:w="1701" w:type="dxa"/>
            <w:gridSpan w:val="2"/>
            <w:tcBorders>
              <w:top w:val="nil"/>
              <w:left w:val="nil"/>
              <w:bottom w:val="nil"/>
              <w:right w:val="nil"/>
            </w:tcBorders>
          </w:tcPr>
          <w:p w14:paraId="03E1BA78"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A79" w14:textId="77777777" w:rsidR="00F75538" w:rsidRPr="006C0AB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залогодателя, действующего на основании доверенности)</w:t>
            </w:r>
          </w:p>
        </w:tc>
        <w:tc>
          <w:tcPr>
            <w:tcW w:w="1278" w:type="dxa"/>
            <w:gridSpan w:val="2"/>
            <w:tcBorders>
              <w:top w:val="single" w:sz="8" w:space="0" w:color="808080"/>
              <w:left w:val="nil"/>
              <w:bottom w:val="nil"/>
              <w:right w:val="nil"/>
            </w:tcBorders>
          </w:tcPr>
          <w:p w14:paraId="03E1BA7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52" w:type="dxa"/>
            <w:gridSpan w:val="5"/>
            <w:tcBorders>
              <w:top w:val="nil"/>
              <w:left w:val="nil"/>
              <w:bottom w:val="nil"/>
              <w:right w:val="nil"/>
            </w:tcBorders>
          </w:tcPr>
          <w:p w14:paraId="03E1BA7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A84" w14:textId="77777777" w:rsidTr="00F75538">
        <w:trPr>
          <w:gridAfter w:val="3"/>
          <w:wAfter w:w="581" w:type="dxa"/>
        </w:trPr>
        <w:tc>
          <w:tcPr>
            <w:tcW w:w="1701" w:type="dxa"/>
            <w:gridSpan w:val="2"/>
            <w:tcBorders>
              <w:top w:val="nil"/>
              <w:left w:val="nil"/>
              <w:bottom w:val="nil"/>
              <w:right w:val="nil"/>
            </w:tcBorders>
          </w:tcPr>
          <w:p w14:paraId="03E1BA7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A7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7F"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8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A81"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03E1BA8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A8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A8B" w14:textId="77777777" w:rsidTr="00F75538">
        <w:tc>
          <w:tcPr>
            <w:tcW w:w="1701" w:type="dxa"/>
            <w:gridSpan w:val="2"/>
            <w:tcBorders>
              <w:top w:val="nil"/>
              <w:left w:val="nil"/>
              <w:bottom w:val="nil"/>
              <w:right w:val="nil"/>
            </w:tcBorders>
          </w:tcPr>
          <w:p w14:paraId="03E1BA8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A86"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A8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A88"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A8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A8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A8C" w14:textId="77777777" w:rsidR="00F75538" w:rsidRDefault="00F75538" w:rsidP="00F75538">
      <w:pPr>
        <w:widowControl w:val="0"/>
        <w:autoSpaceDE w:val="0"/>
        <w:autoSpaceDN w:val="0"/>
        <w:adjustRightInd w:val="0"/>
        <w:spacing w:after="0" w:line="134" w:lineRule="exact"/>
        <w:ind w:left="1276"/>
      </w:pPr>
      <w:r>
        <w:t>…………………………………………………………………………………………………………………………………………….</w:t>
      </w:r>
    </w:p>
    <w:p w14:paraId="03E1BA8D" w14:textId="77777777" w:rsidR="00F75538" w:rsidRPr="006C0AB7" w:rsidRDefault="00F75538" w:rsidP="00F75538">
      <w:pPr>
        <w:widowControl w:val="0"/>
        <w:tabs>
          <w:tab w:val="left" w:pos="9498"/>
        </w:tabs>
        <w:autoSpaceDE w:val="0"/>
        <w:autoSpaceDN w:val="0"/>
        <w:adjustRightInd w:val="0"/>
        <w:spacing w:after="0"/>
        <w:ind w:left="1418" w:right="2971" w:hanging="142"/>
        <w:rPr>
          <w:rFonts w:ascii="Tahoma" w:hAnsi="Tahoma" w:cs="Tahoma"/>
          <w:color w:val="000000"/>
          <w:sz w:val="16"/>
          <w:szCs w:val="16"/>
        </w:rPr>
      </w:pPr>
      <w:r w:rsidRPr="006C0AB7">
        <w:rPr>
          <w:rFonts w:ascii="Tahoma" w:hAnsi="Tahoma" w:cs="Tahoma"/>
          <w:color w:val="000000"/>
          <w:sz w:val="16"/>
          <w:szCs w:val="16"/>
          <w:vertAlign w:val="superscript"/>
        </w:rPr>
        <w:t>1</w:t>
      </w:r>
      <w:r w:rsidRPr="006C0AB7">
        <w:rPr>
          <w:rFonts w:ascii="Tahoma" w:hAnsi="Tahoma" w:cs="Tahoma"/>
          <w:color w:val="000000"/>
          <w:sz w:val="16"/>
          <w:szCs w:val="16"/>
        </w:rPr>
        <w:t xml:space="preserve">   Подпись залогодателя (представителя залогодателя) не </w:t>
      </w:r>
      <w:r>
        <w:rPr>
          <w:rFonts w:ascii="Tahoma" w:hAnsi="Tahoma" w:cs="Tahoma"/>
          <w:color w:val="000000"/>
          <w:sz w:val="16"/>
          <w:szCs w:val="16"/>
        </w:rPr>
        <w:t>обязательна</w:t>
      </w:r>
      <w:r w:rsidRPr="006C0AB7">
        <w:rPr>
          <w:rFonts w:ascii="Tahoma" w:hAnsi="Tahoma" w:cs="Tahoma"/>
          <w:color w:val="000000"/>
          <w:sz w:val="16"/>
          <w:szCs w:val="16"/>
        </w:rPr>
        <w:t>.</w:t>
      </w:r>
    </w:p>
    <w:p w14:paraId="03E1BA8E" w14:textId="77777777" w:rsidR="00F75538" w:rsidRPr="006C0AB7" w:rsidRDefault="00F75538" w:rsidP="00F75538">
      <w:pPr>
        <w:widowControl w:val="0"/>
        <w:autoSpaceDE w:val="0"/>
        <w:autoSpaceDN w:val="0"/>
        <w:adjustRightInd w:val="0"/>
        <w:spacing w:after="0"/>
        <w:ind w:left="1418" w:right="3037"/>
        <w:rPr>
          <w:rFonts w:ascii="Tahoma" w:hAnsi="Tahoma" w:cs="Tahoma"/>
          <w:color w:val="000000"/>
          <w:sz w:val="16"/>
          <w:szCs w:val="16"/>
        </w:rPr>
      </w:pPr>
    </w:p>
    <w:p w14:paraId="03E1BA8F"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A90" w14:textId="77777777" w:rsidR="00F75538" w:rsidRDefault="00F75538" w:rsidP="003D54D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A91" w14:textId="77777777" w:rsidR="00F75538" w:rsidRPr="00F4780E" w:rsidRDefault="00F75538" w:rsidP="00F75538">
      <w:pPr>
        <w:widowControl w:val="0"/>
        <w:tabs>
          <w:tab w:val="left" w:pos="10773"/>
        </w:tabs>
        <w:autoSpaceDE w:val="0"/>
        <w:autoSpaceDN w:val="0"/>
        <w:adjustRightInd w:val="0"/>
        <w:spacing w:after="0"/>
        <w:ind w:left="9072"/>
        <w:rPr>
          <w:rFonts w:ascii="Tahoma" w:hAnsi="Tahoma" w:cs="Tahoma"/>
          <w:color w:val="000000"/>
          <w:sz w:val="16"/>
          <w:szCs w:val="16"/>
        </w:rPr>
      </w:pPr>
      <w:bookmarkStart w:id="153" w:name="Приложение_28"/>
      <w:bookmarkEnd w:id="153"/>
      <w:r w:rsidRPr="00F4780E">
        <w:rPr>
          <w:rFonts w:ascii="Tahoma" w:hAnsi="Tahoma" w:cs="Tahoma"/>
          <w:color w:val="000000"/>
          <w:sz w:val="16"/>
          <w:szCs w:val="16"/>
        </w:rPr>
        <w:t xml:space="preserve">Приложение № </w:t>
      </w:r>
      <w:r>
        <w:rPr>
          <w:rFonts w:ascii="Tahoma" w:hAnsi="Tahoma" w:cs="Tahoma"/>
          <w:color w:val="000000"/>
          <w:sz w:val="16"/>
          <w:szCs w:val="16"/>
        </w:rPr>
        <w:t xml:space="preserve">28 </w:t>
      </w:r>
      <w:r w:rsidRPr="00F4780E">
        <w:rPr>
          <w:rFonts w:ascii="Tahoma" w:hAnsi="Tahoma" w:cs="Tahoma"/>
          <w:color w:val="000000"/>
          <w:sz w:val="16"/>
          <w:szCs w:val="16"/>
        </w:rPr>
        <w:t>к ПВР</w:t>
      </w:r>
    </w:p>
    <w:p w14:paraId="03E1BA92" w14:textId="77777777" w:rsidR="00F75538" w:rsidRPr="00E33299" w:rsidRDefault="00F75538" w:rsidP="00F75538">
      <w:pPr>
        <w:pStyle w:val="2"/>
        <w:jc w:val="center"/>
        <w:rPr>
          <w:rFonts w:ascii="Arial" w:hAnsi="Arial" w:cs="Arial"/>
          <w:color w:val="auto"/>
          <w:sz w:val="20"/>
        </w:rPr>
      </w:pPr>
      <w:bookmarkStart w:id="154" w:name="_Toc210206896"/>
      <w:r w:rsidRPr="00A9345A">
        <w:rPr>
          <w:rFonts w:ascii="Arial" w:hAnsi="Arial" w:cs="Arial"/>
          <w:color w:val="auto"/>
          <w:sz w:val="20"/>
        </w:rPr>
        <w:t xml:space="preserve">Распоряжение о прекращении залога и передаче инвестиционных паев </w:t>
      </w:r>
      <w:r w:rsidRPr="00A9345A">
        <w:rPr>
          <w:rFonts w:ascii="Arial" w:hAnsi="Arial" w:cs="Arial"/>
          <w:color w:val="auto"/>
          <w:sz w:val="20"/>
        </w:rPr>
        <w:br/>
        <w:t>в связи с обращением на них взыскания без решения суда</w:t>
      </w:r>
      <w:bookmarkEnd w:id="154"/>
    </w:p>
    <w:p w14:paraId="03E1BA93" w14:textId="77777777" w:rsidR="00F75538" w:rsidRPr="00A9345A"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03E1BA97" w14:textId="77777777" w:rsidTr="00F75538">
        <w:trPr>
          <w:gridBefore w:val="1"/>
          <w:gridAfter w:val="1"/>
          <w:wBefore w:w="142" w:type="dxa"/>
          <w:wAfter w:w="294" w:type="dxa"/>
        </w:trPr>
        <w:tc>
          <w:tcPr>
            <w:tcW w:w="3686" w:type="dxa"/>
            <w:gridSpan w:val="2"/>
            <w:tcBorders>
              <w:top w:val="nil"/>
              <w:left w:val="nil"/>
              <w:bottom w:val="nil"/>
              <w:right w:val="nil"/>
            </w:tcBorders>
          </w:tcPr>
          <w:p w14:paraId="03E1BA94" w14:textId="77777777" w:rsidR="00F75538" w:rsidRDefault="00F75538" w:rsidP="003D54D5">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A95"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03E1BA96"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A9A" w14:textId="77777777" w:rsidTr="00F75538">
        <w:trPr>
          <w:gridAfter w:val="4"/>
          <w:wAfter w:w="592" w:type="dxa"/>
        </w:trPr>
        <w:tc>
          <w:tcPr>
            <w:tcW w:w="4538" w:type="dxa"/>
            <w:gridSpan w:val="4"/>
            <w:tcBorders>
              <w:top w:val="nil"/>
              <w:left w:val="nil"/>
              <w:bottom w:val="nil"/>
              <w:right w:val="nil"/>
            </w:tcBorders>
          </w:tcPr>
          <w:p w14:paraId="03E1BA98"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A9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A9E"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A9B"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03E1BA9C"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03E1BA9D"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58251C" w:rsidRPr="009A1EB0" w14:paraId="03E1BAA1"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03E1BA9F" w14:textId="77777777" w:rsidR="0058251C" w:rsidRDefault="0058251C" w:rsidP="00306701">
            <w:pPr>
              <w:widowControl w:val="0"/>
              <w:autoSpaceDE w:val="0"/>
              <w:autoSpaceDN w:val="0"/>
              <w:adjustRightInd w:val="0"/>
              <w:spacing w:after="0" w:line="316" w:lineRule="exact"/>
              <w:ind w:left="709"/>
              <w:jc w:val="right"/>
              <w:rPr>
                <w:rFonts w:ascii="Arial" w:hAnsi="Arial" w:cs="Arial"/>
                <w:b/>
                <w:bCs/>
                <w:color w:val="000000"/>
                <w:sz w:val="12"/>
                <w:szCs w:val="12"/>
              </w:rPr>
            </w:pPr>
            <w:r w:rsidRPr="0058251C">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03E1BAA0" w14:textId="77777777" w:rsidR="0058251C" w:rsidRPr="008E65F5" w:rsidRDefault="0058251C"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AA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AA2"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03E1BAA3"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AA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A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03E1BAA6"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AA9"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A8"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залогодателе инвестиционных паев</w:t>
            </w:r>
          </w:p>
        </w:tc>
      </w:tr>
      <w:tr w:rsidR="00F75538" w:rsidRPr="009A1EB0" w14:paraId="03E1BAA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AA"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AAB"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B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AD"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AA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AA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AB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AB1"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B5"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B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03E1BAB4" w14:textId="77777777" w:rsidR="00F75538" w:rsidRPr="008E65F5" w:rsidRDefault="00F75538" w:rsidP="00F75538">
            <w:pPr>
              <w:widowControl w:val="0"/>
              <w:autoSpaceDE w:val="0"/>
              <w:autoSpaceDN w:val="0"/>
              <w:adjustRightInd w:val="0"/>
              <w:spacing w:after="0"/>
              <w:ind w:right="-96"/>
              <w:rPr>
                <w:rFonts w:ascii="Arial" w:hAnsi="Arial" w:cs="Arial"/>
                <w:b/>
                <w:bCs/>
                <w:color w:val="000000"/>
                <w:sz w:val="20"/>
                <w:szCs w:val="20"/>
              </w:rPr>
            </w:pPr>
          </w:p>
        </w:tc>
      </w:tr>
      <w:tr w:rsidR="00F75538" w:rsidRPr="009A1EB0" w14:paraId="03E1BAB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B6"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03E1BAB7" w14:textId="77777777" w:rsidR="00F75538" w:rsidRPr="008E65F5" w:rsidRDefault="00F75538" w:rsidP="00F75538">
            <w:pPr>
              <w:widowControl w:val="0"/>
              <w:autoSpaceDE w:val="0"/>
              <w:autoSpaceDN w:val="0"/>
              <w:adjustRightInd w:val="0"/>
              <w:spacing w:after="0"/>
              <w:ind w:right="-96"/>
              <w:rPr>
                <w:rFonts w:ascii="Arial" w:hAnsi="Arial" w:cs="Arial"/>
                <w:b/>
                <w:bCs/>
                <w:color w:val="000000"/>
                <w:sz w:val="20"/>
                <w:szCs w:val="20"/>
              </w:rPr>
            </w:pPr>
          </w:p>
        </w:tc>
      </w:tr>
      <w:tr w:rsidR="00F75538" w:rsidRPr="009A1EB0" w14:paraId="03E1BAB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B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03E1BABA"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ABD"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BC"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залогодержателе инвестиционных паев</w:t>
            </w:r>
          </w:p>
        </w:tc>
      </w:tr>
      <w:tr w:rsidR="00F75538" w:rsidRPr="009A1EB0" w14:paraId="03E1BAC0"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BE"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ABF"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AC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C1"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AC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AC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AC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AC5" w14:textId="77777777" w:rsidR="00F75538" w:rsidRPr="008E65F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AC8"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AC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CA"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C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03E1BACD"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AC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3E1BACC"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D2"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3E1BACE"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AC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AD0"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3E1BAD1"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D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D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AD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AD5"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D8"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AD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DA"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03E1BAD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ADD"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03E1BAD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3E1BADC"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E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D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AD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3E1BAE0"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E5"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E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AE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AE4" w14:textId="77777777" w:rsidR="00F75538" w:rsidRPr="008E65F5"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AE7"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AE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E9"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E8"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лицевом счете, на который передаются инвестиционных паев</w:t>
            </w:r>
          </w:p>
        </w:tc>
      </w:tr>
      <w:tr w:rsidR="00F75538" w:rsidRPr="009A1EB0" w14:paraId="03E1BAE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EA" w14:textId="77777777" w:rsidR="00F75538"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p w14:paraId="03E1BAEB" w14:textId="77777777" w:rsidR="00F75538" w:rsidRPr="007B590B"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7B590B">
              <w:rPr>
                <w:rFonts w:ascii="Tahoma" w:hAnsi="Tahoma" w:cs="Tahoma"/>
                <w:b/>
                <w:color w:val="000000"/>
                <w:sz w:val="12"/>
                <w:szCs w:val="12"/>
              </w:rPr>
              <w:t>(совпадает с данными залогодержателя)</w:t>
            </w:r>
          </w:p>
        </w:tc>
        <w:tc>
          <w:tcPr>
            <w:tcW w:w="5255" w:type="dxa"/>
            <w:gridSpan w:val="7"/>
            <w:tcBorders>
              <w:top w:val="single" w:sz="4" w:space="0" w:color="BFBFBF"/>
              <w:left w:val="nil"/>
              <w:bottom w:val="single" w:sz="4" w:space="0" w:color="BFBFBF"/>
              <w:right w:val="nil"/>
            </w:tcBorders>
          </w:tcPr>
          <w:p w14:paraId="03E1BAEC" w14:textId="77777777" w:rsidR="00F75538" w:rsidRPr="000A13F8" w:rsidRDefault="00F75538" w:rsidP="00F75538">
            <w:pPr>
              <w:widowControl w:val="0"/>
              <w:autoSpaceDE w:val="0"/>
              <w:autoSpaceDN w:val="0"/>
              <w:adjustRightInd w:val="0"/>
              <w:spacing w:before="120" w:after="0"/>
              <w:ind w:left="32"/>
              <w:rPr>
                <w:rFonts w:ascii="Arial" w:hAnsi="Arial" w:cs="Arial"/>
                <w:b/>
                <w:bCs/>
                <w:color w:val="000000"/>
                <w:sz w:val="16"/>
                <w:szCs w:val="16"/>
              </w:rPr>
            </w:pPr>
            <w:r w:rsidRPr="007B590B">
              <w:rPr>
                <w:rFonts w:ascii="Tahoma" w:hAnsi="Tahoma" w:cs="Tahoma"/>
                <w:b/>
                <w:color w:val="000000"/>
                <w:sz w:val="12"/>
                <w:szCs w:val="12"/>
              </w:rPr>
              <w:t>совпадает с данными залогодержателя</w:t>
            </w:r>
          </w:p>
        </w:tc>
      </w:tr>
      <w:tr w:rsidR="00F75538" w:rsidRPr="009A1EB0" w14:paraId="03E1BAF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EE"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AE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AF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AF1" w14:textId="77777777" w:rsidR="00F75538" w:rsidRPr="007B590B"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p w14:paraId="03E1BAF2" w14:textId="77777777" w:rsidR="00F75538" w:rsidRPr="00992BA6" w:rsidRDefault="00F75538" w:rsidP="00F75538">
            <w:pPr>
              <w:widowControl w:val="0"/>
              <w:autoSpaceDE w:val="0"/>
              <w:autoSpaceDN w:val="0"/>
              <w:adjustRightInd w:val="0"/>
              <w:spacing w:after="0"/>
              <w:ind w:left="383"/>
              <w:jc w:val="right"/>
              <w:rPr>
                <w:rFonts w:ascii="Arial" w:hAnsi="Arial" w:cs="Arial"/>
                <w:b/>
                <w:bCs/>
                <w:color w:val="000000"/>
                <w:sz w:val="12"/>
                <w:szCs w:val="12"/>
              </w:rPr>
            </w:pPr>
            <w:r w:rsidRPr="007B590B">
              <w:rPr>
                <w:rFonts w:ascii="Tahoma" w:hAnsi="Tahoma" w:cs="Tahoma"/>
                <w:b/>
                <w:color w:val="000000"/>
                <w:sz w:val="12"/>
                <w:szCs w:val="12"/>
              </w:rPr>
              <w:t>(совпадает с данными залогодержателя)</w:t>
            </w:r>
          </w:p>
        </w:tc>
        <w:tc>
          <w:tcPr>
            <w:tcW w:w="5255" w:type="dxa"/>
            <w:gridSpan w:val="7"/>
            <w:tcBorders>
              <w:top w:val="single" w:sz="4" w:space="0" w:color="BFBFBF"/>
              <w:left w:val="nil"/>
              <w:bottom w:val="single" w:sz="4" w:space="0" w:color="BFBFBF"/>
              <w:right w:val="nil"/>
            </w:tcBorders>
          </w:tcPr>
          <w:p w14:paraId="03E1BAF3" w14:textId="77777777" w:rsidR="00F75538" w:rsidRPr="007B590B" w:rsidRDefault="00F75538" w:rsidP="00F75538">
            <w:pPr>
              <w:widowControl w:val="0"/>
              <w:autoSpaceDE w:val="0"/>
              <w:autoSpaceDN w:val="0"/>
              <w:adjustRightInd w:val="0"/>
              <w:spacing w:before="120" w:after="0"/>
              <w:ind w:left="32"/>
              <w:rPr>
                <w:rFonts w:ascii="Arial" w:hAnsi="Arial" w:cs="Arial"/>
                <w:bCs/>
                <w:color w:val="000000"/>
                <w:sz w:val="16"/>
                <w:szCs w:val="16"/>
              </w:rPr>
            </w:pPr>
            <w:r w:rsidRPr="007B590B">
              <w:rPr>
                <w:rFonts w:ascii="Tahoma" w:hAnsi="Tahoma" w:cs="Tahoma"/>
                <w:b/>
                <w:color w:val="000000"/>
                <w:sz w:val="12"/>
                <w:szCs w:val="12"/>
              </w:rPr>
              <w:t>совпадает с данными залогодержателя</w:t>
            </w:r>
          </w:p>
        </w:tc>
      </w:tr>
      <w:tr w:rsidR="00F75538" w:rsidRPr="009A1EB0" w14:paraId="03E1BAF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F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03E1BAF6"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F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AF8" w14:textId="77777777" w:rsidR="00F75538" w:rsidRPr="007B590B"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7B590B">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03E1BAF9" w14:textId="77777777" w:rsidR="00F75538" w:rsidRPr="008E65F5"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AFC"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AF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AFE"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AF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инвестиционных паях</w:t>
            </w:r>
          </w:p>
        </w:tc>
      </w:tr>
      <w:tr w:rsidR="00F75538" w:rsidRPr="009A1EB0" w14:paraId="03E1BB01"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AFF" w14:textId="77777777" w:rsidR="00F75538" w:rsidRPr="009A1EB0" w:rsidRDefault="00F75538" w:rsidP="00F75538">
            <w:pPr>
              <w:widowControl w:val="0"/>
              <w:autoSpaceDE w:val="0"/>
              <w:autoSpaceDN w:val="0"/>
              <w:adjustRightInd w:val="0"/>
              <w:spacing w:before="60" w:after="0"/>
              <w:ind w:left="-108"/>
              <w:jc w:val="right"/>
              <w:rPr>
                <w:rFonts w:ascii="Arial" w:hAnsi="Arial" w:cs="Arial"/>
                <w:b/>
                <w:bCs/>
                <w:color w:val="000000"/>
                <w:sz w:val="12"/>
                <w:szCs w:val="12"/>
              </w:rPr>
            </w:pPr>
            <w:r>
              <w:rPr>
                <w:rFonts w:ascii="Arial" w:hAnsi="Arial" w:cs="Arial"/>
                <w:b/>
                <w:bCs/>
                <w:color w:val="000000"/>
                <w:sz w:val="12"/>
                <w:szCs w:val="12"/>
              </w:rPr>
              <w:t xml:space="preserve">Количество инвестиционных паев, на которое право залога прекращается и которые передаются </w:t>
            </w:r>
            <w:r w:rsidRPr="007B590B">
              <w:rPr>
                <w:rFonts w:ascii="Arial" w:hAnsi="Arial" w:cs="Arial"/>
                <w:b/>
                <w:bCs/>
                <w:color w:val="000000"/>
                <w:sz w:val="12"/>
                <w:szCs w:val="12"/>
              </w:rPr>
              <w:t>в связи с обращением на них взыскания без решения суда</w:t>
            </w:r>
          </w:p>
        </w:tc>
        <w:tc>
          <w:tcPr>
            <w:tcW w:w="5255" w:type="dxa"/>
            <w:gridSpan w:val="7"/>
            <w:tcBorders>
              <w:top w:val="nil"/>
              <w:left w:val="nil"/>
              <w:bottom w:val="single" w:sz="4" w:space="0" w:color="BFBFBF"/>
              <w:right w:val="nil"/>
            </w:tcBorders>
          </w:tcPr>
          <w:p w14:paraId="03E1BB00" w14:textId="77777777" w:rsidR="00F75538" w:rsidRPr="008E65F5"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03E1BB05"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02" w14:textId="77777777" w:rsidR="00F75538" w:rsidRPr="009A1EB0" w:rsidRDefault="00F75538" w:rsidP="00F75538">
            <w:pPr>
              <w:widowControl w:val="0"/>
              <w:autoSpaceDE w:val="0"/>
              <w:autoSpaceDN w:val="0"/>
              <w:adjustRightInd w:val="0"/>
              <w:spacing w:before="120" w:after="0"/>
              <w:ind w:left="317"/>
              <w:jc w:val="right"/>
              <w:rPr>
                <w:rFonts w:ascii="Arial" w:hAnsi="Arial" w:cs="Arial"/>
                <w:b/>
                <w:bCs/>
                <w:color w:val="000000"/>
                <w:sz w:val="12"/>
                <w:szCs w:val="12"/>
              </w:rPr>
            </w:pPr>
            <w:r>
              <w:rPr>
                <w:rFonts w:ascii="Arial" w:hAnsi="Arial" w:cs="Arial"/>
                <w:b/>
                <w:bCs/>
                <w:color w:val="000000"/>
                <w:sz w:val="12"/>
                <w:szCs w:val="12"/>
              </w:rPr>
              <w:t>Номер залогового распоряжения</w:t>
            </w:r>
          </w:p>
          <w:p w14:paraId="03E1BB03" w14:textId="77777777" w:rsidR="00F75538" w:rsidRPr="009A1EB0" w:rsidRDefault="00F75538" w:rsidP="00F75538">
            <w:pPr>
              <w:widowControl w:val="0"/>
              <w:autoSpaceDE w:val="0"/>
              <w:autoSpaceDN w:val="0"/>
              <w:adjustRightInd w:val="0"/>
              <w:spacing w:after="0"/>
              <w:ind w:left="317"/>
              <w:jc w:val="right"/>
              <w:rPr>
                <w:rFonts w:ascii="Arial" w:hAnsi="Arial" w:cs="Arial"/>
                <w:b/>
                <w:bCs/>
                <w:color w:val="000000"/>
                <w:sz w:val="12"/>
                <w:szCs w:val="12"/>
              </w:rPr>
            </w:pPr>
            <w:r>
              <w:rPr>
                <w:rFonts w:ascii="Tahoma" w:hAnsi="Tahoma" w:cs="Tahoma"/>
                <w:color w:val="000000"/>
                <w:sz w:val="8"/>
                <w:szCs w:val="8"/>
              </w:rPr>
              <w:t>(номер залогового распоряжения, являющегося основанием возникновения права залога, которое прекращается настоящим распоряжением)</w:t>
            </w:r>
          </w:p>
        </w:tc>
        <w:tc>
          <w:tcPr>
            <w:tcW w:w="5255" w:type="dxa"/>
            <w:gridSpan w:val="7"/>
            <w:tcBorders>
              <w:top w:val="single" w:sz="4" w:space="0" w:color="BFBFBF"/>
              <w:left w:val="nil"/>
              <w:bottom w:val="single" w:sz="4" w:space="0" w:color="BFBFBF"/>
              <w:right w:val="nil"/>
            </w:tcBorders>
          </w:tcPr>
          <w:p w14:paraId="03E1BB04" w14:textId="77777777" w:rsidR="00F75538" w:rsidRPr="008E65F5" w:rsidRDefault="00F75538" w:rsidP="00F75538">
            <w:pPr>
              <w:widowControl w:val="0"/>
              <w:autoSpaceDE w:val="0"/>
              <w:autoSpaceDN w:val="0"/>
              <w:adjustRightInd w:val="0"/>
              <w:spacing w:before="120" w:after="0"/>
              <w:ind w:left="32" w:right="46"/>
              <w:rPr>
                <w:rFonts w:ascii="Arial" w:hAnsi="Arial" w:cs="Arial"/>
                <w:b/>
                <w:bCs/>
                <w:color w:val="000000"/>
                <w:sz w:val="20"/>
                <w:szCs w:val="20"/>
              </w:rPr>
            </w:pPr>
          </w:p>
        </w:tc>
      </w:tr>
      <w:tr w:rsidR="00F75538" w:rsidRPr="009A1EB0" w14:paraId="03E1BB1E"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03E1BB06"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7"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8"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9"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A"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B"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C"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D"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0F" w14:textId="77777777" w:rsidR="00F75538" w:rsidRPr="006C0AB7" w:rsidRDefault="00F75538" w:rsidP="00F75538">
            <w:pPr>
              <w:widowControl w:val="0"/>
              <w:autoSpaceDE w:val="0"/>
              <w:autoSpaceDN w:val="0"/>
              <w:adjustRightInd w:val="0"/>
              <w:spacing w:after="0"/>
              <w:ind w:left="-108" w:right="188"/>
              <w:rPr>
                <w:rFonts w:ascii="Arial" w:hAnsi="Arial" w:cs="Arial"/>
                <w:b/>
                <w:bCs/>
                <w:color w:val="000000"/>
                <w:sz w:val="20"/>
                <w:szCs w:val="20"/>
              </w:rPr>
            </w:pPr>
            <w:r w:rsidRPr="006C0AB7">
              <w:rPr>
                <w:rFonts w:ascii="Arial" w:hAnsi="Arial" w:cs="Arial"/>
                <w:b/>
                <w:bCs/>
                <w:color w:val="000000"/>
                <w:sz w:val="20"/>
                <w:szCs w:val="20"/>
              </w:rPr>
              <w:t>Настоящим прошу осуществить в реестре Фонда фиксацию прекращения залога указанного количества инвестиционных паев Фонда</w:t>
            </w:r>
            <w:r>
              <w:rPr>
                <w:rFonts w:ascii="Arial" w:hAnsi="Arial" w:cs="Arial"/>
                <w:b/>
                <w:bCs/>
                <w:color w:val="000000"/>
                <w:sz w:val="20"/>
                <w:szCs w:val="20"/>
              </w:rPr>
              <w:t xml:space="preserve"> и </w:t>
            </w:r>
            <w:r w:rsidRPr="007B590B">
              <w:rPr>
                <w:rFonts w:ascii="Arial" w:hAnsi="Arial" w:cs="Arial"/>
                <w:b/>
                <w:bCs/>
                <w:color w:val="000000"/>
                <w:sz w:val="20"/>
                <w:szCs w:val="20"/>
              </w:rPr>
              <w:t>передач</w:t>
            </w:r>
            <w:r>
              <w:rPr>
                <w:rFonts w:ascii="Arial" w:hAnsi="Arial" w:cs="Arial"/>
                <w:b/>
                <w:bCs/>
                <w:color w:val="000000"/>
                <w:sz w:val="20"/>
                <w:szCs w:val="20"/>
              </w:rPr>
              <w:t>у</w:t>
            </w:r>
            <w:r w:rsidRPr="007B590B">
              <w:rPr>
                <w:rFonts w:ascii="Arial" w:hAnsi="Arial" w:cs="Arial"/>
                <w:b/>
                <w:bCs/>
                <w:color w:val="000000"/>
                <w:sz w:val="20"/>
                <w:szCs w:val="20"/>
              </w:rPr>
              <w:t xml:space="preserve"> инвестиционных паев в связи с обращением на них взыскания без решения суда</w:t>
            </w:r>
            <w:r w:rsidRPr="006C0AB7">
              <w:rPr>
                <w:rFonts w:ascii="Arial" w:hAnsi="Arial" w:cs="Arial"/>
                <w:b/>
                <w:bCs/>
                <w:color w:val="000000"/>
                <w:sz w:val="20"/>
                <w:szCs w:val="20"/>
              </w:rPr>
              <w:t>.</w:t>
            </w:r>
          </w:p>
          <w:p w14:paraId="03E1BB10" w14:textId="77777777" w:rsidR="00F75538" w:rsidRDefault="00F75538" w:rsidP="00F75538">
            <w:pPr>
              <w:widowControl w:val="0"/>
              <w:autoSpaceDE w:val="0"/>
              <w:autoSpaceDN w:val="0"/>
              <w:adjustRightInd w:val="0"/>
              <w:spacing w:after="0"/>
              <w:ind w:left="-108" w:right="188"/>
              <w:rPr>
                <w:rFonts w:ascii="Arial" w:hAnsi="Arial" w:cs="Arial"/>
                <w:b/>
                <w:bCs/>
                <w:color w:val="000000"/>
                <w:sz w:val="20"/>
                <w:szCs w:val="20"/>
              </w:rPr>
            </w:pPr>
          </w:p>
          <w:p w14:paraId="03E1BB11" w14:textId="77777777" w:rsidR="00F75538" w:rsidRDefault="00F75538" w:rsidP="00F75538">
            <w:pPr>
              <w:widowControl w:val="0"/>
              <w:autoSpaceDE w:val="0"/>
              <w:autoSpaceDN w:val="0"/>
              <w:adjustRightInd w:val="0"/>
              <w:spacing w:after="0"/>
              <w:ind w:left="-108" w:right="188"/>
              <w:rPr>
                <w:rFonts w:ascii="Arial" w:hAnsi="Arial" w:cs="Arial"/>
                <w:b/>
                <w:bCs/>
                <w:color w:val="000000"/>
                <w:sz w:val="20"/>
                <w:szCs w:val="20"/>
              </w:rPr>
            </w:pPr>
          </w:p>
          <w:p w14:paraId="03E1BB12" w14:textId="77777777" w:rsidR="00F75538" w:rsidRDefault="00F75538" w:rsidP="00F75538">
            <w:pPr>
              <w:widowControl w:val="0"/>
              <w:autoSpaceDE w:val="0"/>
              <w:autoSpaceDN w:val="0"/>
              <w:adjustRightInd w:val="0"/>
              <w:spacing w:after="0"/>
              <w:ind w:left="-108" w:right="188"/>
              <w:rPr>
                <w:rFonts w:ascii="Arial" w:hAnsi="Arial" w:cs="Arial"/>
                <w:b/>
                <w:bCs/>
                <w:color w:val="000000"/>
                <w:sz w:val="20"/>
                <w:szCs w:val="20"/>
              </w:rPr>
            </w:pPr>
            <w:r>
              <w:rPr>
                <w:rFonts w:ascii="Arial" w:hAnsi="Arial" w:cs="Arial"/>
                <w:b/>
                <w:bCs/>
                <w:color w:val="000000"/>
                <w:sz w:val="20"/>
                <w:szCs w:val="20"/>
              </w:rPr>
              <w:t xml:space="preserve">К настоящему Распоряжению </w:t>
            </w:r>
            <w:r w:rsidRPr="007B590B">
              <w:rPr>
                <w:rFonts w:ascii="Arial" w:hAnsi="Arial" w:cs="Arial"/>
                <w:b/>
                <w:bCs/>
                <w:color w:val="000000"/>
                <w:sz w:val="20"/>
                <w:szCs w:val="20"/>
              </w:rPr>
              <w:t>прил</w:t>
            </w:r>
            <w:r>
              <w:rPr>
                <w:rFonts w:ascii="Arial" w:hAnsi="Arial" w:cs="Arial"/>
                <w:b/>
                <w:bCs/>
                <w:color w:val="000000"/>
                <w:sz w:val="20"/>
                <w:szCs w:val="20"/>
              </w:rPr>
              <w:t>агаются</w:t>
            </w:r>
            <w:r w:rsidRPr="007B590B">
              <w:rPr>
                <w:rFonts w:ascii="Arial" w:hAnsi="Arial" w:cs="Arial"/>
                <w:b/>
                <w:bCs/>
                <w:color w:val="000000"/>
                <w:sz w:val="20"/>
                <w:szCs w:val="20"/>
              </w:rPr>
              <w:t xml:space="preserve"> </w:t>
            </w:r>
            <w:r>
              <w:rPr>
                <w:rFonts w:ascii="Arial" w:hAnsi="Arial" w:cs="Arial"/>
                <w:b/>
                <w:bCs/>
                <w:color w:val="000000"/>
                <w:sz w:val="20"/>
                <w:szCs w:val="20"/>
              </w:rPr>
              <w:t xml:space="preserve">следующие </w:t>
            </w:r>
            <w:r w:rsidRPr="007B590B">
              <w:rPr>
                <w:rFonts w:ascii="Arial" w:hAnsi="Arial" w:cs="Arial"/>
                <w:b/>
                <w:bCs/>
                <w:color w:val="000000"/>
                <w:sz w:val="20"/>
                <w:szCs w:val="20"/>
              </w:rPr>
              <w:t>документы</w:t>
            </w:r>
            <w:r>
              <w:rPr>
                <w:rFonts w:ascii="Arial" w:hAnsi="Arial" w:cs="Arial"/>
                <w:b/>
                <w:bCs/>
                <w:color w:val="000000"/>
                <w:sz w:val="20"/>
                <w:szCs w:val="20"/>
              </w:rPr>
              <w:t xml:space="preserve"> (</w:t>
            </w:r>
            <w:r w:rsidRPr="007B590B">
              <w:rPr>
                <w:rFonts w:ascii="Arial" w:hAnsi="Arial" w:cs="Arial"/>
                <w:b/>
                <w:bCs/>
                <w:color w:val="000000"/>
                <w:sz w:val="20"/>
                <w:szCs w:val="20"/>
              </w:rPr>
              <w:t>указанные в залоговом распоряжении</w:t>
            </w:r>
            <w:r>
              <w:rPr>
                <w:rFonts w:ascii="Arial" w:hAnsi="Arial" w:cs="Arial"/>
                <w:b/>
                <w:bCs/>
                <w:color w:val="000000"/>
                <w:sz w:val="20"/>
                <w:szCs w:val="20"/>
              </w:rPr>
              <w:t>):</w:t>
            </w:r>
          </w:p>
          <w:p w14:paraId="03E1BB13"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03E1BB14"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03E1BB15"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03E1BB16"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03E1BB17"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03E1BB18"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r>
              <w:rPr>
                <w:rFonts w:ascii="Arial" w:hAnsi="Arial" w:cs="Arial"/>
                <w:b/>
                <w:bCs/>
                <w:color w:val="000000"/>
                <w:sz w:val="20"/>
                <w:szCs w:val="20"/>
              </w:rPr>
              <w:t>______________________________________________________________________________________</w:t>
            </w:r>
          </w:p>
          <w:p w14:paraId="03E1BB19" w14:textId="77777777" w:rsidR="00F75538"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03E1BB1A" w14:textId="77777777" w:rsidR="00F75538" w:rsidRPr="006C0AB7" w:rsidRDefault="00F75538" w:rsidP="00F75538">
            <w:pPr>
              <w:widowControl w:val="0"/>
              <w:autoSpaceDE w:val="0"/>
              <w:autoSpaceDN w:val="0"/>
              <w:adjustRightInd w:val="0"/>
              <w:spacing w:after="0"/>
              <w:ind w:left="-108" w:right="-96"/>
              <w:rPr>
                <w:rFonts w:ascii="Arial" w:hAnsi="Arial" w:cs="Arial"/>
                <w:b/>
                <w:bCs/>
                <w:color w:val="000000"/>
                <w:sz w:val="20"/>
                <w:szCs w:val="20"/>
              </w:rPr>
            </w:pPr>
          </w:p>
          <w:p w14:paraId="03E1BB1B"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1C"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1D"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03E1BB26" w14:textId="77777777" w:rsidTr="00F75538">
        <w:trPr>
          <w:gridAfter w:val="3"/>
          <w:wAfter w:w="581" w:type="dxa"/>
        </w:trPr>
        <w:tc>
          <w:tcPr>
            <w:tcW w:w="1701" w:type="dxa"/>
            <w:gridSpan w:val="2"/>
            <w:tcBorders>
              <w:top w:val="nil"/>
              <w:left w:val="nil"/>
              <w:bottom w:val="nil"/>
              <w:right w:val="nil"/>
            </w:tcBorders>
          </w:tcPr>
          <w:p w14:paraId="03E1BB1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B2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21"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2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23"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залогод</w:t>
            </w:r>
            <w:r>
              <w:rPr>
                <w:rFonts w:ascii="Tahoma" w:hAnsi="Tahoma" w:cs="Tahoma"/>
                <w:color w:val="000000"/>
                <w:sz w:val="16"/>
                <w:szCs w:val="16"/>
              </w:rPr>
              <w:t>ерж</w:t>
            </w:r>
            <w:r w:rsidRPr="006C0AB7">
              <w:rPr>
                <w:rFonts w:ascii="Tahoma" w:hAnsi="Tahoma" w:cs="Tahoma"/>
                <w:color w:val="000000"/>
                <w:sz w:val="16"/>
                <w:szCs w:val="16"/>
              </w:rPr>
              <w:t>ателя</w:t>
            </w:r>
          </w:p>
        </w:tc>
        <w:tc>
          <w:tcPr>
            <w:tcW w:w="2695" w:type="dxa"/>
            <w:gridSpan w:val="2"/>
            <w:tcBorders>
              <w:top w:val="nil"/>
              <w:left w:val="nil"/>
              <w:bottom w:val="single" w:sz="8" w:space="0" w:color="808080"/>
              <w:right w:val="nil"/>
            </w:tcBorders>
          </w:tcPr>
          <w:p w14:paraId="03E1BB2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B2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B2D" w14:textId="77777777" w:rsidTr="00F75538">
        <w:tc>
          <w:tcPr>
            <w:tcW w:w="1701" w:type="dxa"/>
            <w:gridSpan w:val="2"/>
            <w:tcBorders>
              <w:top w:val="nil"/>
              <w:left w:val="nil"/>
              <w:bottom w:val="nil"/>
              <w:right w:val="nil"/>
            </w:tcBorders>
          </w:tcPr>
          <w:p w14:paraId="03E1BB2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B28" w14:textId="77777777" w:rsidR="00F75538" w:rsidRPr="006C0AB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6C0AB7">
              <w:rPr>
                <w:rFonts w:ascii="Tahoma" w:hAnsi="Tahoma" w:cs="Tahoma"/>
                <w:color w:val="000000"/>
                <w:sz w:val="12"/>
                <w:szCs w:val="12"/>
              </w:rPr>
              <w:t>(или представителя залогод</w:t>
            </w:r>
            <w:r>
              <w:rPr>
                <w:rFonts w:ascii="Tahoma" w:hAnsi="Tahoma" w:cs="Tahoma"/>
                <w:color w:val="000000"/>
                <w:sz w:val="12"/>
                <w:szCs w:val="12"/>
              </w:rPr>
              <w:t>ерж</w:t>
            </w:r>
            <w:r w:rsidRPr="006C0AB7">
              <w:rPr>
                <w:rFonts w:ascii="Tahoma" w:hAnsi="Tahoma" w:cs="Tahoma"/>
                <w:color w:val="000000"/>
                <w:sz w:val="12"/>
                <w:szCs w:val="12"/>
              </w:rPr>
              <w:t>ателя, действующего на основании доверенности)</w:t>
            </w:r>
          </w:p>
        </w:tc>
        <w:tc>
          <w:tcPr>
            <w:tcW w:w="1278" w:type="dxa"/>
            <w:gridSpan w:val="2"/>
            <w:tcBorders>
              <w:top w:val="single" w:sz="8" w:space="0" w:color="808080"/>
              <w:left w:val="nil"/>
              <w:bottom w:val="nil"/>
              <w:right w:val="nil"/>
            </w:tcBorders>
          </w:tcPr>
          <w:p w14:paraId="03E1BB2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B2A"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B2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B2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B35" w14:textId="77777777" w:rsidTr="00F75538">
        <w:trPr>
          <w:gridAfter w:val="3"/>
          <w:wAfter w:w="581" w:type="dxa"/>
        </w:trPr>
        <w:tc>
          <w:tcPr>
            <w:tcW w:w="1701" w:type="dxa"/>
            <w:gridSpan w:val="2"/>
            <w:tcBorders>
              <w:top w:val="nil"/>
              <w:left w:val="nil"/>
              <w:bottom w:val="nil"/>
              <w:right w:val="nil"/>
            </w:tcBorders>
          </w:tcPr>
          <w:p w14:paraId="03E1BB2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B2F"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3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31"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32" w14:textId="77777777" w:rsidR="00F75538" w:rsidRPr="006C0AB7" w:rsidRDefault="00F75538" w:rsidP="00F75538">
            <w:pPr>
              <w:widowControl w:val="0"/>
              <w:autoSpaceDE w:val="0"/>
              <w:autoSpaceDN w:val="0"/>
              <w:adjustRightInd w:val="0"/>
              <w:spacing w:after="0"/>
              <w:ind w:left="-108"/>
              <w:rPr>
                <w:rFonts w:ascii="Tahoma" w:hAnsi="Tahoma" w:cs="Tahoma"/>
                <w:color w:val="000000"/>
                <w:sz w:val="16"/>
                <w:szCs w:val="16"/>
              </w:rPr>
            </w:pPr>
            <w:r w:rsidRPr="006C0AB7">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03E1BB33"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B3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B3C" w14:textId="77777777" w:rsidTr="00F75538">
        <w:tc>
          <w:tcPr>
            <w:tcW w:w="1701" w:type="dxa"/>
            <w:gridSpan w:val="2"/>
            <w:tcBorders>
              <w:top w:val="nil"/>
              <w:left w:val="nil"/>
              <w:bottom w:val="nil"/>
              <w:right w:val="nil"/>
            </w:tcBorders>
          </w:tcPr>
          <w:p w14:paraId="03E1BB3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B37"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B38"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B3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B3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B3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B3D" w14:textId="77777777" w:rsidR="00F75538" w:rsidRPr="006C0AB7" w:rsidRDefault="00F75538" w:rsidP="00F75538">
      <w:pPr>
        <w:widowControl w:val="0"/>
        <w:autoSpaceDE w:val="0"/>
        <w:autoSpaceDN w:val="0"/>
        <w:adjustRightInd w:val="0"/>
        <w:spacing w:after="0" w:line="134" w:lineRule="exact"/>
        <w:ind w:left="1276"/>
        <w:rPr>
          <w:rFonts w:ascii="Tahoma" w:hAnsi="Tahoma" w:cs="Tahoma"/>
          <w:color w:val="000000"/>
          <w:sz w:val="16"/>
          <w:szCs w:val="16"/>
        </w:rPr>
      </w:pPr>
    </w:p>
    <w:p w14:paraId="03E1BB3E"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B3F" w14:textId="77777777" w:rsidR="00F75538" w:rsidRDefault="00F75538" w:rsidP="003D54D5">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B40" w14:textId="77777777" w:rsidR="00F75538" w:rsidRPr="00F4780E" w:rsidRDefault="00F75538" w:rsidP="00F75538">
      <w:pPr>
        <w:widowControl w:val="0"/>
        <w:autoSpaceDE w:val="0"/>
        <w:autoSpaceDN w:val="0"/>
        <w:adjustRightInd w:val="0"/>
        <w:spacing w:after="0"/>
        <w:ind w:left="9072" w:right="344"/>
        <w:rPr>
          <w:rFonts w:ascii="Tahoma" w:hAnsi="Tahoma" w:cs="Tahoma"/>
          <w:color w:val="000000"/>
          <w:sz w:val="16"/>
          <w:szCs w:val="16"/>
        </w:rPr>
      </w:pPr>
      <w:bookmarkStart w:id="155" w:name="Приложение_29"/>
      <w:bookmarkEnd w:id="155"/>
      <w:r w:rsidRPr="00F4780E">
        <w:rPr>
          <w:rFonts w:ascii="Tahoma" w:hAnsi="Tahoma" w:cs="Tahoma"/>
          <w:color w:val="000000"/>
          <w:sz w:val="16"/>
          <w:szCs w:val="16"/>
        </w:rPr>
        <w:t xml:space="preserve">Приложение № </w:t>
      </w:r>
      <w:r>
        <w:rPr>
          <w:rFonts w:ascii="Tahoma" w:hAnsi="Tahoma" w:cs="Tahoma"/>
          <w:color w:val="000000"/>
          <w:sz w:val="16"/>
          <w:szCs w:val="16"/>
        </w:rPr>
        <w:t>29</w:t>
      </w:r>
      <w:r w:rsidRPr="00F4780E">
        <w:rPr>
          <w:rFonts w:ascii="Tahoma" w:hAnsi="Tahoma" w:cs="Tahoma"/>
          <w:color w:val="000000"/>
          <w:sz w:val="16"/>
          <w:szCs w:val="16"/>
        </w:rPr>
        <w:t xml:space="preserve"> к ПВР</w:t>
      </w:r>
    </w:p>
    <w:p w14:paraId="03E1BB41" w14:textId="77777777" w:rsidR="00F75538" w:rsidRPr="001A71A7" w:rsidRDefault="00F75538" w:rsidP="00257F3A">
      <w:pPr>
        <w:pStyle w:val="2"/>
        <w:ind w:left="567"/>
        <w:jc w:val="center"/>
        <w:rPr>
          <w:rFonts w:ascii="Arial" w:hAnsi="Arial" w:cs="Arial"/>
          <w:color w:val="auto"/>
          <w:sz w:val="20"/>
        </w:rPr>
      </w:pPr>
      <w:bookmarkStart w:id="156" w:name="_Toc210206897"/>
      <w:r w:rsidRPr="001A71A7">
        <w:rPr>
          <w:rFonts w:ascii="Arial" w:hAnsi="Arial" w:cs="Arial"/>
          <w:color w:val="auto"/>
          <w:sz w:val="20"/>
        </w:rPr>
        <w:t xml:space="preserve">Распоряжение зарегистрированного лица о </w:t>
      </w:r>
      <w:r w:rsidR="004A2739" w:rsidRPr="004A2739">
        <w:rPr>
          <w:rFonts w:ascii="Arial" w:hAnsi="Arial" w:cs="Arial"/>
          <w:color w:val="auto"/>
          <w:sz w:val="20"/>
        </w:rPr>
        <w:t>фиксации ограничения распоряжения инвестиционными паями</w:t>
      </w:r>
      <w:bookmarkEnd w:id="156"/>
    </w:p>
    <w:p w14:paraId="03E1BB42" w14:textId="77777777" w:rsidR="00F75538" w:rsidRPr="001A71A7"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03E1BB46" w14:textId="77777777" w:rsidTr="00F75538">
        <w:trPr>
          <w:gridBefore w:val="1"/>
          <w:gridAfter w:val="1"/>
          <w:wBefore w:w="142" w:type="dxa"/>
          <w:wAfter w:w="294" w:type="dxa"/>
        </w:trPr>
        <w:tc>
          <w:tcPr>
            <w:tcW w:w="3686" w:type="dxa"/>
            <w:gridSpan w:val="2"/>
            <w:tcBorders>
              <w:top w:val="nil"/>
              <w:left w:val="nil"/>
              <w:bottom w:val="nil"/>
              <w:right w:val="nil"/>
            </w:tcBorders>
          </w:tcPr>
          <w:p w14:paraId="03E1BB43" w14:textId="77777777" w:rsidR="00F75538" w:rsidRDefault="00F75538" w:rsidP="003D54D5">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B4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03E1BB4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B49" w14:textId="77777777" w:rsidTr="00F75538">
        <w:trPr>
          <w:gridAfter w:val="4"/>
          <w:wAfter w:w="592" w:type="dxa"/>
        </w:trPr>
        <w:tc>
          <w:tcPr>
            <w:tcW w:w="4538" w:type="dxa"/>
            <w:gridSpan w:val="4"/>
            <w:tcBorders>
              <w:top w:val="nil"/>
              <w:left w:val="nil"/>
              <w:bottom w:val="nil"/>
              <w:right w:val="nil"/>
            </w:tcBorders>
          </w:tcPr>
          <w:p w14:paraId="03E1BB4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B4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B4D"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B4A"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03E1BB4B"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03E1BB4C" w14:textId="77777777" w:rsidR="00F75538" w:rsidRPr="00DB2740"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4A2739" w:rsidRPr="009A1EB0" w14:paraId="03E1BB50"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03E1BB4E" w14:textId="77777777" w:rsidR="004A2739" w:rsidRDefault="004A2739" w:rsidP="00306701">
            <w:pPr>
              <w:widowControl w:val="0"/>
              <w:autoSpaceDE w:val="0"/>
              <w:autoSpaceDN w:val="0"/>
              <w:adjustRightInd w:val="0"/>
              <w:spacing w:after="0" w:line="316" w:lineRule="exact"/>
              <w:ind w:left="709"/>
              <w:jc w:val="right"/>
              <w:rPr>
                <w:rFonts w:ascii="Arial" w:hAnsi="Arial" w:cs="Arial"/>
                <w:b/>
                <w:bCs/>
                <w:color w:val="000000"/>
                <w:sz w:val="12"/>
                <w:szCs w:val="12"/>
              </w:rPr>
            </w:pPr>
            <w:r w:rsidRPr="004A2739">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03E1BB4F" w14:textId="77777777" w:rsidR="004A2739" w:rsidRPr="00DB2740" w:rsidRDefault="004A2739" w:rsidP="00306701">
            <w:pPr>
              <w:widowControl w:val="0"/>
              <w:autoSpaceDE w:val="0"/>
              <w:autoSpaceDN w:val="0"/>
              <w:adjustRightInd w:val="0"/>
              <w:spacing w:after="0"/>
              <w:ind w:left="34" w:right="46"/>
              <w:rPr>
                <w:rFonts w:ascii="Arial" w:hAnsi="Arial" w:cs="Arial"/>
                <w:b/>
                <w:bCs/>
                <w:color w:val="000000"/>
                <w:sz w:val="20"/>
                <w:szCs w:val="20"/>
              </w:rPr>
            </w:pPr>
          </w:p>
        </w:tc>
      </w:tr>
      <w:tr w:rsidR="00F75538" w:rsidRPr="009A1EB0" w14:paraId="03E1BB53"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B51"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03E1BB52" w14:textId="77777777" w:rsidR="00F75538" w:rsidRPr="00DB2740" w:rsidRDefault="00F75538" w:rsidP="00F75538">
            <w:pPr>
              <w:widowControl w:val="0"/>
              <w:autoSpaceDE w:val="0"/>
              <w:autoSpaceDN w:val="0"/>
              <w:adjustRightInd w:val="0"/>
              <w:spacing w:after="0"/>
              <w:ind w:left="34" w:right="46"/>
              <w:rPr>
                <w:rFonts w:ascii="Arial" w:hAnsi="Arial" w:cs="Arial"/>
                <w:b/>
                <w:bCs/>
                <w:color w:val="000000"/>
                <w:sz w:val="20"/>
                <w:szCs w:val="20"/>
              </w:rPr>
            </w:pPr>
          </w:p>
        </w:tc>
      </w:tr>
      <w:tr w:rsidR="00F75538" w:rsidRPr="009A1EB0" w14:paraId="03E1BB5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5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03E1BB55"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B58"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B57"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p>
        </w:tc>
      </w:tr>
      <w:tr w:rsidR="00F75538" w:rsidRPr="009A1EB0" w14:paraId="03E1BB5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59"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B5A"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B6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5C"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B5D"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B5E"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B5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B60"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B6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6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03E1BB63" w14:textId="77777777" w:rsidR="00F75538" w:rsidRPr="00DB274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B6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65" w14:textId="77777777" w:rsidR="00F75538" w:rsidRPr="00914931"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914931">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03E1BB66" w14:textId="77777777" w:rsidR="00F75538" w:rsidRPr="00DB274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B69"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B6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B6B"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B6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03E1BB6E"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B6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3E1BB6D" w14:textId="77777777" w:rsidR="00F75538" w:rsidRPr="00DB274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B73"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3E1BB6F"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B7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B71"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3E1BB72" w14:textId="77777777" w:rsidR="00F75538" w:rsidRPr="00DB2740"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B7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7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B7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B76" w14:textId="77777777" w:rsidR="00F75538" w:rsidRPr="00DB2740"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B79"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B7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B7B"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03E1BB7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B7E"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03E1BB7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3E1BB7D" w14:textId="77777777" w:rsidR="00F75538" w:rsidRPr="00DB274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B82"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7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B8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3E1BB81"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B86"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8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B8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B85"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B88"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B8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B8A"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B89" w14:textId="77777777" w:rsidR="00F75538" w:rsidRPr="009A1EB0" w:rsidRDefault="004A2739"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4A2739">
              <w:rPr>
                <w:rFonts w:ascii="Arial" w:hAnsi="Arial" w:cs="Arial"/>
                <w:b/>
                <w:bCs/>
                <w:color w:val="000000"/>
                <w:sz w:val="12"/>
                <w:szCs w:val="12"/>
              </w:rPr>
              <w:t>Сведения об инвестиционных паях, в отношении которых ограничивается распоряжение</w:t>
            </w:r>
          </w:p>
        </w:tc>
      </w:tr>
      <w:tr w:rsidR="00F75538" w:rsidRPr="009A1EB0" w14:paraId="03E1BB8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8B" w14:textId="77777777" w:rsidR="00F75538" w:rsidRPr="009A1EB0" w:rsidRDefault="004A2739" w:rsidP="00F75538">
            <w:pPr>
              <w:widowControl w:val="0"/>
              <w:autoSpaceDE w:val="0"/>
              <w:autoSpaceDN w:val="0"/>
              <w:adjustRightInd w:val="0"/>
              <w:spacing w:after="0"/>
              <w:ind w:left="709"/>
              <w:jc w:val="right"/>
              <w:rPr>
                <w:rFonts w:ascii="Arial" w:hAnsi="Arial" w:cs="Arial"/>
                <w:b/>
                <w:bCs/>
                <w:color w:val="000000"/>
                <w:sz w:val="12"/>
                <w:szCs w:val="12"/>
              </w:rPr>
            </w:pPr>
            <w:r w:rsidRPr="004A2739">
              <w:rPr>
                <w:rFonts w:ascii="Arial" w:hAnsi="Arial" w:cs="Arial"/>
                <w:b/>
                <w:bCs/>
                <w:color w:val="000000"/>
                <w:sz w:val="12"/>
                <w:szCs w:val="12"/>
              </w:rPr>
              <w:t>Количество инвестиционных паев, в отношении которых ограничивается распоряжение</w:t>
            </w:r>
            <w:r w:rsidR="00F75538">
              <w:rPr>
                <w:rFonts w:ascii="Tahoma" w:hAnsi="Tahoma" w:cs="Tahoma"/>
                <w:color w:val="000000"/>
                <w:sz w:val="8"/>
                <w:szCs w:val="8"/>
              </w:rPr>
              <w:t>)</w:t>
            </w:r>
          </w:p>
        </w:tc>
        <w:tc>
          <w:tcPr>
            <w:tcW w:w="5255" w:type="dxa"/>
            <w:gridSpan w:val="7"/>
            <w:tcBorders>
              <w:top w:val="single" w:sz="4" w:space="0" w:color="BFBFBF"/>
              <w:left w:val="nil"/>
              <w:bottom w:val="single" w:sz="4" w:space="0" w:color="BFBFBF"/>
              <w:right w:val="nil"/>
            </w:tcBorders>
          </w:tcPr>
          <w:p w14:paraId="03E1BB8C" w14:textId="77777777" w:rsidR="00F75538" w:rsidRPr="00DB2740"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B91"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B8E" w14:textId="77777777" w:rsidR="004A2739" w:rsidRPr="004A2739" w:rsidRDefault="004A2739" w:rsidP="004A2739">
            <w:pPr>
              <w:widowControl w:val="0"/>
              <w:autoSpaceDE w:val="0"/>
              <w:autoSpaceDN w:val="0"/>
              <w:adjustRightInd w:val="0"/>
              <w:spacing w:before="60" w:after="0"/>
              <w:ind w:left="-108"/>
              <w:jc w:val="right"/>
              <w:rPr>
                <w:rFonts w:ascii="Arial" w:hAnsi="Arial" w:cs="Arial"/>
                <w:b/>
                <w:bCs/>
                <w:color w:val="000000"/>
                <w:sz w:val="12"/>
                <w:szCs w:val="12"/>
              </w:rPr>
            </w:pPr>
            <w:r w:rsidRPr="004A2739">
              <w:rPr>
                <w:rFonts w:ascii="Arial" w:hAnsi="Arial" w:cs="Arial"/>
                <w:b/>
                <w:bCs/>
                <w:color w:val="000000"/>
                <w:sz w:val="12"/>
                <w:szCs w:val="12"/>
              </w:rPr>
              <w:t>Основание ограничения распоряжения инвестиционными паями</w:t>
            </w:r>
          </w:p>
          <w:p w14:paraId="03E1BB8F" w14:textId="77777777" w:rsidR="00F75538" w:rsidRPr="004A2739" w:rsidRDefault="004A2739" w:rsidP="004A2739">
            <w:pPr>
              <w:widowControl w:val="0"/>
              <w:autoSpaceDE w:val="0"/>
              <w:autoSpaceDN w:val="0"/>
              <w:adjustRightInd w:val="0"/>
              <w:spacing w:before="60" w:after="0"/>
              <w:ind w:left="-108"/>
              <w:jc w:val="right"/>
              <w:rPr>
                <w:rFonts w:ascii="Arial" w:hAnsi="Arial" w:cs="Arial"/>
                <w:bCs/>
                <w:color w:val="000000"/>
                <w:sz w:val="12"/>
                <w:szCs w:val="12"/>
              </w:rPr>
            </w:pPr>
            <w:r w:rsidRPr="004A2739">
              <w:rPr>
                <w:rFonts w:ascii="Arial" w:hAnsi="Arial" w:cs="Arial"/>
                <w:bCs/>
                <w:color w:val="000000"/>
                <w:sz w:val="12"/>
                <w:szCs w:val="12"/>
              </w:rPr>
              <w:t>(в т.ч. реквизиты договора репо, по которому ограничиваются права покупателя)</w:t>
            </w:r>
          </w:p>
        </w:tc>
        <w:tc>
          <w:tcPr>
            <w:tcW w:w="5255" w:type="dxa"/>
            <w:gridSpan w:val="7"/>
            <w:tcBorders>
              <w:top w:val="nil"/>
              <w:left w:val="nil"/>
              <w:bottom w:val="single" w:sz="4" w:space="0" w:color="BFBFBF"/>
              <w:right w:val="nil"/>
            </w:tcBorders>
          </w:tcPr>
          <w:p w14:paraId="03E1BB90" w14:textId="77777777" w:rsidR="00F75538" w:rsidRPr="00DB2740"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B9A"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03E1BB92"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93"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94" w14:textId="77777777" w:rsidR="00F75538" w:rsidRPr="00914931"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914931">
              <w:rPr>
                <w:rFonts w:ascii="Arial" w:hAnsi="Arial" w:cs="Arial"/>
                <w:b/>
                <w:bCs/>
                <w:color w:val="000000"/>
                <w:sz w:val="20"/>
                <w:szCs w:val="20"/>
              </w:rPr>
              <w:t xml:space="preserve">Настоящим прошу в реестр владельцев инвестиционных паев Фонда внести запись о </w:t>
            </w:r>
            <w:r w:rsidR="004A2739" w:rsidRPr="004A2739">
              <w:rPr>
                <w:rFonts w:ascii="Arial" w:hAnsi="Arial" w:cs="Arial"/>
                <w:b/>
                <w:bCs/>
                <w:color w:val="000000"/>
                <w:sz w:val="20"/>
                <w:szCs w:val="20"/>
              </w:rPr>
              <w:t>об ограничении распоряжения инвестиционными паями</w:t>
            </w:r>
            <w:r w:rsidRPr="00914931">
              <w:rPr>
                <w:rFonts w:ascii="Arial" w:hAnsi="Arial" w:cs="Arial"/>
                <w:b/>
                <w:bCs/>
                <w:color w:val="000000"/>
                <w:sz w:val="20"/>
                <w:szCs w:val="20"/>
              </w:rPr>
              <w:t>.</w:t>
            </w:r>
          </w:p>
          <w:p w14:paraId="03E1BB95"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96"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97"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98"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B99"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03E1BBA1" w14:textId="77777777" w:rsidTr="00F75538">
        <w:trPr>
          <w:gridAfter w:val="3"/>
          <w:wAfter w:w="581" w:type="dxa"/>
        </w:trPr>
        <w:tc>
          <w:tcPr>
            <w:tcW w:w="1701" w:type="dxa"/>
            <w:gridSpan w:val="2"/>
            <w:tcBorders>
              <w:top w:val="nil"/>
              <w:left w:val="nil"/>
              <w:bottom w:val="nil"/>
              <w:right w:val="nil"/>
            </w:tcBorders>
          </w:tcPr>
          <w:p w14:paraId="03E1BB9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B9C"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9D"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9E" w14:textId="77777777" w:rsidR="00F75538" w:rsidRPr="00914931" w:rsidRDefault="00F75538" w:rsidP="00F75538">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03E1BB9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BA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BA8" w14:textId="77777777" w:rsidTr="00F75538">
        <w:tc>
          <w:tcPr>
            <w:tcW w:w="1701" w:type="dxa"/>
            <w:gridSpan w:val="2"/>
            <w:tcBorders>
              <w:top w:val="nil"/>
              <w:left w:val="nil"/>
              <w:bottom w:val="nil"/>
              <w:right w:val="nil"/>
            </w:tcBorders>
          </w:tcPr>
          <w:p w14:paraId="03E1BBA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BA3" w14:textId="77777777" w:rsidR="00F75538" w:rsidRPr="00914931"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03E1BBA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BA5"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BA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BA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BAF" w14:textId="77777777" w:rsidTr="00F75538">
        <w:trPr>
          <w:gridAfter w:val="3"/>
          <w:wAfter w:w="581" w:type="dxa"/>
        </w:trPr>
        <w:tc>
          <w:tcPr>
            <w:tcW w:w="1701" w:type="dxa"/>
            <w:gridSpan w:val="2"/>
            <w:tcBorders>
              <w:top w:val="nil"/>
              <w:left w:val="nil"/>
              <w:bottom w:val="nil"/>
              <w:right w:val="nil"/>
            </w:tcBorders>
          </w:tcPr>
          <w:p w14:paraId="03E1BBA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BAA"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AB"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BAC" w14:textId="77777777" w:rsidR="00F75538" w:rsidRPr="00914931" w:rsidRDefault="00F75538" w:rsidP="00F75538">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03E1BBA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BA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BB6" w14:textId="77777777" w:rsidTr="00F75538">
        <w:tc>
          <w:tcPr>
            <w:tcW w:w="1701" w:type="dxa"/>
            <w:gridSpan w:val="2"/>
            <w:tcBorders>
              <w:top w:val="nil"/>
              <w:left w:val="nil"/>
              <w:bottom w:val="nil"/>
              <w:right w:val="nil"/>
            </w:tcBorders>
          </w:tcPr>
          <w:p w14:paraId="03E1BBB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BB1"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BB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BB3"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BB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BB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BB7"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BB8" w14:textId="77777777" w:rsidR="00F75538" w:rsidRDefault="00F75538" w:rsidP="00257F3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BB9" w14:textId="77777777" w:rsidR="00F75538" w:rsidRPr="00F4780E" w:rsidRDefault="00F75538" w:rsidP="00F75538">
      <w:pPr>
        <w:widowControl w:val="0"/>
        <w:autoSpaceDE w:val="0"/>
        <w:autoSpaceDN w:val="0"/>
        <w:adjustRightInd w:val="0"/>
        <w:spacing w:after="0"/>
        <w:ind w:left="9072" w:right="344"/>
        <w:rPr>
          <w:rFonts w:ascii="Tahoma" w:hAnsi="Tahoma" w:cs="Tahoma"/>
          <w:color w:val="000000"/>
          <w:sz w:val="16"/>
          <w:szCs w:val="16"/>
        </w:rPr>
      </w:pPr>
      <w:bookmarkStart w:id="157" w:name="Приложение_30"/>
      <w:bookmarkEnd w:id="157"/>
      <w:r w:rsidRPr="00F4780E">
        <w:rPr>
          <w:rFonts w:ascii="Tahoma" w:hAnsi="Tahoma" w:cs="Tahoma"/>
          <w:color w:val="000000"/>
          <w:sz w:val="16"/>
          <w:szCs w:val="16"/>
        </w:rPr>
        <w:t xml:space="preserve">Приложение № </w:t>
      </w:r>
      <w:r>
        <w:rPr>
          <w:rFonts w:ascii="Tahoma" w:hAnsi="Tahoma" w:cs="Tahoma"/>
          <w:color w:val="000000"/>
          <w:sz w:val="16"/>
          <w:szCs w:val="16"/>
        </w:rPr>
        <w:t>30</w:t>
      </w:r>
      <w:r w:rsidRPr="00F4780E">
        <w:rPr>
          <w:rFonts w:ascii="Tahoma" w:hAnsi="Tahoma" w:cs="Tahoma"/>
          <w:color w:val="000000"/>
          <w:sz w:val="16"/>
          <w:szCs w:val="16"/>
        </w:rPr>
        <w:t xml:space="preserve"> к ПВР</w:t>
      </w:r>
    </w:p>
    <w:p w14:paraId="03E1BBBA" w14:textId="77777777" w:rsidR="00F75538" w:rsidRPr="0015196C" w:rsidRDefault="00F75538" w:rsidP="00F75538">
      <w:pPr>
        <w:pStyle w:val="2"/>
        <w:ind w:firstLine="709"/>
        <w:jc w:val="center"/>
        <w:rPr>
          <w:rFonts w:ascii="Arial" w:hAnsi="Arial" w:cs="Arial"/>
          <w:color w:val="auto"/>
          <w:sz w:val="20"/>
        </w:rPr>
      </w:pPr>
      <w:bookmarkStart w:id="158" w:name="_Toc210206898"/>
      <w:r w:rsidRPr="001A71A7">
        <w:rPr>
          <w:rFonts w:ascii="Arial" w:hAnsi="Arial" w:cs="Arial"/>
          <w:color w:val="auto"/>
          <w:sz w:val="20"/>
        </w:rPr>
        <w:t xml:space="preserve">Распоряжение зарегистрированного лица о </w:t>
      </w:r>
      <w:r w:rsidR="004A2739" w:rsidRPr="004A2739">
        <w:rPr>
          <w:rFonts w:ascii="Arial" w:hAnsi="Arial" w:cs="Arial"/>
          <w:color w:val="auto"/>
          <w:sz w:val="20"/>
        </w:rPr>
        <w:t>снятии ограничения на распоряжение инвестиционными паями</w:t>
      </w:r>
      <w:bookmarkEnd w:id="158"/>
    </w:p>
    <w:p w14:paraId="03E1BBBB" w14:textId="77777777" w:rsidR="00F75538" w:rsidRPr="00C74E10" w:rsidRDefault="00F75538" w:rsidP="00F75538">
      <w:pPr>
        <w:jc w:val="center"/>
        <w:rPr>
          <w:rFonts w:ascii="Tahoma" w:hAnsi="Tahoma" w:cs="Tahoma"/>
          <w:sz w:val="16"/>
          <w:szCs w:val="16"/>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03E1BBBF" w14:textId="77777777" w:rsidTr="00F75538">
        <w:trPr>
          <w:gridBefore w:val="1"/>
          <w:gridAfter w:val="1"/>
          <w:wBefore w:w="142" w:type="dxa"/>
          <w:wAfter w:w="294" w:type="dxa"/>
        </w:trPr>
        <w:tc>
          <w:tcPr>
            <w:tcW w:w="3686" w:type="dxa"/>
            <w:gridSpan w:val="2"/>
            <w:tcBorders>
              <w:top w:val="nil"/>
              <w:left w:val="nil"/>
              <w:bottom w:val="nil"/>
              <w:right w:val="nil"/>
            </w:tcBorders>
          </w:tcPr>
          <w:p w14:paraId="03E1BBBC" w14:textId="77777777" w:rsidR="00F75538" w:rsidRDefault="00F75538" w:rsidP="00257F3A">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BBD"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03E1BBBE"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BC2" w14:textId="77777777" w:rsidTr="00F75538">
        <w:trPr>
          <w:gridAfter w:val="4"/>
          <w:wAfter w:w="592" w:type="dxa"/>
        </w:trPr>
        <w:tc>
          <w:tcPr>
            <w:tcW w:w="4538" w:type="dxa"/>
            <w:gridSpan w:val="4"/>
            <w:tcBorders>
              <w:top w:val="nil"/>
              <w:left w:val="nil"/>
              <w:bottom w:val="nil"/>
              <w:right w:val="nil"/>
            </w:tcBorders>
          </w:tcPr>
          <w:p w14:paraId="03E1BBC0"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BC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BC6"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BC3"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Arial" w:hAnsi="Arial" w:cs="Arial"/>
                <w:b/>
                <w:bCs/>
                <w:color w:val="000000"/>
                <w:sz w:val="12"/>
                <w:szCs w:val="12"/>
              </w:rPr>
              <w:t>Н</w:t>
            </w:r>
            <w:r w:rsidRPr="009A1EB0">
              <w:rPr>
                <w:rFonts w:ascii="Arial" w:hAnsi="Arial" w:cs="Arial"/>
                <w:b/>
                <w:bCs/>
                <w:color w:val="000000"/>
                <w:sz w:val="12"/>
                <w:szCs w:val="12"/>
              </w:rPr>
              <w:t>а</w:t>
            </w:r>
            <w:r>
              <w:rPr>
                <w:rFonts w:ascii="Arial" w:hAnsi="Arial" w:cs="Arial"/>
                <w:b/>
                <w:bCs/>
                <w:color w:val="000000"/>
                <w:sz w:val="12"/>
                <w:szCs w:val="12"/>
              </w:rPr>
              <w:t>зв</w:t>
            </w:r>
            <w:r w:rsidRPr="009A1EB0">
              <w:rPr>
                <w:rFonts w:ascii="Arial" w:hAnsi="Arial" w:cs="Arial"/>
                <w:b/>
                <w:bCs/>
                <w:color w:val="000000"/>
                <w:sz w:val="12"/>
                <w:szCs w:val="12"/>
              </w:rPr>
              <w:t>ание паевого инвестиционного фонда</w:t>
            </w:r>
          </w:p>
          <w:p w14:paraId="03E1BBC4"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03E1BBC5" w14:textId="77777777" w:rsidR="00F75538" w:rsidRPr="005F722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4A2739" w:rsidRPr="009A1EB0" w14:paraId="03E1BBC9" w14:textId="77777777" w:rsidTr="00306701">
        <w:trPr>
          <w:gridBefore w:val="1"/>
          <w:gridAfter w:val="2"/>
          <w:wBefore w:w="142" w:type="dxa"/>
          <w:wAfter w:w="441" w:type="dxa"/>
        </w:trPr>
        <w:tc>
          <w:tcPr>
            <w:tcW w:w="4538" w:type="dxa"/>
            <w:gridSpan w:val="4"/>
            <w:tcBorders>
              <w:top w:val="nil"/>
              <w:left w:val="nil"/>
              <w:bottom w:val="single" w:sz="4" w:space="0" w:color="BFBFBF"/>
              <w:right w:val="nil"/>
            </w:tcBorders>
          </w:tcPr>
          <w:p w14:paraId="03E1BBC7" w14:textId="77777777" w:rsidR="004A2739" w:rsidRDefault="004A2739" w:rsidP="00306701">
            <w:pPr>
              <w:widowControl w:val="0"/>
              <w:autoSpaceDE w:val="0"/>
              <w:autoSpaceDN w:val="0"/>
              <w:adjustRightInd w:val="0"/>
              <w:spacing w:after="0" w:line="316" w:lineRule="exact"/>
              <w:ind w:left="709"/>
              <w:jc w:val="right"/>
              <w:rPr>
                <w:rFonts w:ascii="Arial" w:hAnsi="Arial" w:cs="Arial"/>
                <w:b/>
                <w:bCs/>
                <w:color w:val="000000"/>
                <w:sz w:val="12"/>
                <w:szCs w:val="12"/>
              </w:rPr>
            </w:pPr>
            <w:r w:rsidRPr="004A2739">
              <w:rPr>
                <w:rFonts w:ascii="Arial" w:hAnsi="Arial" w:cs="Arial"/>
                <w:b/>
                <w:bCs/>
                <w:color w:val="000000"/>
                <w:sz w:val="12"/>
                <w:szCs w:val="12"/>
              </w:rPr>
              <w:t>Регистрационный номер правил доверительного управления Фонда</w:t>
            </w:r>
          </w:p>
        </w:tc>
        <w:tc>
          <w:tcPr>
            <w:tcW w:w="5255" w:type="dxa"/>
            <w:gridSpan w:val="7"/>
            <w:tcBorders>
              <w:top w:val="nil"/>
              <w:left w:val="nil"/>
              <w:bottom w:val="single" w:sz="4" w:space="0" w:color="BFBFBF"/>
              <w:right w:val="nil"/>
            </w:tcBorders>
          </w:tcPr>
          <w:p w14:paraId="03E1BBC8" w14:textId="77777777" w:rsidR="004A2739" w:rsidRPr="005F722C" w:rsidRDefault="004A27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BCC"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BCA" w14:textId="77777777" w:rsidR="00F75538"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03E1BBCB" w14:textId="77777777" w:rsidR="00F75538" w:rsidRPr="005F722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BCF"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C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03E1BBCE"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BD1"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BD0"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w:t>
            </w:r>
          </w:p>
        </w:tc>
      </w:tr>
      <w:tr w:rsidR="00F75538" w:rsidRPr="009A1EB0" w14:paraId="03E1BBD4"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D2"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BD3" w14:textId="77777777" w:rsidR="00F75538" w:rsidRPr="005F722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BD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D5"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BD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BD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BD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BD9" w14:textId="77777777" w:rsidR="00F75538" w:rsidRPr="005F722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BD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D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03E1BBDC" w14:textId="77777777" w:rsidR="00F75538" w:rsidRPr="005F722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BE0"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DE" w14:textId="77777777" w:rsidR="00F75538" w:rsidRPr="00914931"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914931">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03E1BBDF" w14:textId="77777777" w:rsidR="00F75538" w:rsidRPr="005F722C"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BE2"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BE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BE4"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BE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03E1BBE7"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BE5"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3E1BBE6" w14:textId="77777777" w:rsidR="00F75538" w:rsidRPr="005F722C"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BEC"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3E1BBE8"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BE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BEA"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3E1BBEB" w14:textId="77777777" w:rsidR="00F75538" w:rsidRPr="005F722C"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BF0"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E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BE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BEF" w14:textId="77777777" w:rsidR="00F75538" w:rsidRPr="005F722C"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BF2"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BF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BF4"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03E1BBF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BF7"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03E1BBF5"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3E1BBF6" w14:textId="77777777" w:rsidR="00F75538" w:rsidRPr="005F722C"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03E1BBFB"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F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BF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3E1BBFA" w14:textId="77777777" w:rsidR="00F75538" w:rsidRPr="005F722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BFF"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BF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BF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BFE" w14:textId="77777777" w:rsidR="00F75538" w:rsidRPr="005F722C"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C01"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C0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C03"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C02" w14:textId="77777777" w:rsidR="00F75538" w:rsidRPr="009A1EB0" w:rsidRDefault="004A2739"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4A2739">
              <w:rPr>
                <w:rFonts w:ascii="Arial" w:hAnsi="Arial" w:cs="Arial"/>
                <w:b/>
                <w:bCs/>
                <w:color w:val="000000"/>
                <w:sz w:val="12"/>
                <w:szCs w:val="12"/>
              </w:rPr>
              <w:t>Сведения об инвестиционных паях, в отношении которых снимается ограничение на распоряжение</w:t>
            </w:r>
          </w:p>
        </w:tc>
      </w:tr>
      <w:tr w:rsidR="004A2739" w:rsidRPr="009A1EB0" w14:paraId="03E1BC06" w14:textId="77777777" w:rsidTr="00306701">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C04" w14:textId="77777777" w:rsidR="004A2739" w:rsidRPr="009A1EB0" w:rsidRDefault="004A2739" w:rsidP="00306701">
            <w:pPr>
              <w:widowControl w:val="0"/>
              <w:autoSpaceDE w:val="0"/>
              <w:autoSpaceDN w:val="0"/>
              <w:adjustRightInd w:val="0"/>
              <w:spacing w:after="0"/>
              <w:jc w:val="right"/>
              <w:rPr>
                <w:rFonts w:ascii="Arial" w:hAnsi="Arial" w:cs="Arial"/>
                <w:b/>
                <w:bCs/>
                <w:color w:val="000000"/>
                <w:sz w:val="12"/>
                <w:szCs w:val="12"/>
              </w:rPr>
            </w:pPr>
            <w:r w:rsidRPr="004A2739">
              <w:rPr>
                <w:rFonts w:ascii="Arial" w:hAnsi="Arial" w:cs="Arial"/>
                <w:b/>
                <w:bCs/>
                <w:color w:val="000000"/>
                <w:sz w:val="12"/>
                <w:szCs w:val="12"/>
              </w:rPr>
              <w:t>Количество инвестиционных паев, в отношении которых снимается ограничение на распоряжение</w:t>
            </w:r>
          </w:p>
        </w:tc>
        <w:tc>
          <w:tcPr>
            <w:tcW w:w="5255" w:type="dxa"/>
            <w:gridSpan w:val="7"/>
            <w:tcBorders>
              <w:top w:val="single" w:sz="4" w:space="0" w:color="BFBFBF"/>
              <w:left w:val="nil"/>
              <w:bottom w:val="single" w:sz="4" w:space="0" w:color="BFBFBF"/>
              <w:right w:val="nil"/>
            </w:tcBorders>
          </w:tcPr>
          <w:p w14:paraId="03E1BC05" w14:textId="77777777" w:rsidR="004A2739" w:rsidRPr="005F722C" w:rsidRDefault="004A2739"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C09"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C07" w14:textId="77777777" w:rsidR="00F75538" w:rsidRPr="009A1EB0" w:rsidRDefault="004A2739" w:rsidP="00F75538">
            <w:pPr>
              <w:widowControl w:val="0"/>
              <w:autoSpaceDE w:val="0"/>
              <w:autoSpaceDN w:val="0"/>
              <w:adjustRightInd w:val="0"/>
              <w:spacing w:after="0"/>
              <w:jc w:val="right"/>
              <w:rPr>
                <w:rFonts w:ascii="Arial" w:hAnsi="Arial" w:cs="Arial"/>
                <w:b/>
                <w:bCs/>
                <w:color w:val="000000"/>
                <w:sz w:val="12"/>
                <w:szCs w:val="12"/>
              </w:rPr>
            </w:pPr>
            <w:r w:rsidRPr="004A2739">
              <w:rPr>
                <w:rFonts w:ascii="Arial" w:hAnsi="Arial" w:cs="Arial"/>
                <w:b/>
                <w:bCs/>
                <w:color w:val="000000"/>
                <w:sz w:val="12"/>
                <w:szCs w:val="12"/>
              </w:rPr>
              <w:t>Реквизиты договора репо, по которому ограничены права покупателя (заполняется в необходимых случаях при наличии письменного согласия продавца по договору репо)</w:t>
            </w:r>
          </w:p>
        </w:tc>
        <w:tc>
          <w:tcPr>
            <w:tcW w:w="5255" w:type="dxa"/>
            <w:gridSpan w:val="7"/>
            <w:tcBorders>
              <w:top w:val="single" w:sz="4" w:space="0" w:color="BFBFBF"/>
              <w:left w:val="nil"/>
              <w:bottom w:val="single" w:sz="4" w:space="0" w:color="BFBFBF"/>
              <w:right w:val="nil"/>
            </w:tcBorders>
          </w:tcPr>
          <w:p w14:paraId="03E1BC08" w14:textId="77777777" w:rsidR="00F75538" w:rsidRPr="005F722C"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C12"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03E1BC0A"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C0B"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C0C" w14:textId="77777777" w:rsidR="00F75538" w:rsidRPr="00EA0454" w:rsidRDefault="00F75538" w:rsidP="00F75538">
            <w:pPr>
              <w:widowControl w:val="0"/>
              <w:autoSpaceDE w:val="0"/>
              <w:autoSpaceDN w:val="0"/>
              <w:adjustRightInd w:val="0"/>
              <w:spacing w:after="0"/>
              <w:ind w:left="-108" w:right="46"/>
              <w:jc w:val="center"/>
              <w:rPr>
                <w:rFonts w:ascii="Arial" w:hAnsi="Arial" w:cs="Arial"/>
                <w:b/>
                <w:bCs/>
                <w:color w:val="000000"/>
                <w:sz w:val="20"/>
                <w:szCs w:val="20"/>
              </w:rPr>
            </w:pPr>
            <w:r w:rsidRPr="00EA0454">
              <w:rPr>
                <w:rFonts w:ascii="Arial" w:hAnsi="Arial" w:cs="Arial"/>
                <w:b/>
                <w:bCs/>
                <w:color w:val="000000"/>
                <w:sz w:val="20"/>
                <w:szCs w:val="20"/>
              </w:rPr>
              <w:t xml:space="preserve">Настоящим прошу в реестр владельцев инвестиционных паев Фонда внести запись о </w:t>
            </w:r>
            <w:r w:rsidR="004A2739" w:rsidRPr="004A2739">
              <w:rPr>
                <w:rFonts w:ascii="Arial" w:hAnsi="Arial" w:cs="Arial"/>
                <w:b/>
                <w:bCs/>
                <w:color w:val="000000"/>
                <w:sz w:val="20"/>
                <w:szCs w:val="20"/>
              </w:rPr>
              <w:t>снятии ограничения на распоряжение инвестиционными паями</w:t>
            </w:r>
            <w:r w:rsidRPr="00EA0454">
              <w:rPr>
                <w:rFonts w:ascii="Arial" w:hAnsi="Arial" w:cs="Arial"/>
                <w:b/>
                <w:bCs/>
                <w:color w:val="000000"/>
                <w:sz w:val="20"/>
                <w:szCs w:val="20"/>
              </w:rPr>
              <w:t>.</w:t>
            </w:r>
          </w:p>
          <w:p w14:paraId="03E1BC0D"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C0E"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C0F"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C10"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C11"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03E1BC19" w14:textId="77777777" w:rsidTr="00F75538">
        <w:trPr>
          <w:gridAfter w:val="3"/>
          <w:wAfter w:w="581" w:type="dxa"/>
        </w:trPr>
        <w:tc>
          <w:tcPr>
            <w:tcW w:w="1701" w:type="dxa"/>
            <w:gridSpan w:val="2"/>
            <w:tcBorders>
              <w:top w:val="nil"/>
              <w:left w:val="nil"/>
              <w:bottom w:val="nil"/>
              <w:right w:val="nil"/>
            </w:tcBorders>
          </w:tcPr>
          <w:p w14:paraId="03E1BC1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C14"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C15"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C16" w14:textId="77777777" w:rsidR="00F75538" w:rsidRPr="00914931" w:rsidRDefault="00F75538" w:rsidP="00F75538">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03E1BC1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C1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C20" w14:textId="77777777" w:rsidTr="00F75538">
        <w:tc>
          <w:tcPr>
            <w:tcW w:w="1701" w:type="dxa"/>
            <w:gridSpan w:val="2"/>
            <w:tcBorders>
              <w:top w:val="nil"/>
              <w:left w:val="nil"/>
              <w:bottom w:val="nil"/>
              <w:right w:val="nil"/>
            </w:tcBorders>
          </w:tcPr>
          <w:p w14:paraId="03E1BC1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C1B" w14:textId="77777777" w:rsidR="00F75538" w:rsidRPr="00914931"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914931">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03E1BC1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C1D"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C1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C1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C27" w14:textId="77777777" w:rsidTr="00F75538">
        <w:trPr>
          <w:gridAfter w:val="3"/>
          <w:wAfter w:w="581" w:type="dxa"/>
        </w:trPr>
        <w:tc>
          <w:tcPr>
            <w:tcW w:w="1701" w:type="dxa"/>
            <w:gridSpan w:val="2"/>
            <w:tcBorders>
              <w:top w:val="nil"/>
              <w:left w:val="nil"/>
              <w:bottom w:val="nil"/>
              <w:right w:val="nil"/>
            </w:tcBorders>
          </w:tcPr>
          <w:p w14:paraId="03E1BC2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C22"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C23"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C24" w14:textId="77777777" w:rsidR="00F75538" w:rsidRPr="00914931" w:rsidRDefault="00F75538" w:rsidP="00F75538">
            <w:pPr>
              <w:widowControl w:val="0"/>
              <w:autoSpaceDE w:val="0"/>
              <w:autoSpaceDN w:val="0"/>
              <w:adjustRightInd w:val="0"/>
              <w:spacing w:after="0"/>
              <w:ind w:left="-108"/>
              <w:rPr>
                <w:rFonts w:ascii="Tahoma" w:hAnsi="Tahoma" w:cs="Tahoma"/>
                <w:color w:val="000000"/>
                <w:sz w:val="16"/>
                <w:szCs w:val="16"/>
              </w:rPr>
            </w:pPr>
            <w:r w:rsidRPr="00914931">
              <w:rPr>
                <w:rFonts w:ascii="Tahoma" w:hAnsi="Tahoma" w:cs="Tahoma"/>
                <w:color w:val="000000"/>
                <w:sz w:val="16"/>
                <w:szCs w:val="16"/>
              </w:rPr>
              <w:t>Подпись лица, принявшего распоряжение</w:t>
            </w:r>
          </w:p>
        </w:tc>
        <w:tc>
          <w:tcPr>
            <w:tcW w:w="2695" w:type="dxa"/>
            <w:gridSpan w:val="2"/>
            <w:tcBorders>
              <w:top w:val="nil"/>
              <w:left w:val="nil"/>
              <w:bottom w:val="single" w:sz="8" w:space="0" w:color="808080"/>
              <w:right w:val="nil"/>
            </w:tcBorders>
          </w:tcPr>
          <w:p w14:paraId="03E1BC25"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C2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C2E" w14:textId="77777777" w:rsidTr="00F75538">
        <w:tc>
          <w:tcPr>
            <w:tcW w:w="1701" w:type="dxa"/>
            <w:gridSpan w:val="2"/>
            <w:tcBorders>
              <w:top w:val="nil"/>
              <w:left w:val="nil"/>
              <w:bottom w:val="nil"/>
              <w:right w:val="nil"/>
            </w:tcBorders>
          </w:tcPr>
          <w:p w14:paraId="03E1BC28"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C29"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C2A"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C2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C2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C2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C2F"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C30" w14:textId="77777777" w:rsidR="00F75538" w:rsidRDefault="00F75538" w:rsidP="00257F3A">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C31"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59" w:name="Приложение_31"/>
      <w:bookmarkEnd w:id="159"/>
      <w:r w:rsidRPr="00F4780E">
        <w:rPr>
          <w:rFonts w:ascii="Tahoma" w:hAnsi="Tahoma" w:cs="Tahoma"/>
          <w:color w:val="000000"/>
          <w:sz w:val="16"/>
          <w:szCs w:val="16"/>
        </w:rPr>
        <w:t xml:space="preserve">Приложение № </w:t>
      </w:r>
      <w:r>
        <w:rPr>
          <w:rFonts w:ascii="Tahoma" w:hAnsi="Tahoma" w:cs="Tahoma"/>
          <w:color w:val="000000"/>
          <w:sz w:val="16"/>
          <w:szCs w:val="16"/>
        </w:rPr>
        <w:t>31</w:t>
      </w:r>
      <w:r w:rsidRPr="00F4780E">
        <w:rPr>
          <w:rFonts w:ascii="Tahoma" w:hAnsi="Tahoma" w:cs="Tahoma"/>
          <w:color w:val="000000"/>
          <w:sz w:val="16"/>
          <w:szCs w:val="16"/>
        </w:rPr>
        <w:t xml:space="preserve"> к ПВР</w:t>
      </w:r>
    </w:p>
    <w:p w14:paraId="03E1BC32" w14:textId="77777777" w:rsidR="00F75538" w:rsidRPr="0015196C" w:rsidRDefault="00F75538" w:rsidP="00FC4F63">
      <w:pPr>
        <w:pStyle w:val="2"/>
        <w:spacing w:before="0"/>
        <w:ind w:left="709"/>
        <w:jc w:val="center"/>
        <w:rPr>
          <w:rFonts w:ascii="Arial" w:hAnsi="Arial" w:cs="Arial"/>
          <w:color w:val="auto"/>
          <w:sz w:val="20"/>
        </w:rPr>
      </w:pPr>
      <w:bookmarkStart w:id="160" w:name="_Toc210206899"/>
      <w:r w:rsidRPr="00BB4433">
        <w:rPr>
          <w:rFonts w:ascii="Arial" w:hAnsi="Arial" w:cs="Arial"/>
          <w:color w:val="auto"/>
          <w:sz w:val="20"/>
        </w:rPr>
        <w:t>Распоряжение Управляющей компании о погашении инвестиционных паев</w:t>
      </w:r>
      <w:bookmarkEnd w:id="160"/>
    </w:p>
    <w:p w14:paraId="03E1BC33" w14:textId="77777777" w:rsidR="00F75538" w:rsidRPr="00BB4433"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C37" w14:textId="77777777" w:rsidTr="00F75538">
        <w:trPr>
          <w:gridBefore w:val="1"/>
          <w:wBefore w:w="142" w:type="dxa"/>
        </w:trPr>
        <w:tc>
          <w:tcPr>
            <w:tcW w:w="3686" w:type="dxa"/>
            <w:gridSpan w:val="2"/>
            <w:tcBorders>
              <w:top w:val="nil"/>
              <w:left w:val="nil"/>
              <w:bottom w:val="nil"/>
              <w:right w:val="nil"/>
            </w:tcBorders>
          </w:tcPr>
          <w:p w14:paraId="03E1BC34" w14:textId="77777777" w:rsidR="00F75538" w:rsidRDefault="00F75538" w:rsidP="00257F3A">
            <w:pPr>
              <w:widowControl w:val="0"/>
              <w:autoSpaceDE w:val="0"/>
              <w:autoSpaceDN w:val="0"/>
              <w:adjustRightInd w:val="0"/>
              <w:spacing w:before="120" w:after="0"/>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C35"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C36"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C3A" w14:textId="77777777" w:rsidTr="00F75538">
        <w:trPr>
          <w:gridAfter w:val="3"/>
          <w:wAfter w:w="298" w:type="dxa"/>
        </w:trPr>
        <w:tc>
          <w:tcPr>
            <w:tcW w:w="4538" w:type="dxa"/>
            <w:gridSpan w:val="4"/>
            <w:tcBorders>
              <w:top w:val="nil"/>
              <w:left w:val="nil"/>
              <w:bottom w:val="nil"/>
              <w:right w:val="nil"/>
            </w:tcBorders>
          </w:tcPr>
          <w:p w14:paraId="03E1BC38"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C39"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C3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C3B" w14:textId="77777777" w:rsidR="00F75538" w:rsidRPr="009A1EB0" w:rsidRDefault="00F75538" w:rsidP="00257F3A">
            <w:pPr>
              <w:widowControl w:val="0"/>
              <w:autoSpaceDE w:val="0"/>
              <w:autoSpaceDN w:val="0"/>
              <w:adjustRightInd w:val="0"/>
              <w:spacing w:after="0"/>
              <w:ind w:left="709"/>
              <w:jc w:val="right"/>
              <w:rPr>
                <w:rFonts w:ascii="Arial" w:hAnsi="Arial" w:cs="Arial"/>
                <w:b/>
                <w:bCs/>
                <w:color w:val="000000"/>
                <w:sz w:val="12"/>
                <w:szCs w:val="12"/>
              </w:rPr>
            </w:pPr>
            <w:r w:rsidRPr="00257F3A">
              <w:rPr>
                <w:rFonts w:ascii="Arial" w:hAnsi="Arial" w:cs="Arial"/>
                <w:b/>
                <w:bCs/>
                <w:color w:val="000000"/>
                <w:sz w:val="14"/>
                <w:szCs w:val="12"/>
              </w:rPr>
              <w:t>Название паевого инвестиционного фонда</w:t>
            </w:r>
          </w:p>
          <w:p w14:paraId="03E1BC3C" w14:textId="77777777" w:rsidR="00F75538" w:rsidRPr="009A1EB0" w:rsidRDefault="00F75538" w:rsidP="00257F3A">
            <w:pPr>
              <w:widowControl w:val="0"/>
              <w:autoSpaceDE w:val="0"/>
              <w:autoSpaceDN w:val="0"/>
              <w:adjustRightInd w:val="0"/>
              <w:spacing w:after="0"/>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BC3D" w14:textId="77777777" w:rsidR="00F75538" w:rsidRPr="005C0708" w:rsidRDefault="00F75538" w:rsidP="00257F3A">
            <w:pPr>
              <w:widowControl w:val="0"/>
              <w:autoSpaceDE w:val="0"/>
              <w:autoSpaceDN w:val="0"/>
              <w:adjustRightInd w:val="0"/>
              <w:spacing w:after="0"/>
              <w:ind w:left="32"/>
              <w:rPr>
                <w:rFonts w:ascii="Arial" w:hAnsi="Arial" w:cs="Arial"/>
                <w:b/>
                <w:bCs/>
                <w:color w:val="000000"/>
                <w:sz w:val="20"/>
                <w:szCs w:val="20"/>
              </w:rPr>
            </w:pPr>
          </w:p>
        </w:tc>
      </w:tr>
      <w:tr w:rsidR="00FC4F63" w:rsidRPr="009A1EB0" w14:paraId="03E1BC41"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C3F" w14:textId="77777777" w:rsidR="00FC4F63" w:rsidRDefault="00FC4F63" w:rsidP="00306701">
            <w:pPr>
              <w:widowControl w:val="0"/>
              <w:autoSpaceDE w:val="0"/>
              <w:autoSpaceDN w:val="0"/>
              <w:adjustRightInd w:val="0"/>
              <w:spacing w:after="0" w:line="316" w:lineRule="exact"/>
              <w:ind w:left="-108"/>
              <w:jc w:val="right"/>
              <w:rPr>
                <w:rFonts w:ascii="Arial" w:hAnsi="Arial" w:cs="Arial"/>
                <w:b/>
                <w:bCs/>
                <w:color w:val="000000"/>
                <w:sz w:val="12"/>
                <w:szCs w:val="12"/>
              </w:rPr>
            </w:pPr>
            <w:r w:rsidRPr="00FC4F63">
              <w:rPr>
                <w:rFonts w:ascii="Arial" w:hAnsi="Arial" w:cs="Arial"/>
                <w:b/>
                <w:bCs/>
                <w:color w:val="000000"/>
                <w:sz w:val="14"/>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03E1BC40" w14:textId="77777777" w:rsidR="00FC4F63" w:rsidRPr="005C0708" w:rsidRDefault="00FC4F63" w:rsidP="00306701">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C4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C42" w14:textId="77777777" w:rsidR="00F75538" w:rsidRDefault="00F75538" w:rsidP="00257F3A">
            <w:pPr>
              <w:widowControl w:val="0"/>
              <w:autoSpaceDE w:val="0"/>
              <w:autoSpaceDN w:val="0"/>
              <w:adjustRightInd w:val="0"/>
              <w:spacing w:after="0" w:line="316" w:lineRule="exact"/>
              <w:ind w:left="-108"/>
              <w:jc w:val="right"/>
              <w:rPr>
                <w:rFonts w:ascii="Arial" w:hAnsi="Arial" w:cs="Arial"/>
                <w:b/>
                <w:bCs/>
                <w:color w:val="000000"/>
                <w:sz w:val="12"/>
                <w:szCs w:val="12"/>
              </w:rPr>
            </w:pPr>
            <w:r w:rsidRPr="00257F3A">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C43" w14:textId="77777777" w:rsidR="00F75538" w:rsidRPr="005C0708"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C46"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C4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BC4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C47"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BC48"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03E1BC4E"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C4A"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C4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C4C"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C4D"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03E1BC5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4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C5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C51"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C54"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C5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C57"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C55"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BC56"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03E1BC5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5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C5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C5A"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C5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5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C5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C5E"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C6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6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3E1BC61"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C64"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C63" w14:textId="77777777" w:rsidR="00F75538" w:rsidRPr="00704B7C"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6"/>
                <w:szCs w:val="16"/>
              </w:rPr>
            </w:pPr>
            <w:r w:rsidRPr="00704B7C">
              <w:rPr>
                <w:rFonts w:ascii="Arial" w:hAnsi="Arial" w:cs="Arial"/>
                <w:b/>
                <w:bCs/>
                <w:color w:val="000000"/>
                <w:sz w:val="16"/>
                <w:szCs w:val="16"/>
              </w:rPr>
              <w:t>Сведения о зарегистрированном лице, по лицевому счету которого должна быть сделана расходная запись</w:t>
            </w:r>
          </w:p>
        </w:tc>
      </w:tr>
      <w:tr w:rsidR="00F75538" w:rsidRPr="009A1EB0" w14:paraId="03E1BC6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6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3E1BC66" w14:textId="77777777" w:rsidR="00F75538" w:rsidRPr="005C0708"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03E1BC6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68"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C6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C6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C6B"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BC6C" w14:textId="77777777" w:rsidR="00F75538" w:rsidRPr="005C0708" w:rsidRDefault="00F75538" w:rsidP="00F75538">
            <w:pPr>
              <w:widowControl w:val="0"/>
              <w:autoSpaceDE w:val="0"/>
              <w:autoSpaceDN w:val="0"/>
              <w:adjustRightInd w:val="0"/>
              <w:spacing w:after="0"/>
              <w:ind w:left="32"/>
              <w:rPr>
                <w:rFonts w:ascii="Arial" w:hAnsi="Arial" w:cs="Arial"/>
                <w:bCs/>
                <w:color w:val="000000"/>
                <w:sz w:val="20"/>
                <w:szCs w:val="20"/>
              </w:rPr>
            </w:pPr>
          </w:p>
        </w:tc>
      </w:tr>
      <w:tr w:rsidR="00F75538" w:rsidRPr="009A1EB0" w14:paraId="03E1BC7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6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03E1BC6F"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C7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71"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К</w:t>
            </w:r>
            <w:r w:rsidRPr="00704B7C">
              <w:rPr>
                <w:rFonts w:ascii="Arial" w:hAnsi="Arial" w:cs="Arial"/>
                <w:b/>
                <w:bCs/>
                <w:color w:val="000000"/>
                <w:sz w:val="12"/>
                <w:szCs w:val="12"/>
              </w:rPr>
              <w:t>оличество инвестиционных паев, учтенных на лицевом счете за</w:t>
            </w:r>
            <w:r>
              <w:rPr>
                <w:rFonts w:ascii="Arial" w:hAnsi="Arial" w:cs="Arial"/>
                <w:b/>
                <w:bCs/>
                <w:color w:val="000000"/>
                <w:sz w:val="12"/>
                <w:szCs w:val="12"/>
              </w:rPr>
              <w:t>регистрирова</w:t>
            </w:r>
            <w:r w:rsidRPr="00704B7C">
              <w:rPr>
                <w:rFonts w:ascii="Arial" w:hAnsi="Arial" w:cs="Arial"/>
                <w:b/>
                <w:bCs/>
                <w:color w:val="000000"/>
                <w:sz w:val="12"/>
                <w:szCs w:val="12"/>
              </w:rPr>
              <w:t>нного лица</w:t>
            </w:r>
            <w:r>
              <w:rPr>
                <w:rFonts w:ascii="Tahoma" w:hAnsi="Tahoma" w:cs="Tahoma"/>
                <w:color w:val="000000"/>
                <w:sz w:val="12"/>
                <w:szCs w:val="8"/>
                <w:vertAlign w:val="superscript"/>
              </w:rPr>
              <w:t>2</w:t>
            </w:r>
          </w:p>
        </w:tc>
        <w:tc>
          <w:tcPr>
            <w:tcW w:w="5255" w:type="dxa"/>
            <w:gridSpan w:val="6"/>
            <w:tcBorders>
              <w:top w:val="single" w:sz="4" w:space="0" w:color="BFBFBF"/>
              <w:left w:val="nil"/>
              <w:bottom w:val="single" w:sz="4" w:space="0" w:color="BFBFBF"/>
              <w:right w:val="nil"/>
            </w:tcBorders>
          </w:tcPr>
          <w:p w14:paraId="03E1BC72"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C75"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C7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C77"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C76"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погашаемых инвестиционных паях</w:t>
            </w:r>
          </w:p>
        </w:tc>
      </w:tr>
      <w:tr w:rsidR="00F75538" w:rsidRPr="009A1EB0" w14:paraId="03E1BC7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C7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Количество погашаемых инвестиционных паев</w:t>
            </w:r>
          </w:p>
        </w:tc>
        <w:tc>
          <w:tcPr>
            <w:tcW w:w="5255" w:type="dxa"/>
            <w:gridSpan w:val="6"/>
            <w:tcBorders>
              <w:top w:val="nil"/>
              <w:left w:val="nil"/>
              <w:bottom w:val="single" w:sz="4" w:space="0" w:color="BFBFBF"/>
              <w:right w:val="nil"/>
            </w:tcBorders>
          </w:tcPr>
          <w:p w14:paraId="03E1BC79"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C8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7B"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Основание погашения инвестиционных паев</w:t>
            </w:r>
          </w:p>
          <w:p w14:paraId="03E1BC7C" w14:textId="77777777" w:rsidR="00F75538" w:rsidRPr="00704B7C"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принятие заявки на погашение инвестиционных паев (с указанием номера и даты принятия заявки)</w:t>
            </w:r>
          </w:p>
          <w:p w14:paraId="03E1BC7D" w14:textId="77777777" w:rsidR="00F75538" w:rsidRPr="00704B7C"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исполнение управляющей компанией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w:t>
            </w:r>
          </w:p>
          <w:p w14:paraId="03E1BC7E" w14:textId="77777777" w:rsidR="00F75538" w:rsidRPr="00704B7C"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неисполнение владельцем инвестиционных паев, предназначенных для квалифицированных инвесторов, в срок обязанности оплатить неоплаченные части инвестиционных паев</w:t>
            </w:r>
          </w:p>
          <w:p w14:paraId="03E1BC7F" w14:textId="77777777" w:rsidR="00F75538" w:rsidRDefault="00F75538" w:rsidP="00F75538">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704B7C">
              <w:rPr>
                <w:rFonts w:ascii="Arial" w:hAnsi="Arial" w:cs="Arial"/>
                <w:bCs/>
                <w:color w:val="000000"/>
                <w:sz w:val="12"/>
                <w:szCs w:val="12"/>
              </w:rPr>
              <w:t>частичное погашение инвестиционных паев без заявления владельцем инвестиционных паев требования об их погашении</w:t>
            </w:r>
          </w:p>
          <w:p w14:paraId="03E1BC80" w14:textId="77777777" w:rsidR="00F75538" w:rsidRDefault="00F75538" w:rsidP="00F75538">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704B7C">
              <w:rPr>
                <w:rFonts w:ascii="Arial" w:hAnsi="Arial" w:cs="Arial"/>
                <w:bCs/>
                <w:color w:val="000000"/>
                <w:sz w:val="12"/>
                <w:szCs w:val="12"/>
              </w:rPr>
              <w:t>погашение инвестиционных паев закрытого паевого инвестиционного фонда в соответствии с пунктом 19.1 статьи 13.2 Федерального закона «Об инвестиционных фондах»)</w:t>
            </w:r>
          </w:p>
          <w:p w14:paraId="03E1BC81" w14:textId="77777777" w:rsidR="00CF0F3A" w:rsidRPr="00CF0F3A" w:rsidRDefault="00CF0F3A" w:rsidP="00CF0F3A">
            <w:pPr>
              <w:widowControl w:val="0"/>
              <w:numPr>
                <w:ilvl w:val="0"/>
                <w:numId w:val="91"/>
              </w:numPr>
              <w:autoSpaceDE w:val="0"/>
              <w:autoSpaceDN w:val="0"/>
              <w:adjustRightInd w:val="0"/>
              <w:spacing w:after="0"/>
              <w:ind w:left="34" w:hanging="142"/>
              <w:jc w:val="left"/>
              <w:rPr>
                <w:rFonts w:ascii="Arial" w:hAnsi="Arial" w:cs="Arial"/>
                <w:bCs/>
                <w:color w:val="000000"/>
                <w:sz w:val="12"/>
                <w:szCs w:val="12"/>
              </w:rPr>
            </w:pPr>
            <w:r w:rsidRPr="00CF0F3A">
              <w:rPr>
                <w:rFonts w:ascii="Arial" w:hAnsi="Arial" w:cs="Arial"/>
                <w:bCs/>
                <w:color w:val="000000"/>
                <w:sz w:val="12"/>
                <w:szCs w:val="12"/>
              </w:rPr>
              <w:t>погашение инвестиционных паев  в с</w:t>
            </w:r>
            <w:r w:rsidR="00044753">
              <w:rPr>
                <w:rFonts w:ascii="Arial" w:hAnsi="Arial" w:cs="Arial"/>
                <w:bCs/>
                <w:color w:val="000000"/>
                <w:sz w:val="12"/>
                <w:szCs w:val="12"/>
              </w:rPr>
              <w:t>взи с натсуплением страхового случая по договору ДСЖ; выгодоприобретатель по договору ДСЖ и платежные реквизиты для перечисления средств (Ф.И.О. получателя платежа, наименование банка, БИК, ИНН, к/с, р/с)</w:t>
            </w:r>
          </w:p>
          <w:p w14:paraId="03E1BC82" w14:textId="77777777" w:rsidR="00F75538" w:rsidRPr="00992BA6" w:rsidRDefault="00F75538" w:rsidP="00F75538">
            <w:pPr>
              <w:widowControl w:val="0"/>
              <w:numPr>
                <w:ilvl w:val="0"/>
                <w:numId w:val="91"/>
              </w:numPr>
              <w:autoSpaceDE w:val="0"/>
              <w:autoSpaceDN w:val="0"/>
              <w:adjustRightInd w:val="0"/>
              <w:spacing w:after="0"/>
              <w:ind w:left="34" w:hanging="142"/>
              <w:jc w:val="left"/>
              <w:rPr>
                <w:rFonts w:ascii="Arial" w:hAnsi="Arial" w:cs="Arial"/>
                <w:b/>
                <w:bCs/>
                <w:color w:val="000000"/>
                <w:sz w:val="12"/>
                <w:szCs w:val="12"/>
              </w:rPr>
            </w:pPr>
            <w:r w:rsidRPr="00704B7C">
              <w:rPr>
                <w:rFonts w:ascii="Tahoma" w:hAnsi="Tahoma" w:cs="Tahoma"/>
                <w:color w:val="000000"/>
                <w:sz w:val="12"/>
                <w:szCs w:val="12"/>
              </w:rPr>
              <w:t>другое</w:t>
            </w:r>
          </w:p>
        </w:tc>
        <w:tc>
          <w:tcPr>
            <w:tcW w:w="5255" w:type="dxa"/>
            <w:gridSpan w:val="6"/>
            <w:tcBorders>
              <w:top w:val="single" w:sz="4" w:space="0" w:color="BFBFBF"/>
              <w:left w:val="nil"/>
              <w:bottom w:val="single" w:sz="4" w:space="0" w:color="BFBFBF"/>
              <w:right w:val="nil"/>
            </w:tcBorders>
          </w:tcPr>
          <w:p w14:paraId="03E1BC83" w14:textId="77777777" w:rsidR="00F75538" w:rsidRPr="005C0708" w:rsidRDefault="00F75538" w:rsidP="00F75538">
            <w:pPr>
              <w:widowControl w:val="0"/>
              <w:autoSpaceDE w:val="0"/>
              <w:autoSpaceDN w:val="0"/>
              <w:adjustRightInd w:val="0"/>
              <w:spacing w:after="0"/>
              <w:ind w:left="32"/>
              <w:rPr>
                <w:rFonts w:ascii="Arial" w:hAnsi="Arial" w:cs="Arial"/>
                <w:bCs/>
                <w:color w:val="000000"/>
                <w:sz w:val="20"/>
                <w:szCs w:val="20"/>
              </w:rPr>
            </w:pPr>
          </w:p>
        </w:tc>
      </w:tr>
      <w:tr w:rsidR="00F75538" w:rsidRPr="009A1EB0" w14:paraId="03E1BC8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C8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заявки на погашение</w:t>
            </w:r>
            <w:r>
              <w:rPr>
                <w:rFonts w:ascii="Tahoma" w:hAnsi="Tahoma" w:cs="Tahoma"/>
                <w:color w:val="000000"/>
                <w:sz w:val="8"/>
                <w:szCs w:val="8"/>
              </w:rPr>
              <w:t xml:space="preserve"> </w:t>
            </w:r>
            <w:r w:rsidRPr="00E37F32">
              <w:rPr>
                <w:rFonts w:ascii="Tahoma" w:hAnsi="Tahoma" w:cs="Tahoma"/>
                <w:color w:val="000000"/>
                <w:sz w:val="12"/>
                <w:szCs w:val="8"/>
                <w:vertAlign w:val="superscript"/>
              </w:rPr>
              <w:t>1</w:t>
            </w:r>
          </w:p>
        </w:tc>
        <w:tc>
          <w:tcPr>
            <w:tcW w:w="5255" w:type="dxa"/>
            <w:gridSpan w:val="6"/>
            <w:tcBorders>
              <w:top w:val="nil"/>
              <w:left w:val="nil"/>
              <w:bottom w:val="single" w:sz="4" w:space="0" w:color="BFBFBF"/>
              <w:right w:val="nil"/>
            </w:tcBorders>
          </w:tcPr>
          <w:p w14:paraId="03E1BC86"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C8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C8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заявки на погашение</w:t>
            </w:r>
            <w:r>
              <w:rPr>
                <w:rFonts w:ascii="Tahoma" w:hAnsi="Tahoma" w:cs="Tahoma"/>
                <w:color w:val="000000"/>
                <w:sz w:val="8"/>
                <w:szCs w:val="8"/>
              </w:rPr>
              <w:t xml:space="preserve"> </w:t>
            </w:r>
            <w:r>
              <w:rPr>
                <w:rFonts w:ascii="Tahoma" w:hAnsi="Tahoma" w:cs="Tahoma"/>
                <w:color w:val="000000"/>
                <w:sz w:val="12"/>
                <w:szCs w:val="8"/>
                <w:vertAlign w:val="superscript"/>
              </w:rPr>
              <w:t>1</w:t>
            </w:r>
          </w:p>
        </w:tc>
        <w:tc>
          <w:tcPr>
            <w:tcW w:w="5255" w:type="dxa"/>
            <w:gridSpan w:val="6"/>
            <w:tcBorders>
              <w:top w:val="single" w:sz="4" w:space="0" w:color="BFBFBF"/>
              <w:left w:val="nil"/>
              <w:bottom w:val="single" w:sz="4" w:space="0" w:color="BFBFBF"/>
              <w:right w:val="nil"/>
            </w:tcBorders>
          </w:tcPr>
          <w:p w14:paraId="03E1BC89" w14:textId="77777777" w:rsidR="00F75538" w:rsidRPr="005C0708"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03E1BC8F"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C8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C8C" w14:textId="77777777" w:rsidR="00F75538" w:rsidRPr="00C20317" w:rsidRDefault="00F75538" w:rsidP="00F75538">
            <w:pPr>
              <w:widowControl w:val="0"/>
              <w:autoSpaceDE w:val="0"/>
              <w:autoSpaceDN w:val="0"/>
              <w:adjustRightInd w:val="0"/>
              <w:spacing w:after="0"/>
              <w:ind w:right="-249"/>
              <w:jc w:val="center"/>
              <w:rPr>
                <w:rFonts w:ascii="Arial" w:hAnsi="Arial" w:cs="Arial"/>
                <w:b/>
                <w:bCs/>
                <w:color w:val="000000"/>
                <w:sz w:val="20"/>
                <w:szCs w:val="20"/>
              </w:rPr>
            </w:pPr>
            <w:r w:rsidRPr="00C20317">
              <w:rPr>
                <w:rFonts w:ascii="Arial" w:hAnsi="Arial" w:cs="Arial"/>
                <w:b/>
                <w:bCs/>
                <w:color w:val="000000"/>
                <w:sz w:val="20"/>
                <w:szCs w:val="20"/>
              </w:rPr>
              <w:t>Требую осуществить погашение инвестиционных паев Фонда.</w:t>
            </w:r>
          </w:p>
          <w:p w14:paraId="03E1BC8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C8E"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C96" w14:textId="77777777" w:rsidTr="00F75538">
        <w:trPr>
          <w:gridAfter w:val="2"/>
          <w:wAfter w:w="287" w:type="dxa"/>
        </w:trPr>
        <w:tc>
          <w:tcPr>
            <w:tcW w:w="1701" w:type="dxa"/>
            <w:gridSpan w:val="2"/>
            <w:tcBorders>
              <w:top w:val="nil"/>
              <w:left w:val="nil"/>
              <w:bottom w:val="nil"/>
              <w:right w:val="nil"/>
            </w:tcBorders>
          </w:tcPr>
          <w:p w14:paraId="03E1BC9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C91"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03E1BC92"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03E1BC93" w14:textId="77777777" w:rsidR="00F75538" w:rsidRPr="00C20317" w:rsidRDefault="00F75538" w:rsidP="00257F3A">
            <w:pPr>
              <w:widowControl w:val="0"/>
              <w:autoSpaceDE w:val="0"/>
              <w:autoSpaceDN w:val="0"/>
              <w:adjustRightInd w:val="0"/>
              <w:spacing w:after="0"/>
              <w:ind w:left="-108"/>
              <w:rPr>
                <w:rFonts w:ascii="Tahoma" w:hAnsi="Tahoma" w:cs="Tahoma"/>
                <w:color w:val="000000"/>
                <w:sz w:val="16"/>
                <w:szCs w:val="16"/>
              </w:rPr>
            </w:pPr>
            <w:r w:rsidRPr="00C20317">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3E1BC94"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C9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C9C" w14:textId="77777777" w:rsidTr="00F75538">
        <w:trPr>
          <w:gridAfter w:val="2"/>
          <w:wAfter w:w="287" w:type="dxa"/>
        </w:trPr>
        <w:tc>
          <w:tcPr>
            <w:tcW w:w="1701" w:type="dxa"/>
            <w:gridSpan w:val="2"/>
            <w:tcBorders>
              <w:top w:val="nil"/>
              <w:left w:val="nil"/>
              <w:bottom w:val="nil"/>
              <w:right w:val="nil"/>
            </w:tcBorders>
          </w:tcPr>
          <w:p w14:paraId="03E1BC97"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C98" w14:textId="77777777" w:rsidR="00F75538" w:rsidRPr="00C20317"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C20317">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BC99"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C9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C9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C9D" w14:textId="77777777" w:rsidR="00F75538" w:rsidRPr="004773BE" w:rsidRDefault="00F75538" w:rsidP="00F75538">
      <w:pPr>
        <w:widowControl w:val="0"/>
        <w:autoSpaceDE w:val="0"/>
        <w:autoSpaceDN w:val="0"/>
        <w:adjustRightInd w:val="0"/>
        <w:spacing w:after="0"/>
        <w:ind w:left="709"/>
        <w:rPr>
          <w:sz w:val="16"/>
          <w:szCs w:val="16"/>
        </w:rPr>
      </w:pPr>
    </w:p>
    <w:p w14:paraId="03E1BC9E" w14:textId="77777777" w:rsidR="00F75538" w:rsidRDefault="00F75538" w:rsidP="00F75538">
      <w:pPr>
        <w:widowControl w:val="0"/>
        <w:autoSpaceDE w:val="0"/>
        <w:autoSpaceDN w:val="0"/>
        <w:adjustRightInd w:val="0"/>
        <w:spacing w:after="0" w:line="134" w:lineRule="exact"/>
        <w:ind w:left="1276"/>
      </w:pPr>
      <w:r>
        <w:t>…………………………………………………………………………………………………………………………………………….</w:t>
      </w:r>
    </w:p>
    <w:p w14:paraId="03E1BC9F" w14:textId="77777777" w:rsidR="00F75538" w:rsidRPr="00C20317" w:rsidRDefault="00F75538" w:rsidP="00F75538">
      <w:pPr>
        <w:widowControl w:val="0"/>
        <w:tabs>
          <w:tab w:val="left" w:pos="9498"/>
        </w:tabs>
        <w:autoSpaceDE w:val="0"/>
        <w:autoSpaceDN w:val="0"/>
        <w:adjustRightInd w:val="0"/>
        <w:spacing w:after="0"/>
        <w:ind w:left="1276" w:right="344"/>
        <w:rPr>
          <w:rFonts w:ascii="Tahoma" w:hAnsi="Tahoma" w:cs="Tahoma"/>
          <w:color w:val="000000"/>
          <w:sz w:val="16"/>
          <w:szCs w:val="16"/>
        </w:rPr>
      </w:pPr>
      <w:r w:rsidRPr="00C20317">
        <w:rPr>
          <w:rFonts w:ascii="Tahoma" w:hAnsi="Tahoma" w:cs="Tahoma"/>
          <w:color w:val="000000"/>
          <w:sz w:val="16"/>
          <w:szCs w:val="16"/>
          <w:vertAlign w:val="superscript"/>
        </w:rPr>
        <w:t>1</w:t>
      </w:r>
      <w:r w:rsidRPr="00C20317">
        <w:rPr>
          <w:rFonts w:ascii="Tahoma" w:hAnsi="Tahoma" w:cs="Tahoma"/>
          <w:color w:val="000000"/>
          <w:sz w:val="16"/>
          <w:szCs w:val="16"/>
        </w:rPr>
        <w:t xml:space="preserve">   указывается, если основанием является заявка на погашение инвестиционных паев.</w:t>
      </w:r>
    </w:p>
    <w:p w14:paraId="03E1BCA0" w14:textId="77777777" w:rsidR="00F75538" w:rsidRPr="00C20317" w:rsidRDefault="00F75538" w:rsidP="00F75538">
      <w:pPr>
        <w:widowControl w:val="0"/>
        <w:tabs>
          <w:tab w:val="left" w:pos="9498"/>
        </w:tabs>
        <w:autoSpaceDE w:val="0"/>
        <w:autoSpaceDN w:val="0"/>
        <w:adjustRightInd w:val="0"/>
        <w:spacing w:after="0"/>
        <w:ind w:left="1276" w:right="344"/>
        <w:rPr>
          <w:rFonts w:ascii="Tahoma" w:hAnsi="Tahoma" w:cs="Tahoma"/>
          <w:color w:val="000000"/>
          <w:sz w:val="16"/>
          <w:szCs w:val="16"/>
        </w:rPr>
      </w:pPr>
      <w:r w:rsidRPr="00C20317">
        <w:rPr>
          <w:rFonts w:ascii="Tahoma" w:hAnsi="Tahoma" w:cs="Tahoma"/>
          <w:color w:val="000000"/>
          <w:sz w:val="16"/>
          <w:szCs w:val="16"/>
          <w:vertAlign w:val="superscript"/>
        </w:rPr>
        <w:t>2</w:t>
      </w:r>
      <w:r w:rsidRPr="00C20317">
        <w:rPr>
          <w:rFonts w:ascii="Tahoma" w:hAnsi="Tahoma" w:cs="Tahoma"/>
          <w:color w:val="000000"/>
          <w:sz w:val="16"/>
          <w:szCs w:val="16"/>
        </w:rPr>
        <w:t xml:space="preserve">   указывается</w:t>
      </w:r>
      <w:r>
        <w:rPr>
          <w:rFonts w:ascii="Tahoma" w:hAnsi="Tahoma" w:cs="Tahoma"/>
          <w:color w:val="000000"/>
          <w:sz w:val="16"/>
          <w:szCs w:val="16"/>
        </w:rPr>
        <w:t xml:space="preserve"> в</w:t>
      </w:r>
      <w:r w:rsidRPr="00C20317">
        <w:rPr>
          <w:rFonts w:ascii="Tahoma" w:hAnsi="Tahoma" w:cs="Tahoma"/>
          <w:color w:val="000000"/>
          <w:sz w:val="16"/>
          <w:szCs w:val="16"/>
        </w:rPr>
        <w:t xml:space="preserve"> случае погашения инвестиционных паев, предназначенных для квалифицированных инвесторов, в результате исполнения Управляющей компанией Фонда обязанности по погашению инвестиционных паев, предназначенных для квалифицированных инвесторов, выданных лицу, не являющемуся квалифицированным инвестором.</w:t>
      </w:r>
    </w:p>
    <w:p w14:paraId="03E1BCA1" w14:textId="77777777" w:rsidR="00F75538" w:rsidRDefault="00F75538" w:rsidP="00F75538">
      <w:pPr>
        <w:widowControl w:val="0"/>
        <w:autoSpaceDE w:val="0"/>
        <w:autoSpaceDN w:val="0"/>
        <w:adjustRightInd w:val="0"/>
        <w:spacing w:after="0" w:line="134" w:lineRule="exact"/>
        <w:ind w:left="1653" w:right="786"/>
        <w:sectPr w:rsidR="00F75538" w:rsidSect="00257F3A">
          <w:pgSz w:w="11900" w:h="16840"/>
          <w:pgMar w:top="680" w:right="244" w:bottom="261" w:left="238" w:header="0" w:footer="0" w:gutter="0"/>
          <w:cols w:space="720"/>
          <w:noEndnote/>
          <w:docGrid w:linePitch="299"/>
        </w:sectPr>
      </w:pPr>
    </w:p>
    <w:p w14:paraId="03E1BCA2"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CA3"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1" w:name="Приложение_32"/>
      <w:bookmarkEnd w:id="161"/>
      <w:r w:rsidRPr="00F4780E">
        <w:rPr>
          <w:rFonts w:ascii="Tahoma" w:hAnsi="Tahoma" w:cs="Tahoma"/>
          <w:color w:val="000000"/>
          <w:sz w:val="16"/>
          <w:szCs w:val="16"/>
        </w:rPr>
        <w:t xml:space="preserve">Приложение № </w:t>
      </w:r>
      <w:r>
        <w:rPr>
          <w:rFonts w:ascii="Tahoma" w:hAnsi="Tahoma" w:cs="Tahoma"/>
          <w:color w:val="000000"/>
          <w:sz w:val="16"/>
          <w:szCs w:val="16"/>
        </w:rPr>
        <w:t>32</w:t>
      </w:r>
      <w:r w:rsidRPr="00F4780E">
        <w:rPr>
          <w:rFonts w:ascii="Tahoma" w:hAnsi="Tahoma" w:cs="Tahoma"/>
          <w:color w:val="000000"/>
          <w:sz w:val="16"/>
          <w:szCs w:val="16"/>
        </w:rPr>
        <w:t xml:space="preserve"> к ПВР</w:t>
      </w:r>
    </w:p>
    <w:p w14:paraId="03E1BCA4" w14:textId="77777777" w:rsidR="00F75538" w:rsidRPr="0015196C" w:rsidRDefault="00F75538" w:rsidP="00724287">
      <w:pPr>
        <w:pStyle w:val="2"/>
        <w:ind w:left="567"/>
        <w:jc w:val="center"/>
        <w:rPr>
          <w:rFonts w:ascii="Arial" w:hAnsi="Arial" w:cs="Arial"/>
          <w:color w:val="auto"/>
          <w:sz w:val="20"/>
        </w:rPr>
      </w:pPr>
      <w:bookmarkStart w:id="162" w:name="_Toc210206900"/>
      <w:r w:rsidRPr="00146EDF">
        <w:rPr>
          <w:rFonts w:ascii="Arial" w:hAnsi="Arial" w:cs="Arial"/>
          <w:color w:val="auto"/>
          <w:sz w:val="20"/>
        </w:rPr>
        <w:t>Распоряжение управляющей компании о дроблении инвестиционных паев</w:t>
      </w:r>
      <w:bookmarkEnd w:id="162"/>
    </w:p>
    <w:p w14:paraId="03E1BCA5" w14:textId="77777777" w:rsidR="00F75538" w:rsidRPr="00146EDF" w:rsidRDefault="00F75538" w:rsidP="00F75538">
      <w:pPr>
        <w:spacing w:after="0"/>
        <w:jc w:val="center"/>
        <w:rPr>
          <w:lang w:val="en-US"/>
        </w:rPr>
      </w:pPr>
      <w:r>
        <w:rPr>
          <w:lang w:val="en-US"/>
        </w:rPr>
        <w:t>№____________</w:t>
      </w:r>
    </w:p>
    <w:p w14:paraId="03E1BCA6"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849"/>
        <w:gridCol w:w="710"/>
        <w:gridCol w:w="140"/>
        <w:gridCol w:w="993"/>
        <w:gridCol w:w="994"/>
        <w:gridCol w:w="141"/>
        <w:gridCol w:w="569"/>
        <w:gridCol w:w="142"/>
        <w:gridCol w:w="282"/>
        <w:gridCol w:w="1417"/>
        <w:gridCol w:w="1278"/>
        <w:gridCol w:w="1927"/>
        <w:gridCol w:w="200"/>
        <w:gridCol w:w="11"/>
        <w:gridCol w:w="128"/>
        <w:gridCol w:w="12"/>
        <w:gridCol w:w="147"/>
      </w:tblGrid>
      <w:tr w:rsidR="00F75538" w:rsidRPr="009A1EB0" w14:paraId="03E1BCAA" w14:textId="77777777" w:rsidTr="00F75538">
        <w:trPr>
          <w:gridBefore w:val="1"/>
          <w:wBefore w:w="142" w:type="dxa"/>
        </w:trPr>
        <w:tc>
          <w:tcPr>
            <w:tcW w:w="3686" w:type="dxa"/>
            <w:gridSpan w:val="5"/>
            <w:tcBorders>
              <w:top w:val="nil"/>
              <w:left w:val="nil"/>
              <w:bottom w:val="nil"/>
              <w:right w:val="nil"/>
            </w:tcBorders>
          </w:tcPr>
          <w:p w14:paraId="03E1BCA7" w14:textId="77777777" w:rsidR="00F75538" w:rsidRDefault="00F75538" w:rsidP="0072428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CA8"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2"/>
            <w:tcBorders>
              <w:top w:val="nil"/>
              <w:left w:val="nil"/>
              <w:bottom w:val="nil"/>
              <w:right w:val="nil"/>
            </w:tcBorders>
          </w:tcPr>
          <w:p w14:paraId="03E1BCA9"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CAD" w14:textId="77777777" w:rsidTr="00F75538">
        <w:trPr>
          <w:gridAfter w:val="4"/>
          <w:wAfter w:w="298" w:type="dxa"/>
          <w:trHeight w:val="122"/>
        </w:trPr>
        <w:tc>
          <w:tcPr>
            <w:tcW w:w="4538" w:type="dxa"/>
            <w:gridSpan w:val="8"/>
            <w:tcBorders>
              <w:top w:val="nil"/>
              <w:left w:val="nil"/>
              <w:bottom w:val="nil"/>
              <w:right w:val="nil"/>
            </w:tcBorders>
          </w:tcPr>
          <w:p w14:paraId="03E1BCAB"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CAC"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CB1"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CAE"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03E1BCAF"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8"/>
            <w:tcBorders>
              <w:top w:val="nil"/>
              <w:left w:val="nil"/>
              <w:bottom w:val="single" w:sz="4" w:space="0" w:color="BFBFBF"/>
              <w:right w:val="nil"/>
            </w:tcBorders>
          </w:tcPr>
          <w:p w14:paraId="03E1BCB0" w14:textId="77777777" w:rsidR="00F75538" w:rsidRPr="00921632"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8B70E3" w:rsidRPr="009A1EB0" w14:paraId="03E1BCB4" w14:textId="77777777" w:rsidTr="00306701">
        <w:trPr>
          <w:gridBefore w:val="1"/>
          <w:gridAfter w:val="1"/>
          <w:wBefore w:w="142" w:type="dxa"/>
          <w:wAfter w:w="147" w:type="dxa"/>
        </w:trPr>
        <w:tc>
          <w:tcPr>
            <w:tcW w:w="4538" w:type="dxa"/>
            <w:gridSpan w:val="8"/>
            <w:tcBorders>
              <w:top w:val="nil"/>
              <w:left w:val="nil"/>
              <w:bottom w:val="single" w:sz="4" w:space="0" w:color="BFBFBF"/>
              <w:right w:val="nil"/>
            </w:tcBorders>
          </w:tcPr>
          <w:p w14:paraId="03E1BCB2" w14:textId="77777777" w:rsidR="008B70E3" w:rsidRDefault="008B70E3" w:rsidP="00306701">
            <w:pPr>
              <w:widowControl w:val="0"/>
              <w:autoSpaceDE w:val="0"/>
              <w:autoSpaceDN w:val="0"/>
              <w:adjustRightInd w:val="0"/>
              <w:spacing w:after="0" w:line="316" w:lineRule="exact"/>
              <w:ind w:left="-108"/>
              <w:jc w:val="right"/>
              <w:rPr>
                <w:rFonts w:ascii="Arial" w:hAnsi="Arial" w:cs="Arial"/>
                <w:b/>
                <w:bCs/>
                <w:color w:val="000000"/>
                <w:sz w:val="12"/>
                <w:szCs w:val="12"/>
              </w:rPr>
            </w:pPr>
            <w:r w:rsidRPr="008B70E3">
              <w:rPr>
                <w:rFonts w:ascii="Arial" w:hAnsi="Arial" w:cs="Arial"/>
                <w:b/>
                <w:bCs/>
                <w:color w:val="000000"/>
                <w:sz w:val="14"/>
                <w:szCs w:val="12"/>
              </w:rPr>
              <w:t>Регистрационный номер правил доверительного управления Фонда</w:t>
            </w:r>
          </w:p>
        </w:tc>
        <w:tc>
          <w:tcPr>
            <w:tcW w:w="5255" w:type="dxa"/>
            <w:gridSpan w:val="8"/>
            <w:tcBorders>
              <w:top w:val="nil"/>
              <w:left w:val="nil"/>
              <w:bottom w:val="single" w:sz="4" w:space="0" w:color="BFBFBF"/>
              <w:right w:val="nil"/>
            </w:tcBorders>
          </w:tcPr>
          <w:p w14:paraId="03E1BCB3" w14:textId="77777777" w:rsidR="008B70E3" w:rsidRPr="00921632" w:rsidRDefault="008B70E3"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CB7"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CB5"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8"/>
            <w:tcBorders>
              <w:top w:val="nil"/>
              <w:left w:val="nil"/>
              <w:bottom w:val="single" w:sz="4" w:space="0" w:color="BFBFBF"/>
              <w:right w:val="nil"/>
            </w:tcBorders>
          </w:tcPr>
          <w:p w14:paraId="03E1BCB6" w14:textId="77777777" w:rsidR="00F75538" w:rsidRPr="00921632"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CB9"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CB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CBB"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CB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BCBE"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CB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8"/>
            <w:tcBorders>
              <w:top w:val="nil"/>
              <w:left w:val="nil"/>
              <w:bottom w:val="single" w:sz="4" w:space="0" w:color="BFBFBF"/>
              <w:right w:val="nil"/>
            </w:tcBorders>
          </w:tcPr>
          <w:p w14:paraId="03E1BCBD" w14:textId="77777777" w:rsidR="00F75538" w:rsidRPr="00921632"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CC3" w14:textId="77777777" w:rsidTr="00F75538">
        <w:trPr>
          <w:gridBefore w:val="1"/>
          <w:gridAfter w:val="1"/>
          <w:wBefore w:w="142" w:type="dxa"/>
          <w:wAfter w:w="147" w:type="dxa"/>
          <w:trHeight w:val="393"/>
        </w:trPr>
        <w:tc>
          <w:tcPr>
            <w:tcW w:w="4538" w:type="dxa"/>
            <w:gridSpan w:val="8"/>
            <w:tcBorders>
              <w:top w:val="single" w:sz="4" w:space="0" w:color="BFBFBF"/>
              <w:left w:val="nil"/>
              <w:bottom w:val="single" w:sz="4" w:space="0" w:color="BFBFBF"/>
              <w:right w:val="nil"/>
            </w:tcBorders>
            <w:vAlign w:val="bottom"/>
          </w:tcPr>
          <w:p w14:paraId="03E1BCBF"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CC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CC1"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8"/>
            <w:tcBorders>
              <w:top w:val="single" w:sz="4" w:space="0" w:color="BFBFBF"/>
              <w:left w:val="nil"/>
              <w:bottom w:val="single" w:sz="4" w:space="0" w:color="BFBFBF"/>
              <w:right w:val="nil"/>
            </w:tcBorders>
          </w:tcPr>
          <w:p w14:paraId="03E1BCC2" w14:textId="77777777" w:rsidR="00F75538" w:rsidRPr="00921632"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BCC7"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CC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CC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CC6" w14:textId="77777777" w:rsidR="00F75538" w:rsidRPr="00921632"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CC9"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CC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CCB" w14:textId="77777777" w:rsidTr="00F75538">
        <w:trPr>
          <w:gridBefore w:val="1"/>
          <w:gridAfter w:val="1"/>
          <w:wBefore w:w="142" w:type="dxa"/>
          <w:wAfter w:w="147" w:type="dxa"/>
        </w:trPr>
        <w:tc>
          <w:tcPr>
            <w:tcW w:w="9793" w:type="dxa"/>
            <w:gridSpan w:val="16"/>
            <w:tcBorders>
              <w:top w:val="nil"/>
              <w:left w:val="nil"/>
              <w:bottom w:val="single" w:sz="4" w:space="0" w:color="808080"/>
              <w:right w:val="nil"/>
            </w:tcBorders>
            <w:shd w:val="clear" w:color="auto" w:fill="BFBFBF"/>
          </w:tcPr>
          <w:p w14:paraId="03E1BCC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CCE" w14:textId="77777777" w:rsidTr="00F75538">
        <w:trPr>
          <w:gridBefore w:val="1"/>
          <w:gridAfter w:val="1"/>
          <w:wBefore w:w="142" w:type="dxa"/>
          <w:wAfter w:w="147" w:type="dxa"/>
        </w:trPr>
        <w:tc>
          <w:tcPr>
            <w:tcW w:w="4538" w:type="dxa"/>
            <w:gridSpan w:val="8"/>
            <w:tcBorders>
              <w:top w:val="single" w:sz="4" w:space="0" w:color="808080"/>
              <w:left w:val="nil"/>
              <w:bottom w:val="single" w:sz="4" w:space="0" w:color="BFBFBF"/>
              <w:right w:val="nil"/>
            </w:tcBorders>
          </w:tcPr>
          <w:p w14:paraId="03E1BCC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8"/>
            <w:tcBorders>
              <w:top w:val="single" w:sz="4" w:space="0" w:color="808080"/>
              <w:left w:val="nil"/>
              <w:bottom w:val="single" w:sz="4" w:space="0" w:color="BFBFBF"/>
              <w:right w:val="nil"/>
            </w:tcBorders>
          </w:tcPr>
          <w:p w14:paraId="03E1BCCD" w14:textId="77777777" w:rsidR="00F75538" w:rsidRPr="00921632"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CD2"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CC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CD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8"/>
            <w:tcBorders>
              <w:top w:val="single" w:sz="4" w:space="0" w:color="BFBFBF"/>
              <w:left w:val="nil"/>
              <w:bottom w:val="single" w:sz="4" w:space="0" w:color="BFBFBF"/>
              <w:right w:val="nil"/>
            </w:tcBorders>
          </w:tcPr>
          <w:p w14:paraId="03E1BCD1" w14:textId="77777777" w:rsidR="00F75538" w:rsidRPr="00921632"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CD6" w14:textId="77777777" w:rsidTr="00F75538">
        <w:trPr>
          <w:gridBefore w:val="1"/>
          <w:gridAfter w:val="1"/>
          <w:wBefore w:w="142" w:type="dxa"/>
          <w:wAfter w:w="147" w:type="dxa"/>
        </w:trPr>
        <w:tc>
          <w:tcPr>
            <w:tcW w:w="4538" w:type="dxa"/>
            <w:gridSpan w:val="8"/>
            <w:tcBorders>
              <w:top w:val="single" w:sz="4" w:space="0" w:color="BFBFBF"/>
              <w:left w:val="nil"/>
              <w:bottom w:val="single" w:sz="4" w:space="0" w:color="BFBFBF"/>
              <w:right w:val="nil"/>
            </w:tcBorders>
          </w:tcPr>
          <w:p w14:paraId="03E1BCD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CD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8"/>
            <w:tcBorders>
              <w:top w:val="single" w:sz="4" w:space="0" w:color="BFBFBF"/>
              <w:left w:val="nil"/>
              <w:bottom w:val="single" w:sz="4" w:space="0" w:color="BFBFBF"/>
              <w:right w:val="nil"/>
            </w:tcBorders>
          </w:tcPr>
          <w:p w14:paraId="03E1BCD5" w14:textId="77777777" w:rsidR="00F75538" w:rsidRPr="00921632"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CD8" w14:textId="77777777" w:rsidTr="00F75538">
        <w:trPr>
          <w:gridBefore w:val="1"/>
          <w:gridAfter w:val="1"/>
          <w:wBefore w:w="142" w:type="dxa"/>
          <w:wAfter w:w="147" w:type="dxa"/>
          <w:trHeight w:val="40"/>
        </w:trPr>
        <w:tc>
          <w:tcPr>
            <w:tcW w:w="9793" w:type="dxa"/>
            <w:gridSpan w:val="16"/>
            <w:tcBorders>
              <w:top w:val="single" w:sz="4" w:space="0" w:color="BFBFBF"/>
              <w:left w:val="nil"/>
              <w:bottom w:val="nil"/>
              <w:right w:val="nil"/>
            </w:tcBorders>
          </w:tcPr>
          <w:p w14:paraId="03E1BCD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CDA"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CD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03E1BCDD"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CD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Коэффициент дробления инвестиционных паев</w:t>
            </w:r>
          </w:p>
        </w:tc>
        <w:tc>
          <w:tcPr>
            <w:tcW w:w="5255" w:type="dxa"/>
            <w:gridSpan w:val="8"/>
            <w:tcBorders>
              <w:top w:val="nil"/>
              <w:left w:val="nil"/>
              <w:bottom w:val="single" w:sz="4" w:space="0" w:color="BFBFBF"/>
              <w:right w:val="nil"/>
            </w:tcBorders>
          </w:tcPr>
          <w:p w14:paraId="03E1BCDC" w14:textId="77777777" w:rsidR="00F75538" w:rsidRPr="00921632"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CE0" w14:textId="77777777" w:rsidTr="00F75538">
        <w:trPr>
          <w:gridBefore w:val="1"/>
          <w:gridAfter w:val="1"/>
          <w:wBefore w:w="142" w:type="dxa"/>
          <w:wAfter w:w="147" w:type="dxa"/>
        </w:trPr>
        <w:tc>
          <w:tcPr>
            <w:tcW w:w="4538" w:type="dxa"/>
            <w:gridSpan w:val="8"/>
            <w:tcBorders>
              <w:top w:val="nil"/>
              <w:left w:val="nil"/>
              <w:bottom w:val="single" w:sz="4" w:space="0" w:color="BFBFBF"/>
              <w:right w:val="nil"/>
            </w:tcBorders>
          </w:tcPr>
          <w:p w14:paraId="03E1BCDE" w14:textId="77777777" w:rsidR="00F75538" w:rsidRPr="009A1EB0" w:rsidRDefault="00F75538" w:rsidP="008B70E3">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проведения дробления</w:t>
            </w:r>
          </w:p>
        </w:tc>
        <w:tc>
          <w:tcPr>
            <w:tcW w:w="5255" w:type="dxa"/>
            <w:gridSpan w:val="8"/>
            <w:tcBorders>
              <w:top w:val="nil"/>
              <w:left w:val="nil"/>
              <w:bottom w:val="single" w:sz="4" w:space="0" w:color="BFBFBF"/>
              <w:right w:val="nil"/>
            </w:tcBorders>
          </w:tcPr>
          <w:p w14:paraId="03E1BCDF" w14:textId="77777777" w:rsidR="00F75538" w:rsidRPr="00921632"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CE6" w14:textId="77777777" w:rsidTr="00F75538">
        <w:trPr>
          <w:gridBefore w:val="1"/>
          <w:gridAfter w:val="1"/>
          <w:wBefore w:w="142" w:type="dxa"/>
          <w:wAfter w:w="147" w:type="dxa"/>
          <w:trHeight w:val="393"/>
        </w:trPr>
        <w:tc>
          <w:tcPr>
            <w:tcW w:w="9793" w:type="dxa"/>
            <w:gridSpan w:val="16"/>
            <w:tcBorders>
              <w:top w:val="single" w:sz="4" w:space="0" w:color="BFBFBF"/>
              <w:left w:val="nil"/>
              <w:bottom w:val="nil"/>
              <w:right w:val="nil"/>
            </w:tcBorders>
            <w:vAlign w:val="bottom"/>
          </w:tcPr>
          <w:p w14:paraId="03E1BCE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CE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CE3" w14:textId="77777777" w:rsidR="00F75538" w:rsidRPr="00BD2A76" w:rsidRDefault="00F75538" w:rsidP="00F75538">
            <w:pPr>
              <w:widowControl w:val="0"/>
              <w:autoSpaceDE w:val="0"/>
              <w:autoSpaceDN w:val="0"/>
              <w:adjustRightInd w:val="0"/>
              <w:spacing w:after="0"/>
              <w:ind w:left="-108" w:right="-96"/>
              <w:rPr>
                <w:rFonts w:ascii="Arial" w:hAnsi="Arial" w:cs="Arial"/>
                <w:b/>
                <w:bCs/>
                <w:color w:val="000000"/>
                <w:sz w:val="20"/>
                <w:szCs w:val="20"/>
              </w:rPr>
            </w:pPr>
            <w:r w:rsidRPr="00BD2A76">
              <w:rPr>
                <w:rFonts w:ascii="Arial" w:hAnsi="Arial" w:cs="Arial"/>
                <w:b/>
                <w:bCs/>
                <w:color w:val="000000"/>
                <w:sz w:val="20"/>
                <w:szCs w:val="20"/>
              </w:rPr>
              <w:t>Требую провести дробление инвестиционных паев по всем лицевым счетам зарегистрированных лиц и по счет</w:t>
            </w:r>
            <w:r w:rsidR="008B70E3">
              <w:rPr>
                <w:rFonts w:ascii="Arial" w:hAnsi="Arial" w:cs="Arial"/>
                <w:b/>
                <w:bCs/>
                <w:color w:val="000000"/>
                <w:sz w:val="20"/>
                <w:szCs w:val="20"/>
              </w:rPr>
              <w:t>у</w:t>
            </w:r>
            <w:r w:rsidRPr="00BD2A76">
              <w:rPr>
                <w:rFonts w:ascii="Arial" w:hAnsi="Arial" w:cs="Arial"/>
                <w:b/>
                <w:bCs/>
                <w:color w:val="000000"/>
                <w:sz w:val="20"/>
                <w:szCs w:val="20"/>
              </w:rPr>
              <w:t xml:space="preserve">  неустановленн</w:t>
            </w:r>
            <w:r w:rsidR="008B70E3">
              <w:rPr>
                <w:rFonts w:ascii="Arial" w:hAnsi="Arial" w:cs="Arial"/>
                <w:b/>
                <w:bCs/>
                <w:color w:val="000000"/>
                <w:sz w:val="20"/>
                <w:szCs w:val="20"/>
              </w:rPr>
              <w:t>ых</w:t>
            </w:r>
            <w:r w:rsidRPr="00BD2A76">
              <w:rPr>
                <w:rFonts w:ascii="Arial" w:hAnsi="Arial" w:cs="Arial"/>
                <w:b/>
                <w:bCs/>
                <w:color w:val="000000"/>
                <w:sz w:val="20"/>
                <w:szCs w:val="20"/>
              </w:rPr>
              <w:t xml:space="preserve"> лиц в реестре владельцев инвестиционных паев Фонда.</w:t>
            </w:r>
          </w:p>
          <w:p w14:paraId="03E1BCE4" w14:textId="77777777" w:rsidR="00F75538" w:rsidRPr="00BD2A76" w:rsidRDefault="00F75538" w:rsidP="00F75538">
            <w:pPr>
              <w:widowControl w:val="0"/>
              <w:autoSpaceDE w:val="0"/>
              <w:autoSpaceDN w:val="0"/>
              <w:adjustRightInd w:val="0"/>
              <w:spacing w:after="0"/>
              <w:ind w:right="-248"/>
              <w:rPr>
                <w:rFonts w:ascii="Arial" w:hAnsi="Arial" w:cs="Arial"/>
                <w:b/>
                <w:bCs/>
                <w:color w:val="000000"/>
                <w:sz w:val="20"/>
                <w:szCs w:val="20"/>
              </w:rPr>
            </w:pPr>
          </w:p>
          <w:p w14:paraId="03E1BCE5"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CE8" w14:textId="77777777" w:rsidTr="00F75538">
        <w:trPr>
          <w:gridBefore w:val="1"/>
          <w:gridAfter w:val="1"/>
          <w:wBefore w:w="142" w:type="dxa"/>
          <w:wAfter w:w="147" w:type="dxa"/>
        </w:trPr>
        <w:tc>
          <w:tcPr>
            <w:tcW w:w="9793" w:type="dxa"/>
            <w:gridSpan w:val="16"/>
            <w:tcBorders>
              <w:top w:val="nil"/>
              <w:left w:val="nil"/>
              <w:bottom w:val="nil"/>
              <w:right w:val="nil"/>
            </w:tcBorders>
            <w:shd w:val="clear" w:color="auto" w:fill="BFBFBF"/>
          </w:tcPr>
          <w:p w14:paraId="03E1BCE7"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Для закрытого паевого фонда. Требую провести дробление инвестиционных паев также:</w:t>
            </w:r>
          </w:p>
        </w:tc>
      </w:tr>
      <w:tr w:rsidR="00F75538" w:rsidRPr="009A1EB0" w14:paraId="03E1BCEB" w14:textId="77777777" w:rsidTr="00F75538">
        <w:trPr>
          <w:gridBefore w:val="1"/>
          <w:gridAfter w:val="5"/>
          <w:wBefore w:w="142" w:type="dxa"/>
          <w:wAfter w:w="498" w:type="dxa"/>
        </w:trPr>
        <w:tc>
          <w:tcPr>
            <w:tcW w:w="4538" w:type="dxa"/>
            <w:gridSpan w:val="8"/>
            <w:tcBorders>
              <w:top w:val="single" w:sz="4" w:space="0" w:color="BFBFBF"/>
              <w:left w:val="nil"/>
              <w:bottom w:val="nil"/>
              <w:right w:val="nil"/>
            </w:tcBorders>
          </w:tcPr>
          <w:p w14:paraId="03E1BCE9" w14:textId="77777777" w:rsidR="00F75538" w:rsidRPr="009A1EB0" w:rsidRDefault="00F75538" w:rsidP="00F75538">
            <w:pPr>
              <w:widowControl w:val="0"/>
              <w:autoSpaceDE w:val="0"/>
              <w:autoSpaceDN w:val="0"/>
              <w:adjustRightInd w:val="0"/>
              <w:spacing w:before="120" w:after="0" w:line="134" w:lineRule="exact"/>
              <w:ind w:left="34" w:right="33"/>
              <w:jc w:val="right"/>
              <w:rPr>
                <w:rFonts w:ascii="Arial" w:hAnsi="Arial" w:cs="Arial"/>
                <w:b/>
                <w:bCs/>
                <w:color w:val="000000"/>
                <w:sz w:val="12"/>
                <w:szCs w:val="12"/>
              </w:rPr>
            </w:pPr>
            <w:r>
              <w:rPr>
                <w:rFonts w:ascii="Arial" w:hAnsi="Arial" w:cs="Arial"/>
                <w:b/>
                <w:bCs/>
                <w:color w:val="000000"/>
                <w:sz w:val="12"/>
                <w:szCs w:val="12"/>
              </w:rPr>
              <w:t>по счету «дополнительные инвестиционные паи»</w:t>
            </w:r>
          </w:p>
        </w:tc>
        <w:tc>
          <w:tcPr>
            <w:tcW w:w="4904" w:type="dxa"/>
            <w:gridSpan w:val="4"/>
            <w:tcBorders>
              <w:top w:val="single" w:sz="4" w:space="0" w:color="BFBFBF"/>
              <w:left w:val="nil"/>
              <w:bottom w:val="nil"/>
              <w:right w:val="nil"/>
            </w:tcBorders>
          </w:tcPr>
          <w:p w14:paraId="03E1BCEA" w14:textId="77777777" w:rsidR="00F75538" w:rsidRPr="00921632" w:rsidRDefault="00F75538" w:rsidP="00F75538">
            <w:pPr>
              <w:widowControl w:val="0"/>
              <w:autoSpaceDE w:val="0"/>
              <w:autoSpaceDN w:val="0"/>
              <w:adjustRightInd w:val="0"/>
              <w:spacing w:before="120" w:after="0"/>
              <w:ind w:left="34"/>
              <w:jc w:val="center"/>
              <w:rPr>
                <w:rFonts w:ascii="Arial" w:hAnsi="Arial" w:cs="Arial"/>
                <w:b/>
                <w:bCs/>
                <w:color w:val="000000"/>
                <w:sz w:val="20"/>
                <w:szCs w:val="20"/>
              </w:rPr>
            </w:pPr>
          </w:p>
        </w:tc>
      </w:tr>
      <w:tr w:rsidR="00F75538" w:rsidRPr="009A1EB0" w14:paraId="03E1BCF2" w14:textId="77777777" w:rsidTr="00F75538">
        <w:trPr>
          <w:gridBefore w:val="1"/>
          <w:gridAfter w:val="2"/>
          <w:wBefore w:w="142" w:type="dxa"/>
          <w:wAfter w:w="159" w:type="dxa"/>
        </w:trPr>
        <w:tc>
          <w:tcPr>
            <w:tcW w:w="849" w:type="dxa"/>
            <w:tcBorders>
              <w:top w:val="nil"/>
              <w:left w:val="nil"/>
              <w:bottom w:val="single" w:sz="4" w:space="0" w:color="BFBFBF"/>
              <w:right w:val="nil"/>
            </w:tcBorders>
          </w:tcPr>
          <w:p w14:paraId="03E1BCEC" w14:textId="77777777" w:rsidR="00F75538" w:rsidRPr="00B8786F" w:rsidRDefault="00F75538" w:rsidP="00F75538">
            <w:pPr>
              <w:widowControl w:val="0"/>
              <w:autoSpaceDE w:val="0"/>
              <w:autoSpaceDN w:val="0"/>
              <w:adjustRightInd w:val="0"/>
              <w:spacing w:after="0" w:line="134" w:lineRule="exact"/>
              <w:ind w:left="32"/>
              <w:rPr>
                <w:rFonts w:ascii="Tahoma" w:hAnsi="Tahoma" w:cs="Tahoma"/>
                <w:b/>
                <w:bCs/>
                <w:color w:val="000000"/>
                <w:sz w:val="10"/>
                <w:szCs w:val="10"/>
              </w:rPr>
            </w:pPr>
          </w:p>
        </w:tc>
        <w:tc>
          <w:tcPr>
            <w:tcW w:w="850" w:type="dxa"/>
            <w:gridSpan w:val="2"/>
            <w:tcBorders>
              <w:top w:val="nil"/>
              <w:left w:val="nil"/>
              <w:bottom w:val="single" w:sz="4" w:space="0" w:color="BFBFBF"/>
              <w:right w:val="nil"/>
            </w:tcBorders>
          </w:tcPr>
          <w:p w14:paraId="03E1BCED" w14:textId="77777777" w:rsidR="00F75538" w:rsidRPr="00B8786F" w:rsidRDefault="00F75538" w:rsidP="00F75538">
            <w:pPr>
              <w:widowControl w:val="0"/>
              <w:autoSpaceDE w:val="0"/>
              <w:autoSpaceDN w:val="0"/>
              <w:adjustRightInd w:val="0"/>
              <w:spacing w:after="0" w:line="134" w:lineRule="exact"/>
              <w:ind w:left="32"/>
              <w:rPr>
                <w:rFonts w:ascii="Tahoma" w:hAnsi="Tahoma" w:cs="Tahoma"/>
                <w:b/>
                <w:bCs/>
                <w:color w:val="000000"/>
                <w:sz w:val="10"/>
                <w:szCs w:val="10"/>
              </w:rPr>
            </w:pPr>
          </w:p>
        </w:tc>
        <w:tc>
          <w:tcPr>
            <w:tcW w:w="993" w:type="dxa"/>
            <w:tcBorders>
              <w:top w:val="nil"/>
              <w:left w:val="nil"/>
              <w:bottom w:val="single" w:sz="4" w:space="0" w:color="BFBFBF"/>
              <w:right w:val="nil"/>
            </w:tcBorders>
          </w:tcPr>
          <w:p w14:paraId="03E1BCEE" w14:textId="77777777" w:rsidR="00F75538" w:rsidRPr="00CC34FC" w:rsidRDefault="00F75538" w:rsidP="00F75538">
            <w:pPr>
              <w:widowControl w:val="0"/>
              <w:autoSpaceDE w:val="0"/>
              <w:autoSpaceDN w:val="0"/>
              <w:adjustRightInd w:val="0"/>
              <w:spacing w:after="0" w:line="134" w:lineRule="exact"/>
              <w:ind w:left="-14"/>
              <w:jc w:val="right"/>
              <w:rPr>
                <w:rFonts w:ascii="Tahoma" w:hAnsi="Tahoma" w:cs="Tahoma"/>
                <w:b/>
                <w:bCs/>
                <w:color w:val="000000"/>
                <w:sz w:val="10"/>
                <w:szCs w:val="10"/>
              </w:rPr>
            </w:pPr>
          </w:p>
        </w:tc>
        <w:tc>
          <w:tcPr>
            <w:tcW w:w="1135" w:type="dxa"/>
            <w:gridSpan w:val="2"/>
            <w:tcBorders>
              <w:top w:val="nil"/>
              <w:left w:val="nil"/>
              <w:bottom w:val="single" w:sz="4" w:space="0" w:color="BFBFBF"/>
              <w:right w:val="nil"/>
            </w:tcBorders>
          </w:tcPr>
          <w:p w14:paraId="03E1BCEF" w14:textId="77777777" w:rsidR="00F75538" w:rsidRPr="00CC34FC" w:rsidRDefault="00F75538" w:rsidP="00F75538">
            <w:pPr>
              <w:widowControl w:val="0"/>
              <w:autoSpaceDE w:val="0"/>
              <w:autoSpaceDN w:val="0"/>
              <w:adjustRightInd w:val="0"/>
              <w:spacing w:after="0" w:line="134" w:lineRule="exact"/>
              <w:ind w:left="-108"/>
              <w:jc w:val="right"/>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нет</w:t>
            </w:r>
          </w:p>
        </w:tc>
        <w:tc>
          <w:tcPr>
            <w:tcW w:w="711" w:type="dxa"/>
            <w:gridSpan w:val="2"/>
            <w:tcBorders>
              <w:top w:val="nil"/>
              <w:left w:val="nil"/>
              <w:bottom w:val="single" w:sz="4" w:space="0" w:color="BFBFBF"/>
              <w:right w:val="nil"/>
            </w:tcBorders>
          </w:tcPr>
          <w:p w14:paraId="03E1BCF0" w14:textId="77777777" w:rsidR="00F75538" w:rsidRPr="00CC34FC" w:rsidRDefault="00F75538" w:rsidP="00F75538">
            <w:pPr>
              <w:widowControl w:val="0"/>
              <w:autoSpaceDE w:val="0"/>
              <w:autoSpaceDN w:val="0"/>
              <w:adjustRightInd w:val="0"/>
              <w:spacing w:after="0" w:line="134" w:lineRule="exact"/>
              <w:ind w:left="32"/>
              <w:jc w:val="right"/>
              <w:rPr>
                <w:rFonts w:ascii="Tahoma" w:hAnsi="Tahoma" w:cs="Tahoma"/>
                <w:b/>
                <w:bCs/>
                <w:color w:val="000000"/>
                <w:sz w:val="10"/>
                <w:szCs w:val="10"/>
              </w:rPr>
            </w:pPr>
            <w:r w:rsidRPr="00CC34FC">
              <w:rPr>
                <w:rFonts w:ascii="Tahoma" w:hAnsi="Tahoma" w:cs="Tahoma"/>
                <w:b/>
                <w:bCs/>
                <w:color w:val="000000"/>
                <w:sz w:val="10"/>
                <w:szCs w:val="10"/>
              </w:rPr>
              <w:t xml:space="preserve">•  </w:t>
            </w:r>
            <w:r>
              <w:rPr>
                <w:rFonts w:ascii="Tahoma" w:hAnsi="Tahoma" w:cs="Tahoma"/>
                <w:color w:val="000000"/>
                <w:sz w:val="10"/>
                <w:szCs w:val="10"/>
              </w:rPr>
              <w:t>да</w:t>
            </w:r>
          </w:p>
        </w:tc>
        <w:tc>
          <w:tcPr>
            <w:tcW w:w="5243" w:type="dxa"/>
            <w:gridSpan w:val="7"/>
            <w:tcBorders>
              <w:top w:val="nil"/>
              <w:left w:val="nil"/>
              <w:bottom w:val="single" w:sz="4" w:space="0" w:color="BFBFBF"/>
              <w:right w:val="nil"/>
            </w:tcBorders>
          </w:tcPr>
          <w:p w14:paraId="03E1BCF1" w14:textId="77777777" w:rsidR="00F75538" w:rsidRPr="009A1EB0" w:rsidRDefault="00F75538" w:rsidP="00F75538">
            <w:pPr>
              <w:widowControl w:val="0"/>
              <w:autoSpaceDE w:val="0"/>
              <w:autoSpaceDN w:val="0"/>
              <w:adjustRightInd w:val="0"/>
              <w:spacing w:after="0" w:line="134" w:lineRule="exact"/>
              <w:ind w:left="32"/>
              <w:rPr>
                <w:rFonts w:ascii="Arial" w:hAnsi="Arial" w:cs="Arial"/>
                <w:b/>
                <w:bCs/>
                <w:color w:val="000000"/>
                <w:sz w:val="12"/>
                <w:szCs w:val="12"/>
              </w:rPr>
            </w:pPr>
          </w:p>
        </w:tc>
      </w:tr>
      <w:tr w:rsidR="00F75538" w:rsidRPr="009A1EB0" w14:paraId="03E1BCF8" w14:textId="77777777" w:rsidTr="00F75538">
        <w:trPr>
          <w:gridBefore w:val="1"/>
          <w:gridAfter w:val="1"/>
          <w:wBefore w:w="142" w:type="dxa"/>
          <w:wAfter w:w="147" w:type="dxa"/>
          <w:trHeight w:val="393"/>
        </w:trPr>
        <w:tc>
          <w:tcPr>
            <w:tcW w:w="9793" w:type="dxa"/>
            <w:gridSpan w:val="16"/>
            <w:tcBorders>
              <w:top w:val="single" w:sz="4" w:space="0" w:color="BFBFBF"/>
              <w:left w:val="nil"/>
              <w:bottom w:val="nil"/>
              <w:right w:val="nil"/>
            </w:tcBorders>
            <w:vAlign w:val="bottom"/>
          </w:tcPr>
          <w:p w14:paraId="03E1BCF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03E1BCF4" w14:textId="77777777" w:rsidR="0072428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03E1BCF5" w14:textId="77777777" w:rsidR="0072428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03E1BCF6" w14:textId="77777777" w:rsidR="0072428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p w14:paraId="03E1BCF7" w14:textId="77777777" w:rsidR="00724287" w:rsidRPr="0072428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lang w:val="en-US"/>
              </w:rPr>
            </w:pPr>
          </w:p>
        </w:tc>
      </w:tr>
      <w:tr w:rsidR="00F75538" w:rsidRPr="009A1EB0" w14:paraId="03E1BCFD" w14:textId="77777777" w:rsidTr="00F75538">
        <w:trPr>
          <w:gridAfter w:val="3"/>
          <w:wAfter w:w="287" w:type="dxa"/>
        </w:trPr>
        <w:tc>
          <w:tcPr>
            <w:tcW w:w="1701" w:type="dxa"/>
            <w:gridSpan w:val="3"/>
            <w:tcBorders>
              <w:top w:val="nil"/>
              <w:left w:val="nil"/>
              <w:bottom w:val="nil"/>
              <w:right w:val="nil"/>
            </w:tcBorders>
          </w:tcPr>
          <w:p w14:paraId="03E1BCF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7"/>
            <w:tcBorders>
              <w:top w:val="nil"/>
              <w:left w:val="nil"/>
              <w:bottom w:val="single" w:sz="8" w:space="0" w:color="808080"/>
              <w:right w:val="nil"/>
            </w:tcBorders>
          </w:tcPr>
          <w:p w14:paraId="03E1BCFA" w14:textId="77777777" w:rsidR="00F75538" w:rsidRPr="00BD2A76" w:rsidRDefault="00F75538" w:rsidP="00724287">
            <w:pPr>
              <w:widowControl w:val="0"/>
              <w:autoSpaceDE w:val="0"/>
              <w:autoSpaceDN w:val="0"/>
              <w:adjustRightInd w:val="0"/>
              <w:spacing w:after="0"/>
              <w:ind w:left="-108"/>
              <w:rPr>
                <w:rFonts w:ascii="Tahoma" w:hAnsi="Tahoma" w:cs="Tahoma"/>
                <w:color w:val="000000"/>
                <w:sz w:val="16"/>
                <w:szCs w:val="16"/>
              </w:rPr>
            </w:pPr>
            <w:r w:rsidRPr="00BD2A76">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3E1BCF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CF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D03" w14:textId="77777777" w:rsidTr="00F75538">
        <w:trPr>
          <w:gridAfter w:val="3"/>
          <w:wAfter w:w="287" w:type="dxa"/>
        </w:trPr>
        <w:tc>
          <w:tcPr>
            <w:tcW w:w="1701" w:type="dxa"/>
            <w:gridSpan w:val="3"/>
            <w:tcBorders>
              <w:top w:val="nil"/>
              <w:left w:val="nil"/>
              <w:bottom w:val="nil"/>
              <w:right w:val="nil"/>
            </w:tcBorders>
          </w:tcPr>
          <w:p w14:paraId="03E1BCF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8"/>
            <w:tcBorders>
              <w:top w:val="single" w:sz="8" w:space="0" w:color="808080"/>
              <w:left w:val="nil"/>
              <w:bottom w:val="nil"/>
              <w:right w:val="nil"/>
            </w:tcBorders>
          </w:tcPr>
          <w:p w14:paraId="03E1BCFF" w14:textId="77777777" w:rsidR="00F75538" w:rsidRPr="00BD2A76"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BD2A76">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BD0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D0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3"/>
            <w:tcBorders>
              <w:top w:val="nil"/>
              <w:left w:val="nil"/>
              <w:bottom w:val="nil"/>
              <w:right w:val="nil"/>
            </w:tcBorders>
          </w:tcPr>
          <w:p w14:paraId="03E1BD0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D04" w14:textId="77777777" w:rsidR="00F75538" w:rsidRDefault="00F75538" w:rsidP="00F75538">
      <w:pPr>
        <w:widowControl w:val="0"/>
        <w:autoSpaceDE w:val="0"/>
        <w:autoSpaceDN w:val="0"/>
        <w:adjustRightInd w:val="0"/>
        <w:spacing w:after="0" w:line="134" w:lineRule="exact"/>
        <w:ind w:left="709"/>
      </w:pPr>
    </w:p>
    <w:p w14:paraId="03E1BD05"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D06"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D07"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3" w:name="Приложение_33"/>
      <w:bookmarkEnd w:id="163"/>
      <w:r w:rsidRPr="00F4780E">
        <w:rPr>
          <w:rFonts w:ascii="Tahoma" w:hAnsi="Tahoma" w:cs="Tahoma"/>
          <w:color w:val="000000"/>
          <w:sz w:val="16"/>
          <w:szCs w:val="16"/>
        </w:rPr>
        <w:t xml:space="preserve">Приложение № </w:t>
      </w:r>
      <w:r>
        <w:rPr>
          <w:rFonts w:ascii="Tahoma" w:hAnsi="Tahoma" w:cs="Tahoma"/>
          <w:color w:val="000000"/>
          <w:sz w:val="16"/>
          <w:szCs w:val="16"/>
        </w:rPr>
        <w:t>33</w:t>
      </w:r>
      <w:r w:rsidRPr="00F4780E">
        <w:rPr>
          <w:rFonts w:ascii="Tahoma" w:hAnsi="Tahoma" w:cs="Tahoma"/>
          <w:color w:val="000000"/>
          <w:sz w:val="16"/>
          <w:szCs w:val="16"/>
        </w:rPr>
        <w:t xml:space="preserve"> к ПВР</w:t>
      </w:r>
    </w:p>
    <w:p w14:paraId="03E1BD08" w14:textId="77777777" w:rsidR="00F75538" w:rsidRPr="0015196C" w:rsidRDefault="00F75538" w:rsidP="00F75538">
      <w:pPr>
        <w:pStyle w:val="2"/>
        <w:ind w:firstLine="851"/>
        <w:jc w:val="center"/>
        <w:rPr>
          <w:rFonts w:ascii="Arial" w:hAnsi="Arial" w:cs="Arial"/>
          <w:color w:val="auto"/>
          <w:sz w:val="20"/>
        </w:rPr>
      </w:pPr>
      <w:bookmarkStart w:id="164" w:name="_Toc210206901"/>
      <w:r w:rsidRPr="008F5E7E">
        <w:rPr>
          <w:rFonts w:ascii="Arial" w:hAnsi="Arial" w:cs="Arial"/>
          <w:color w:val="auto"/>
          <w:sz w:val="20"/>
        </w:rPr>
        <w:t>Распоряжение лица, осуществляющего прекращение Фонда, о списании инвестиционных паев</w:t>
      </w:r>
      <w:bookmarkEnd w:id="164"/>
    </w:p>
    <w:p w14:paraId="03E1BD09" w14:textId="77777777" w:rsidR="00F75538" w:rsidRPr="008F5E7E" w:rsidRDefault="00F75538" w:rsidP="00F75538">
      <w:pPr>
        <w:spacing w:after="0"/>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D0D" w14:textId="77777777" w:rsidTr="00F75538">
        <w:trPr>
          <w:gridBefore w:val="1"/>
          <w:wBefore w:w="142" w:type="dxa"/>
        </w:trPr>
        <w:tc>
          <w:tcPr>
            <w:tcW w:w="3686" w:type="dxa"/>
            <w:gridSpan w:val="2"/>
            <w:tcBorders>
              <w:top w:val="nil"/>
              <w:left w:val="nil"/>
              <w:bottom w:val="nil"/>
              <w:right w:val="nil"/>
            </w:tcBorders>
          </w:tcPr>
          <w:p w14:paraId="03E1BD0A" w14:textId="77777777" w:rsidR="00F75538" w:rsidRDefault="00F75538" w:rsidP="00724287">
            <w:pPr>
              <w:widowControl w:val="0"/>
              <w:autoSpaceDE w:val="0"/>
              <w:autoSpaceDN w:val="0"/>
              <w:adjustRightInd w:val="0"/>
              <w:spacing w:before="120" w:after="0"/>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D0B"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D0C"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D10" w14:textId="77777777" w:rsidTr="00F75538">
        <w:trPr>
          <w:gridAfter w:val="3"/>
          <w:wAfter w:w="298" w:type="dxa"/>
        </w:trPr>
        <w:tc>
          <w:tcPr>
            <w:tcW w:w="4538" w:type="dxa"/>
            <w:gridSpan w:val="4"/>
            <w:tcBorders>
              <w:top w:val="nil"/>
              <w:left w:val="nil"/>
              <w:bottom w:val="nil"/>
              <w:right w:val="nil"/>
            </w:tcBorders>
          </w:tcPr>
          <w:p w14:paraId="03E1BD0E"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D0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D1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1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03E1BD12"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BD13" w14:textId="77777777" w:rsidR="00F75538" w:rsidRPr="005C070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7253CD" w:rsidRPr="009A1EB0" w14:paraId="03E1BD17" w14:textId="77777777" w:rsidTr="00306701">
        <w:trPr>
          <w:gridBefore w:val="1"/>
          <w:gridAfter w:val="1"/>
          <w:wBefore w:w="142" w:type="dxa"/>
          <w:wAfter w:w="147" w:type="dxa"/>
        </w:trPr>
        <w:tc>
          <w:tcPr>
            <w:tcW w:w="4538" w:type="dxa"/>
            <w:gridSpan w:val="4"/>
            <w:tcBorders>
              <w:top w:val="nil"/>
              <w:left w:val="nil"/>
              <w:bottom w:val="single" w:sz="4" w:space="0" w:color="BFBFBF"/>
              <w:right w:val="nil"/>
            </w:tcBorders>
          </w:tcPr>
          <w:p w14:paraId="03E1BD15" w14:textId="77777777" w:rsidR="007253CD" w:rsidRDefault="007253CD" w:rsidP="00306701">
            <w:pPr>
              <w:widowControl w:val="0"/>
              <w:autoSpaceDE w:val="0"/>
              <w:autoSpaceDN w:val="0"/>
              <w:adjustRightInd w:val="0"/>
              <w:spacing w:after="0" w:line="316" w:lineRule="exact"/>
              <w:ind w:left="-108"/>
              <w:jc w:val="right"/>
              <w:rPr>
                <w:rFonts w:ascii="Arial" w:hAnsi="Arial" w:cs="Arial"/>
                <w:b/>
                <w:bCs/>
                <w:color w:val="000000"/>
                <w:sz w:val="12"/>
                <w:szCs w:val="12"/>
              </w:rPr>
            </w:pPr>
            <w:r w:rsidRPr="007253CD">
              <w:rPr>
                <w:rFonts w:ascii="Arial" w:hAnsi="Arial" w:cs="Arial"/>
                <w:b/>
                <w:bCs/>
                <w:color w:val="000000"/>
                <w:sz w:val="14"/>
                <w:szCs w:val="12"/>
              </w:rPr>
              <w:t>Регистрационный номер правил доверительного управления Фонда</w:t>
            </w:r>
          </w:p>
        </w:tc>
        <w:tc>
          <w:tcPr>
            <w:tcW w:w="5255" w:type="dxa"/>
            <w:gridSpan w:val="6"/>
            <w:tcBorders>
              <w:top w:val="nil"/>
              <w:left w:val="nil"/>
              <w:bottom w:val="single" w:sz="4" w:space="0" w:color="BFBFBF"/>
              <w:right w:val="nil"/>
            </w:tcBorders>
          </w:tcPr>
          <w:p w14:paraId="03E1BD16" w14:textId="77777777" w:rsidR="007253CD" w:rsidRPr="005C0708" w:rsidRDefault="007253CD" w:rsidP="00306701">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D1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18"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D19" w14:textId="77777777" w:rsidR="00F75538" w:rsidRPr="005C0708"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D1C"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D1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D1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D1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Лицо, </w:t>
            </w:r>
            <w:r w:rsidRPr="00D720F0">
              <w:rPr>
                <w:rFonts w:ascii="Arial" w:hAnsi="Arial" w:cs="Arial"/>
                <w:b/>
                <w:bCs/>
                <w:color w:val="000000"/>
                <w:sz w:val="12"/>
                <w:szCs w:val="12"/>
              </w:rPr>
              <w:t>осуществляюще</w:t>
            </w:r>
            <w:r>
              <w:rPr>
                <w:rFonts w:ascii="Arial" w:hAnsi="Arial" w:cs="Arial"/>
                <w:b/>
                <w:bCs/>
                <w:color w:val="000000"/>
                <w:sz w:val="12"/>
                <w:szCs w:val="12"/>
              </w:rPr>
              <w:t>е</w:t>
            </w:r>
            <w:r w:rsidRPr="00D720F0">
              <w:rPr>
                <w:rFonts w:ascii="Arial" w:hAnsi="Arial" w:cs="Arial"/>
                <w:b/>
                <w:bCs/>
                <w:color w:val="000000"/>
                <w:sz w:val="12"/>
                <w:szCs w:val="12"/>
              </w:rPr>
              <w:t xml:space="preserve"> прекращение Фонда</w:t>
            </w:r>
          </w:p>
        </w:tc>
      </w:tr>
      <w:tr w:rsidR="00F75538" w:rsidRPr="009A1EB0" w14:paraId="03E1BD22"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1F" w14:textId="77777777" w:rsidR="00F75538" w:rsidRPr="00D720F0"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D720F0">
              <w:rPr>
                <w:rFonts w:ascii="Arial" w:hAnsi="Arial" w:cs="Arial"/>
                <w:b/>
                <w:bCs/>
                <w:color w:val="000000"/>
                <w:sz w:val="12"/>
                <w:szCs w:val="12"/>
              </w:rPr>
              <w:t>Полное наименование</w:t>
            </w:r>
          </w:p>
          <w:p w14:paraId="03E1BD2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D720F0">
              <w:rPr>
                <w:rFonts w:ascii="Tahoma" w:hAnsi="Tahoma" w:cs="Tahoma"/>
                <w:color w:val="000000"/>
                <w:sz w:val="12"/>
                <w:szCs w:val="12"/>
              </w:rPr>
              <w:t>(в соответствии с учредительными документами)</w:t>
            </w:r>
          </w:p>
        </w:tc>
        <w:tc>
          <w:tcPr>
            <w:tcW w:w="5255" w:type="dxa"/>
            <w:gridSpan w:val="6"/>
            <w:tcBorders>
              <w:top w:val="nil"/>
              <w:left w:val="nil"/>
              <w:bottom w:val="single" w:sz="4" w:space="0" w:color="BFBFBF"/>
              <w:right w:val="nil"/>
            </w:tcBorders>
          </w:tcPr>
          <w:p w14:paraId="03E1BD21"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D2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D23" w14:textId="77777777" w:rsidR="00F75538" w:rsidRPr="00D720F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D720F0">
              <w:rPr>
                <w:rFonts w:ascii="Arial" w:hAnsi="Arial" w:cs="Arial"/>
                <w:b/>
                <w:bCs/>
                <w:color w:val="000000"/>
                <w:sz w:val="12"/>
                <w:szCs w:val="12"/>
              </w:rPr>
              <w:t>Данные о государственной регистрации юридического лица</w:t>
            </w:r>
          </w:p>
          <w:p w14:paraId="03E1BD24" w14:textId="77777777" w:rsidR="00F75538" w:rsidRPr="00AA24C6" w:rsidRDefault="00F75538" w:rsidP="00F75538">
            <w:pPr>
              <w:widowControl w:val="0"/>
              <w:autoSpaceDE w:val="0"/>
              <w:autoSpaceDN w:val="0"/>
              <w:adjustRightInd w:val="0"/>
              <w:spacing w:after="0"/>
              <w:ind w:left="383"/>
              <w:jc w:val="right"/>
              <w:rPr>
                <w:rFonts w:ascii="Arial" w:hAnsi="Arial" w:cs="Arial"/>
                <w:b/>
                <w:bCs/>
                <w:color w:val="000000"/>
                <w:sz w:val="12"/>
                <w:szCs w:val="12"/>
              </w:rPr>
            </w:pPr>
            <w:r w:rsidRPr="00D720F0">
              <w:rPr>
                <w:rFonts w:ascii="Tahoma" w:hAnsi="Tahoma" w:cs="Tahoma"/>
                <w:color w:val="000000"/>
                <w:sz w:val="12"/>
                <w:szCs w:val="12"/>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D25"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D2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2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3E1BD28"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D2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D2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Сведения о представителе лица, </w:t>
            </w:r>
            <w:r w:rsidRPr="00D720F0">
              <w:rPr>
                <w:rFonts w:ascii="Arial" w:hAnsi="Arial" w:cs="Arial"/>
                <w:b/>
                <w:bCs/>
                <w:color w:val="000000"/>
                <w:sz w:val="12"/>
                <w:szCs w:val="12"/>
              </w:rPr>
              <w:t>осуществляющего прекращение Фонда</w:t>
            </w:r>
          </w:p>
        </w:tc>
      </w:tr>
      <w:tr w:rsidR="00F75538" w:rsidRPr="009A1EB0" w14:paraId="03E1BD2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2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BD2D"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D33"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D2F"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D3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D31"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D32"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D3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3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D3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D36" w14:textId="77777777" w:rsidR="00F75538" w:rsidRPr="005C0708" w:rsidRDefault="00F75538" w:rsidP="00F75538">
            <w:pPr>
              <w:widowControl w:val="0"/>
              <w:autoSpaceDE w:val="0"/>
              <w:autoSpaceDN w:val="0"/>
              <w:adjustRightInd w:val="0"/>
              <w:spacing w:after="0"/>
              <w:ind w:left="32"/>
              <w:rPr>
                <w:rFonts w:ascii="Arial" w:hAnsi="Arial" w:cs="Arial"/>
                <w:bCs/>
                <w:color w:val="000000"/>
                <w:sz w:val="20"/>
                <w:szCs w:val="20"/>
              </w:rPr>
            </w:pPr>
          </w:p>
        </w:tc>
      </w:tr>
      <w:tr w:rsidR="00F75538" w:rsidRPr="009A1EB0" w14:paraId="03E1BD3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D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D3B"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D3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D3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D3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BD3D"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03E1BD4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3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D4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D41"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D4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4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D4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D45"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D4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4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6"/>
            <w:tcBorders>
              <w:top w:val="single" w:sz="4" w:space="0" w:color="BFBFBF"/>
              <w:left w:val="nil"/>
              <w:bottom w:val="single" w:sz="4" w:space="0" w:color="BFBFBF"/>
              <w:right w:val="nil"/>
            </w:tcBorders>
          </w:tcPr>
          <w:p w14:paraId="03E1BD48"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D4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D4A" w14:textId="77777777" w:rsidR="00F75538" w:rsidRPr="00704B7C"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6"/>
                <w:szCs w:val="16"/>
              </w:rPr>
            </w:pPr>
            <w:r>
              <w:rPr>
                <w:rFonts w:ascii="Arial" w:hAnsi="Arial" w:cs="Arial"/>
                <w:b/>
                <w:bCs/>
                <w:color w:val="000000"/>
                <w:sz w:val="16"/>
                <w:szCs w:val="16"/>
              </w:rPr>
              <w:t>Данные о</w:t>
            </w:r>
            <w:r w:rsidRPr="006B0F96">
              <w:rPr>
                <w:rFonts w:ascii="Arial" w:hAnsi="Arial" w:cs="Arial"/>
                <w:b/>
                <w:bCs/>
                <w:color w:val="000000"/>
                <w:sz w:val="16"/>
                <w:szCs w:val="16"/>
              </w:rPr>
              <w:t xml:space="preserve"> счет</w:t>
            </w:r>
            <w:r>
              <w:rPr>
                <w:rFonts w:ascii="Arial" w:hAnsi="Arial" w:cs="Arial"/>
                <w:b/>
                <w:bCs/>
                <w:color w:val="000000"/>
                <w:sz w:val="16"/>
                <w:szCs w:val="16"/>
              </w:rPr>
              <w:t>е</w:t>
            </w:r>
            <w:r w:rsidRPr="006B0F96">
              <w:rPr>
                <w:rFonts w:ascii="Arial" w:hAnsi="Arial" w:cs="Arial"/>
                <w:b/>
                <w:bCs/>
                <w:color w:val="000000"/>
                <w:sz w:val="16"/>
                <w:szCs w:val="16"/>
              </w:rPr>
              <w:t>, с которого должны быть списаны инвестиционные паи</w:t>
            </w:r>
          </w:p>
        </w:tc>
      </w:tr>
      <w:tr w:rsidR="00F75538" w:rsidRPr="009A1EB0" w14:paraId="03E1BD5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4C"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Наименование счета</w:t>
            </w:r>
          </w:p>
          <w:p w14:paraId="03E1BD4D" w14:textId="77777777" w:rsidR="00F75538" w:rsidRPr="006B0F96" w:rsidRDefault="00F75538" w:rsidP="00F75538">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лицев</w:t>
            </w:r>
            <w:r>
              <w:rPr>
                <w:rFonts w:ascii="Tahoma" w:hAnsi="Tahoma" w:cs="Tahoma"/>
                <w:color w:val="000000"/>
                <w:sz w:val="12"/>
                <w:szCs w:val="12"/>
              </w:rPr>
              <w:t>ой</w:t>
            </w:r>
            <w:r w:rsidRPr="006B0F96">
              <w:rPr>
                <w:rFonts w:ascii="Tahoma" w:hAnsi="Tahoma" w:cs="Tahoma"/>
                <w:color w:val="000000"/>
                <w:sz w:val="12"/>
                <w:szCs w:val="12"/>
              </w:rPr>
              <w:t xml:space="preserve"> счет</w:t>
            </w:r>
          </w:p>
          <w:p w14:paraId="03E1BD4E" w14:textId="77777777" w:rsidR="00F75538" w:rsidRPr="006B0F96" w:rsidRDefault="00F75538" w:rsidP="00F75538">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счета неустановленных лиц</w:t>
            </w:r>
          </w:p>
          <w:p w14:paraId="03E1BD4F" w14:textId="77777777" w:rsidR="00F75538" w:rsidRPr="006B0F96" w:rsidRDefault="00F75538" w:rsidP="00F75538">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счета «выдаваемые инвестиционные паи»</w:t>
            </w:r>
          </w:p>
          <w:p w14:paraId="03E1BD50" w14:textId="77777777" w:rsidR="00F75538" w:rsidRDefault="00F75538" w:rsidP="00F75538">
            <w:pPr>
              <w:widowControl w:val="0"/>
              <w:numPr>
                <w:ilvl w:val="0"/>
                <w:numId w:val="91"/>
              </w:numPr>
              <w:autoSpaceDE w:val="0"/>
              <w:autoSpaceDN w:val="0"/>
              <w:adjustRightInd w:val="0"/>
              <w:spacing w:after="0"/>
              <w:ind w:left="1310" w:firstLine="0"/>
              <w:jc w:val="left"/>
              <w:rPr>
                <w:rFonts w:ascii="Arial" w:hAnsi="Arial" w:cs="Arial"/>
                <w:b/>
                <w:bCs/>
                <w:color w:val="000000"/>
                <w:sz w:val="12"/>
                <w:szCs w:val="12"/>
              </w:rPr>
            </w:pPr>
            <w:r w:rsidRPr="006B0F96">
              <w:rPr>
                <w:rFonts w:ascii="Tahoma" w:hAnsi="Tahoma" w:cs="Tahoma"/>
                <w:color w:val="000000"/>
                <w:sz w:val="12"/>
                <w:szCs w:val="12"/>
              </w:rPr>
              <w:t xml:space="preserve"> счета «дополнительные инвестиционные паи»</w:t>
            </w:r>
          </w:p>
        </w:tc>
        <w:tc>
          <w:tcPr>
            <w:tcW w:w="5255" w:type="dxa"/>
            <w:gridSpan w:val="6"/>
            <w:tcBorders>
              <w:top w:val="single" w:sz="4" w:space="0" w:color="BFBFBF"/>
              <w:left w:val="nil"/>
              <w:bottom w:val="single" w:sz="4" w:space="0" w:color="BFBFBF"/>
              <w:right w:val="nil"/>
            </w:tcBorders>
          </w:tcPr>
          <w:p w14:paraId="03E1BD51"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D5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5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счета</w:t>
            </w:r>
          </w:p>
        </w:tc>
        <w:tc>
          <w:tcPr>
            <w:tcW w:w="5255" w:type="dxa"/>
            <w:gridSpan w:val="6"/>
            <w:tcBorders>
              <w:top w:val="single" w:sz="4" w:space="0" w:color="BFBFBF"/>
              <w:left w:val="nil"/>
              <w:bottom w:val="single" w:sz="4" w:space="0" w:color="BFBFBF"/>
              <w:right w:val="nil"/>
            </w:tcBorders>
          </w:tcPr>
          <w:p w14:paraId="03E1BD54" w14:textId="77777777" w:rsidR="00F75538" w:rsidRPr="005C0708" w:rsidRDefault="00F75538" w:rsidP="00F75538">
            <w:pPr>
              <w:widowControl w:val="0"/>
              <w:autoSpaceDE w:val="0"/>
              <w:autoSpaceDN w:val="0"/>
              <w:adjustRightInd w:val="0"/>
              <w:spacing w:after="0"/>
              <w:rPr>
                <w:rFonts w:ascii="Arial" w:hAnsi="Arial" w:cs="Arial"/>
                <w:bCs/>
                <w:color w:val="000000"/>
                <w:sz w:val="20"/>
                <w:szCs w:val="20"/>
              </w:rPr>
            </w:pPr>
          </w:p>
        </w:tc>
      </w:tr>
      <w:tr w:rsidR="00F75538" w:rsidRPr="009A1EB0" w14:paraId="03E1BD57"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D5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D59"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D5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списываемых инвестиционных паях</w:t>
            </w:r>
          </w:p>
        </w:tc>
      </w:tr>
      <w:tr w:rsidR="00F75538" w:rsidRPr="009A1EB0" w14:paraId="03E1BD5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5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Количество инвестиционных паев</w:t>
            </w:r>
          </w:p>
        </w:tc>
        <w:tc>
          <w:tcPr>
            <w:tcW w:w="5255" w:type="dxa"/>
            <w:gridSpan w:val="6"/>
            <w:tcBorders>
              <w:top w:val="nil"/>
              <w:left w:val="nil"/>
              <w:bottom w:val="single" w:sz="4" w:space="0" w:color="BFBFBF"/>
              <w:right w:val="nil"/>
            </w:tcBorders>
          </w:tcPr>
          <w:p w14:paraId="03E1BD5B" w14:textId="77777777" w:rsidR="00F75538" w:rsidRPr="005C0708"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03E1BD5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5D" w14:textId="77777777" w:rsidR="00F75538" w:rsidRPr="00992BA6"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w:t>
            </w:r>
            <w:r w:rsidRPr="006B0F96">
              <w:rPr>
                <w:rFonts w:ascii="Arial" w:hAnsi="Arial" w:cs="Arial"/>
                <w:b/>
                <w:bCs/>
                <w:color w:val="000000"/>
                <w:sz w:val="12"/>
                <w:szCs w:val="12"/>
              </w:rPr>
              <w:t>ата списания инвестиционных паев</w:t>
            </w:r>
          </w:p>
        </w:tc>
        <w:tc>
          <w:tcPr>
            <w:tcW w:w="5255" w:type="dxa"/>
            <w:gridSpan w:val="6"/>
            <w:tcBorders>
              <w:top w:val="single" w:sz="4" w:space="0" w:color="BFBFBF"/>
              <w:left w:val="nil"/>
              <w:bottom w:val="single" w:sz="4" w:space="0" w:color="BFBFBF"/>
              <w:right w:val="nil"/>
            </w:tcBorders>
          </w:tcPr>
          <w:p w14:paraId="03E1BD5E" w14:textId="77777777" w:rsidR="00F75538" w:rsidRPr="005C0708"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D66"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D6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61" w14:textId="77777777" w:rsidR="00F75538" w:rsidRPr="00C20317" w:rsidRDefault="00F75538" w:rsidP="00F75538">
            <w:pPr>
              <w:widowControl w:val="0"/>
              <w:autoSpaceDE w:val="0"/>
              <w:autoSpaceDN w:val="0"/>
              <w:adjustRightInd w:val="0"/>
              <w:spacing w:after="0"/>
              <w:ind w:right="-249"/>
              <w:jc w:val="center"/>
              <w:rPr>
                <w:rFonts w:ascii="Arial" w:hAnsi="Arial" w:cs="Arial"/>
                <w:b/>
                <w:bCs/>
                <w:color w:val="000000"/>
                <w:sz w:val="20"/>
                <w:szCs w:val="20"/>
              </w:rPr>
            </w:pPr>
            <w:r w:rsidRPr="00C20317">
              <w:rPr>
                <w:rFonts w:ascii="Arial" w:hAnsi="Arial" w:cs="Arial"/>
                <w:b/>
                <w:bCs/>
                <w:color w:val="000000"/>
                <w:sz w:val="20"/>
                <w:szCs w:val="20"/>
              </w:rPr>
              <w:t xml:space="preserve">Требую осуществить </w:t>
            </w:r>
            <w:r>
              <w:rPr>
                <w:rFonts w:ascii="Arial" w:hAnsi="Arial" w:cs="Arial"/>
                <w:b/>
                <w:bCs/>
                <w:color w:val="000000"/>
                <w:sz w:val="20"/>
                <w:szCs w:val="20"/>
              </w:rPr>
              <w:t>списа</w:t>
            </w:r>
            <w:r w:rsidRPr="00C20317">
              <w:rPr>
                <w:rFonts w:ascii="Arial" w:hAnsi="Arial" w:cs="Arial"/>
                <w:b/>
                <w:bCs/>
                <w:color w:val="000000"/>
                <w:sz w:val="20"/>
                <w:szCs w:val="20"/>
              </w:rPr>
              <w:t>ние инвестиционных паев Фонда.</w:t>
            </w:r>
          </w:p>
          <w:p w14:paraId="03E1BD6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6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6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65"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D6D" w14:textId="77777777" w:rsidTr="00F75538">
        <w:trPr>
          <w:gridAfter w:val="2"/>
          <w:wAfter w:w="287" w:type="dxa"/>
        </w:trPr>
        <w:tc>
          <w:tcPr>
            <w:tcW w:w="1701" w:type="dxa"/>
            <w:gridSpan w:val="2"/>
            <w:tcBorders>
              <w:top w:val="nil"/>
              <w:left w:val="nil"/>
              <w:bottom w:val="nil"/>
              <w:right w:val="nil"/>
            </w:tcBorders>
          </w:tcPr>
          <w:p w14:paraId="03E1BD6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D68"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03E1BD69" w14:textId="77777777" w:rsidR="00F75538" w:rsidRDefault="00F75538" w:rsidP="00F75538">
            <w:pPr>
              <w:widowControl w:val="0"/>
              <w:autoSpaceDE w:val="0"/>
              <w:autoSpaceDN w:val="0"/>
              <w:adjustRightInd w:val="0"/>
              <w:spacing w:after="0"/>
              <w:ind w:left="34"/>
              <w:rPr>
                <w:rFonts w:ascii="Tahoma" w:hAnsi="Tahoma" w:cs="Tahoma"/>
                <w:color w:val="000000"/>
                <w:sz w:val="16"/>
                <w:szCs w:val="16"/>
              </w:rPr>
            </w:pPr>
          </w:p>
          <w:p w14:paraId="03E1BD6A" w14:textId="77777777" w:rsidR="00F75538" w:rsidRPr="00C20317" w:rsidRDefault="00F75538" w:rsidP="00724287">
            <w:pPr>
              <w:widowControl w:val="0"/>
              <w:autoSpaceDE w:val="0"/>
              <w:autoSpaceDN w:val="0"/>
              <w:adjustRightInd w:val="0"/>
              <w:spacing w:after="0"/>
              <w:ind w:left="-108"/>
              <w:rPr>
                <w:rFonts w:ascii="Tahoma" w:hAnsi="Tahoma" w:cs="Tahoma"/>
                <w:color w:val="000000"/>
                <w:sz w:val="16"/>
                <w:szCs w:val="16"/>
              </w:rPr>
            </w:pPr>
            <w:r w:rsidRPr="00C20317">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3E1BD6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D6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D73" w14:textId="77777777" w:rsidTr="00F75538">
        <w:trPr>
          <w:gridAfter w:val="2"/>
          <w:wAfter w:w="287" w:type="dxa"/>
        </w:trPr>
        <w:tc>
          <w:tcPr>
            <w:tcW w:w="1701" w:type="dxa"/>
            <w:gridSpan w:val="2"/>
            <w:tcBorders>
              <w:top w:val="nil"/>
              <w:left w:val="nil"/>
              <w:bottom w:val="nil"/>
              <w:right w:val="nil"/>
            </w:tcBorders>
          </w:tcPr>
          <w:p w14:paraId="03E1BD6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D6F" w14:textId="77777777" w:rsidR="00F75538" w:rsidRPr="00C20317"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03E1BD7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D7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D7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D74" w14:textId="77777777" w:rsidR="00F75538" w:rsidRPr="004773BE" w:rsidRDefault="00F75538" w:rsidP="00F75538">
      <w:pPr>
        <w:widowControl w:val="0"/>
        <w:autoSpaceDE w:val="0"/>
        <w:autoSpaceDN w:val="0"/>
        <w:adjustRightInd w:val="0"/>
        <w:spacing w:after="0"/>
        <w:ind w:left="709"/>
        <w:rPr>
          <w:sz w:val="16"/>
          <w:szCs w:val="16"/>
        </w:rPr>
      </w:pPr>
    </w:p>
    <w:p w14:paraId="03E1BD75"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D76"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D77"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65" w:name="Приложение_34"/>
      <w:bookmarkEnd w:id="165"/>
      <w:r w:rsidRPr="00F4780E">
        <w:rPr>
          <w:rFonts w:ascii="Tahoma" w:hAnsi="Tahoma" w:cs="Tahoma"/>
          <w:color w:val="000000"/>
          <w:sz w:val="16"/>
          <w:szCs w:val="16"/>
        </w:rPr>
        <w:t xml:space="preserve">Приложение № </w:t>
      </w:r>
      <w:r>
        <w:rPr>
          <w:rFonts w:ascii="Tahoma" w:hAnsi="Tahoma" w:cs="Tahoma"/>
          <w:color w:val="000000"/>
          <w:sz w:val="16"/>
          <w:szCs w:val="16"/>
        </w:rPr>
        <w:t>34</w:t>
      </w:r>
      <w:r w:rsidRPr="00F4780E">
        <w:rPr>
          <w:rFonts w:ascii="Tahoma" w:hAnsi="Tahoma" w:cs="Tahoma"/>
          <w:color w:val="000000"/>
          <w:sz w:val="16"/>
          <w:szCs w:val="16"/>
        </w:rPr>
        <w:t xml:space="preserve"> к ПВР</w:t>
      </w:r>
    </w:p>
    <w:p w14:paraId="03E1BD78" w14:textId="77777777" w:rsidR="00F75538" w:rsidRPr="0015196C" w:rsidRDefault="00F75538" w:rsidP="00724287">
      <w:pPr>
        <w:pStyle w:val="2"/>
        <w:ind w:left="851"/>
        <w:jc w:val="center"/>
        <w:rPr>
          <w:rFonts w:ascii="Arial" w:hAnsi="Arial" w:cs="Arial"/>
          <w:color w:val="auto"/>
          <w:sz w:val="20"/>
        </w:rPr>
      </w:pPr>
      <w:bookmarkStart w:id="166" w:name="_Toc210206902"/>
      <w:r w:rsidRPr="003A3A9C">
        <w:rPr>
          <w:rFonts w:ascii="Arial" w:hAnsi="Arial" w:cs="Arial"/>
          <w:color w:val="auto"/>
          <w:sz w:val="20"/>
        </w:rPr>
        <w:t xml:space="preserve">Распоряжение управляющей компании о составлении списка лиц, имеющих право </w:t>
      </w:r>
      <w:r w:rsidR="00724287" w:rsidRPr="008716E7">
        <w:rPr>
          <w:rFonts w:ascii="Arial" w:hAnsi="Arial" w:cs="Arial"/>
          <w:color w:val="auto"/>
          <w:sz w:val="20"/>
        </w:rPr>
        <w:br/>
      </w:r>
      <w:r w:rsidRPr="003A3A9C">
        <w:rPr>
          <w:rFonts w:ascii="Arial" w:hAnsi="Arial" w:cs="Arial"/>
          <w:color w:val="auto"/>
          <w:sz w:val="20"/>
        </w:rPr>
        <w:t xml:space="preserve">на получение дохода </w:t>
      </w:r>
      <w:r w:rsidR="00A440DE" w:rsidRPr="00A440DE">
        <w:rPr>
          <w:rFonts w:ascii="Arial" w:hAnsi="Arial" w:cs="Arial"/>
          <w:color w:val="auto"/>
          <w:sz w:val="20"/>
        </w:rPr>
        <w:t xml:space="preserve">от доверительного управления имуществом, составляющим </w:t>
      </w:r>
      <w:r w:rsidR="00A440DE">
        <w:rPr>
          <w:rFonts w:ascii="Arial" w:hAnsi="Arial" w:cs="Arial"/>
          <w:color w:val="auto"/>
          <w:sz w:val="20"/>
        </w:rPr>
        <w:t xml:space="preserve">паевой инвестиционный </w:t>
      </w:r>
      <w:r w:rsidR="00A440DE" w:rsidRPr="00A440DE">
        <w:rPr>
          <w:rFonts w:ascii="Arial" w:hAnsi="Arial" w:cs="Arial"/>
          <w:color w:val="auto"/>
          <w:sz w:val="20"/>
        </w:rPr>
        <w:t>фонд</w:t>
      </w:r>
      <w:bookmarkEnd w:id="166"/>
    </w:p>
    <w:p w14:paraId="03E1BD79" w14:textId="77777777" w:rsidR="00F75538" w:rsidRPr="003A3A9C"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D7D" w14:textId="77777777" w:rsidTr="00F75538">
        <w:trPr>
          <w:gridBefore w:val="1"/>
          <w:wBefore w:w="142" w:type="dxa"/>
        </w:trPr>
        <w:tc>
          <w:tcPr>
            <w:tcW w:w="3686" w:type="dxa"/>
            <w:gridSpan w:val="2"/>
            <w:tcBorders>
              <w:top w:val="nil"/>
              <w:left w:val="nil"/>
              <w:bottom w:val="nil"/>
              <w:right w:val="nil"/>
            </w:tcBorders>
          </w:tcPr>
          <w:p w14:paraId="03E1BD7A" w14:textId="77777777" w:rsidR="00F75538" w:rsidRDefault="00F75538" w:rsidP="0072428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D7B"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D7C"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D80" w14:textId="77777777" w:rsidTr="00F75538">
        <w:trPr>
          <w:gridAfter w:val="3"/>
          <w:wAfter w:w="298" w:type="dxa"/>
        </w:trPr>
        <w:tc>
          <w:tcPr>
            <w:tcW w:w="4538" w:type="dxa"/>
            <w:gridSpan w:val="4"/>
            <w:tcBorders>
              <w:top w:val="nil"/>
              <w:left w:val="nil"/>
              <w:bottom w:val="nil"/>
              <w:right w:val="nil"/>
            </w:tcBorders>
          </w:tcPr>
          <w:p w14:paraId="03E1BD7E"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D7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D8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81"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724287">
              <w:rPr>
                <w:rFonts w:ascii="Arial" w:hAnsi="Arial" w:cs="Arial"/>
                <w:b/>
                <w:bCs/>
                <w:color w:val="000000"/>
                <w:sz w:val="14"/>
                <w:szCs w:val="12"/>
              </w:rPr>
              <w:t>Название паевого инвестиционного фонда</w:t>
            </w:r>
          </w:p>
          <w:p w14:paraId="03E1BD82"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BD83" w14:textId="77777777" w:rsidR="00F75538" w:rsidRPr="002B516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D8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85"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D86" w14:textId="77777777" w:rsidR="00F75538" w:rsidRPr="002B516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D8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D8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D8B"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D8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BD8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8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BD8D" w14:textId="77777777" w:rsidR="00F75538" w:rsidRPr="002B516D"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03E1BD93"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D8F"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D9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D91"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D92" w14:textId="77777777" w:rsidR="00F75538" w:rsidRPr="002B516D" w:rsidRDefault="00F75538" w:rsidP="00F75538">
            <w:pPr>
              <w:widowControl w:val="0"/>
              <w:autoSpaceDE w:val="0"/>
              <w:autoSpaceDN w:val="0"/>
              <w:adjustRightInd w:val="0"/>
              <w:spacing w:after="0"/>
              <w:ind w:right="-248"/>
              <w:rPr>
                <w:rFonts w:ascii="Arial" w:hAnsi="Arial" w:cs="Arial"/>
                <w:b/>
                <w:bCs/>
                <w:color w:val="000000"/>
                <w:sz w:val="20"/>
                <w:szCs w:val="20"/>
              </w:rPr>
            </w:pPr>
          </w:p>
        </w:tc>
      </w:tr>
      <w:tr w:rsidR="00F75538" w:rsidRPr="009A1EB0" w14:paraId="03E1BD9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94"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D9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D96" w14:textId="77777777" w:rsidR="00F75538" w:rsidRPr="002B516D"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BD99"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D9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D9B"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D9A"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D9E"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D9C"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BD9D" w14:textId="77777777" w:rsidR="00F75538" w:rsidRPr="002B516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DA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9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DA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DA1" w14:textId="77777777" w:rsidR="00F75538" w:rsidRPr="002B516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DA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A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DA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DA5" w14:textId="77777777" w:rsidR="00F75538" w:rsidRPr="002B516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DA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DA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DA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DA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03E1BDA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A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03E1BDAC" w14:textId="77777777" w:rsidR="00F75538" w:rsidRPr="002B516D" w:rsidRDefault="00F75538" w:rsidP="00F75538">
            <w:pPr>
              <w:widowControl w:val="0"/>
              <w:autoSpaceDE w:val="0"/>
              <w:autoSpaceDN w:val="0"/>
              <w:adjustRightInd w:val="0"/>
              <w:spacing w:after="0"/>
              <w:ind w:right="-249"/>
              <w:rPr>
                <w:rFonts w:ascii="Arial" w:hAnsi="Arial" w:cs="Arial"/>
                <w:b/>
                <w:bCs/>
                <w:color w:val="000000"/>
                <w:sz w:val="20"/>
                <w:szCs w:val="20"/>
              </w:rPr>
            </w:pPr>
          </w:p>
        </w:tc>
      </w:tr>
      <w:tr w:rsidR="00F75538" w:rsidRPr="009A1EB0" w14:paraId="03E1BDB3"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DA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A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B0"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r>
              <w:rPr>
                <w:rFonts w:ascii="Arial" w:hAnsi="Arial" w:cs="Arial"/>
                <w:b/>
                <w:bCs/>
                <w:color w:val="000000"/>
                <w:sz w:val="12"/>
                <w:szCs w:val="12"/>
              </w:rPr>
              <w:t xml:space="preserve">Требую составить список лиц, имеющих право на получение дохода </w:t>
            </w:r>
            <w:r w:rsidR="00A440DE" w:rsidRPr="00A440DE">
              <w:rPr>
                <w:rFonts w:ascii="Arial" w:hAnsi="Arial" w:cs="Arial"/>
                <w:b/>
                <w:bCs/>
                <w:color w:val="000000"/>
                <w:sz w:val="12"/>
                <w:szCs w:val="12"/>
              </w:rPr>
              <w:t xml:space="preserve">от доверительного управления имуществом, составляющим </w:t>
            </w:r>
            <w:r w:rsidR="00A440DE">
              <w:rPr>
                <w:rFonts w:ascii="Arial" w:hAnsi="Arial" w:cs="Arial"/>
                <w:b/>
                <w:bCs/>
                <w:color w:val="000000"/>
                <w:sz w:val="12"/>
                <w:szCs w:val="12"/>
              </w:rPr>
              <w:t xml:space="preserve">паевой инвестиционный </w:t>
            </w:r>
            <w:r w:rsidR="00A440DE" w:rsidRPr="00A440DE">
              <w:rPr>
                <w:rFonts w:ascii="Arial" w:hAnsi="Arial" w:cs="Arial"/>
                <w:b/>
                <w:bCs/>
                <w:color w:val="000000"/>
                <w:sz w:val="12"/>
                <w:szCs w:val="12"/>
              </w:rPr>
              <w:t>фонд</w:t>
            </w:r>
            <w:r>
              <w:rPr>
                <w:rFonts w:ascii="Arial" w:hAnsi="Arial" w:cs="Arial"/>
                <w:b/>
                <w:bCs/>
                <w:color w:val="000000"/>
                <w:sz w:val="12"/>
                <w:szCs w:val="12"/>
              </w:rPr>
              <w:t>.</w:t>
            </w:r>
          </w:p>
          <w:p w14:paraId="03E1BDB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B2"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DBA"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DB4" w14:textId="77777777" w:rsidR="00F75538" w:rsidRPr="008716E7"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B5"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B6"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B7"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B8"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DB9" w14:textId="77777777" w:rsidR="00724287" w:rsidRPr="008716E7" w:rsidRDefault="00724287"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DBF" w14:textId="77777777" w:rsidTr="00F75538">
        <w:trPr>
          <w:gridAfter w:val="2"/>
          <w:wAfter w:w="287" w:type="dxa"/>
        </w:trPr>
        <w:tc>
          <w:tcPr>
            <w:tcW w:w="1701" w:type="dxa"/>
            <w:gridSpan w:val="2"/>
            <w:tcBorders>
              <w:top w:val="nil"/>
              <w:left w:val="nil"/>
              <w:bottom w:val="nil"/>
              <w:right w:val="nil"/>
            </w:tcBorders>
          </w:tcPr>
          <w:p w14:paraId="03E1BDB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DBC" w14:textId="77777777" w:rsidR="00F75538" w:rsidRPr="009A1EB0" w:rsidRDefault="00F75538" w:rsidP="00724287">
            <w:pPr>
              <w:widowControl w:val="0"/>
              <w:autoSpaceDE w:val="0"/>
              <w:autoSpaceDN w:val="0"/>
              <w:adjustRightInd w:val="0"/>
              <w:spacing w:after="0"/>
              <w:ind w:left="-108"/>
              <w:rPr>
                <w:rFonts w:ascii="Tahoma" w:hAnsi="Tahoma" w:cs="Tahoma"/>
                <w:color w:val="000000"/>
                <w:sz w:val="12"/>
                <w:szCs w:val="12"/>
              </w:rPr>
            </w:pPr>
            <w:r w:rsidRPr="00724287">
              <w:rPr>
                <w:rFonts w:ascii="Tahoma" w:hAnsi="Tahoma" w:cs="Tahoma"/>
                <w:color w:val="000000"/>
                <w:sz w:val="16"/>
                <w:szCs w:val="12"/>
              </w:rPr>
              <w:t>Подпись</w:t>
            </w:r>
          </w:p>
        </w:tc>
        <w:tc>
          <w:tcPr>
            <w:tcW w:w="2695" w:type="dxa"/>
            <w:gridSpan w:val="2"/>
            <w:tcBorders>
              <w:top w:val="nil"/>
              <w:left w:val="nil"/>
              <w:bottom w:val="single" w:sz="8" w:space="0" w:color="808080"/>
              <w:right w:val="nil"/>
            </w:tcBorders>
          </w:tcPr>
          <w:p w14:paraId="03E1BDBD"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DB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DC5" w14:textId="77777777" w:rsidTr="00F75538">
        <w:trPr>
          <w:gridAfter w:val="2"/>
          <w:wAfter w:w="287" w:type="dxa"/>
        </w:trPr>
        <w:tc>
          <w:tcPr>
            <w:tcW w:w="1701" w:type="dxa"/>
            <w:gridSpan w:val="2"/>
            <w:tcBorders>
              <w:top w:val="nil"/>
              <w:left w:val="nil"/>
              <w:bottom w:val="nil"/>
              <w:right w:val="nil"/>
            </w:tcBorders>
          </w:tcPr>
          <w:p w14:paraId="03E1BDC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DC1"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BDC2"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DC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DC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DC6" w14:textId="77777777" w:rsidR="00F75538" w:rsidRDefault="00F75538" w:rsidP="00F75538">
      <w:pPr>
        <w:widowControl w:val="0"/>
        <w:autoSpaceDE w:val="0"/>
        <w:autoSpaceDN w:val="0"/>
        <w:adjustRightInd w:val="0"/>
        <w:spacing w:after="0" w:line="134" w:lineRule="exact"/>
        <w:ind w:left="709"/>
      </w:pPr>
    </w:p>
    <w:p w14:paraId="03E1BDC7"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DC8" w14:textId="77777777" w:rsidR="00F75538" w:rsidRDefault="00F75538" w:rsidP="00724287">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DC9" w14:textId="77777777" w:rsidR="00F75538" w:rsidRDefault="00F75538" w:rsidP="00F75538">
      <w:pPr>
        <w:widowControl w:val="0"/>
        <w:autoSpaceDE w:val="0"/>
        <w:autoSpaceDN w:val="0"/>
        <w:adjustRightInd w:val="0"/>
        <w:spacing w:after="0"/>
        <w:ind w:left="9072"/>
        <w:rPr>
          <w:rFonts w:ascii="Tahoma" w:hAnsi="Tahoma" w:cs="Tahoma"/>
          <w:color w:val="000000"/>
          <w:sz w:val="16"/>
          <w:szCs w:val="16"/>
        </w:rPr>
      </w:pPr>
      <w:bookmarkStart w:id="167" w:name="Приложение_35"/>
      <w:bookmarkEnd w:id="167"/>
      <w:r w:rsidRPr="00F4780E">
        <w:rPr>
          <w:rFonts w:ascii="Tahoma" w:hAnsi="Tahoma" w:cs="Tahoma"/>
          <w:color w:val="000000"/>
          <w:sz w:val="16"/>
          <w:szCs w:val="16"/>
        </w:rPr>
        <w:t xml:space="preserve">Приложение № </w:t>
      </w:r>
      <w:r>
        <w:rPr>
          <w:rFonts w:ascii="Tahoma" w:hAnsi="Tahoma" w:cs="Tahoma"/>
          <w:color w:val="000000"/>
          <w:sz w:val="16"/>
          <w:szCs w:val="16"/>
        </w:rPr>
        <w:t>35</w:t>
      </w:r>
      <w:r w:rsidRPr="00F4780E">
        <w:rPr>
          <w:rFonts w:ascii="Tahoma" w:hAnsi="Tahoma" w:cs="Tahoma"/>
          <w:color w:val="000000"/>
          <w:sz w:val="16"/>
          <w:szCs w:val="16"/>
        </w:rPr>
        <w:t xml:space="preserve"> к ПВР</w:t>
      </w:r>
    </w:p>
    <w:p w14:paraId="03E1BDCA" w14:textId="77777777" w:rsidR="00F75538" w:rsidRPr="0015196C" w:rsidRDefault="00F75538" w:rsidP="00724287">
      <w:pPr>
        <w:pStyle w:val="2"/>
        <w:ind w:left="709"/>
        <w:jc w:val="center"/>
        <w:rPr>
          <w:rFonts w:ascii="Arial" w:hAnsi="Arial" w:cs="Arial"/>
          <w:color w:val="auto"/>
          <w:sz w:val="20"/>
        </w:rPr>
      </w:pPr>
      <w:bookmarkStart w:id="168" w:name="_Toc210206903"/>
      <w:r w:rsidRPr="000F5703">
        <w:rPr>
          <w:rFonts w:ascii="Arial" w:hAnsi="Arial" w:cs="Arial"/>
          <w:color w:val="auto"/>
          <w:sz w:val="20"/>
        </w:rPr>
        <w:t xml:space="preserve">Распоряжение о составлении списка лиц, имеющих право </w:t>
      </w:r>
      <w:r w:rsidR="009D586B">
        <w:rPr>
          <w:rFonts w:ascii="Arial" w:hAnsi="Arial" w:cs="Arial"/>
          <w:color w:val="auto"/>
          <w:sz w:val="20"/>
        </w:rPr>
        <w:t>голоса при принятии решений</w:t>
      </w:r>
      <w:r w:rsidRPr="000F5703">
        <w:rPr>
          <w:rFonts w:ascii="Arial" w:hAnsi="Arial" w:cs="Arial"/>
          <w:color w:val="auto"/>
          <w:sz w:val="20"/>
        </w:rPr>
        <w:t xml:space="preserve"> общ</w:t>
      </w:r>
      <w:r w:rsidR="009D586B">
        <w:rPr>
          <w:rFonts w:ascii="Arial" w:hAnsi="Arial" w:cs="Arial"/>
          <w:color w:val="auto"/>
          <w:sz w:val="20"/>
        </w:rPr>
        <w:t>и</w:t>
      </w:r>
      <w:r w:rsidRPr="000F5703">
        <w:rPr>
          <w:rFonts w:ascii="Arial" w:hAnsi="Arial" w:cs="Arial"/>
          <w:color w:val="auto"/>
          <w:sz w:val="20"/>
        </w:rPr>
        <w:t>м собрани</w:t>
      </w:r>
      <w:r w:rsidR="009D586B">
        <w:rPr>
          <w:rFonts w:ascii="Arial" w:hAnsi="Arial" w:cs="Arial"/>
          <w:color w:val="auto"/>
          <w:sz w:val="20"/>
        </w:rPr>
        <w:t>ем</w:t>
      </w:r>
      <w:r w:rsidRPr="000F5703">
        <w:rPr>
          <w:rFonts w:ascii="Arial" w:hAnsi="Arial" w:cs="Arial"/>
          <w:color w:val="auto"/>
          <w:sz w:val="20"/>
        </w:rPr>
        <w:t xml:space="preserve"> владельцев инвестиционных паев (для закрытого паевого инвестиционного фонда)</w:t>
      </w:r>
      <w:bookmarkEnd w:id="168"/>
    </w:p>
    <w:p w14:paraId="03E1BDCB" w14:textId="77777777" w:rsidR="00F75538" w:rsidRPr="000F5703"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DCF" w14:textId="77777777" w:rsidTr="00F75538">
        <w:trPr>
          <w:gridBefore w:val="1"/>
          <w:wBefore w:w="142" w:type="dxa"/>
        </w:trPr>
        <w:tc>
          <w:tcPr>
            <w:tcW w:w="3686" w:type="dxa"/>
            <w:gridSpan w:val="2"/>
            <w:tcBorders>
              <w:top w:val="nil"/>
              <w:left w:val="nil"/>
              <w:bottom w:val="nil"/>
              <w:right w:val="nil"/>
            </w:tcBorders>
          </w:tcPr>
          <w:p w14:paraId="03E1BDCC" w14:textId="77777777" w:rsidR="00F75538" w:rsidRDefault="00F75538" w:rsidP="0072428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DCD"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DCE"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DD2" w14:textId="77777777" w:rsidTr="00F75538">
        <w:trPr>
          <w:gridAfter w:val="3"/>
          <w:wAfter w:w="298" w:type="dxa"/>
        </w:trPr>
        <w:tc>
          <w:tcPr>
            <w:tcW w:w="4538" w:type="dxa"/>
            <w:gridSpan w:val="4"/>
            <w:tcBorders>
              <w:top w:val="nil"/>
              <w:left w:val="nil"/>
              <w:bottom w:val="nil"/>
              <w:right w:val="nil"/>
            </w:tcBorders>
          </w:tcPr>
          <w:p w14:paraId="03E1BDD0"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DD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DD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D3" w14:textId="77777777" w:rsidR="00F75538" w:rsidRPr="00724287"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724287">
              <w:rPr>
                <w:rFonts w:ascii="Arial" w:hAnsi="Arial" w:cs="Arial"/>
                <w:b/>
                <w:bCs/>
                <w:color w:val="000000"/>
                <w:sz w:val="14"/>
                <w:szCs w:val="12"/>
              </w:rPr>
              <w:t>Название паевого инвестиционного фонда</w:t>
            </w:r>
          </w:p>
          <w:p w14:paraId="03E1BDD4"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BDD5"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DD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D7" w14:textId="77777777" w:rsidR="00F75538" w:rsidRDefault="00F75538" w:rsidP="00724287">
            <w:pPr>
              <w:widowControl w:val="0"/>
              <w:autoSpaceDE w:val="0"/>
              <w:autoSpaceDN w:val="0"/>
              <w:adjustRightInd w:val="0"/>
              <w:spacing w:after="0" w:line="300"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DD8"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DD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DA" w14:textId="77777777" w:rsidR="00F75538" w:rsidRPr="009A1EB0" w:rsidRDefault="00F75538" w:rsidP="00724287">
            <w:pPr>
              <w:widowControl w:val="0"/>
              <w:autoSpaceDE w:val="0"/>
              <w:autoSpaceDN w:val="0"/>
              <w:adjustRightInd w:val="0"/>
              <w:spacing w:before="120" w:after="0"/>
              <w:ind w:left="-108"/>
              <w:jc w:val="right"/>
              <w:rPr>
                <w:rFonts w:ascii="Arial" w:hAnsi="Arial" w:cs="Arial"/>
                <w:b/>
                <w:bCs/>
                <w:color w:val="000000"/>
                <w:sz w:val="12"/>
                <w:szCs w:val="12"/>
              </w:rPr>
            </w:pPr>
            <w:r w:rsidRPr="00724287">
              <w:rPr>
                <w:rFonts w:ascii="Arial" w:hAnsi="Arial" w:cs="Arial"/>
                <w:b/>
                <w:bCs/>
                <w:color w:val="000000"/>
                <w:sz w:val="14"/>
                <w:szCs w:val="12"/>
              </w:rPr>
              <w:t>Полное наименование специализированного депозитария</w:t>
            </w:r>
          </w:p>
          <w:p w14:paraId="03E1BDDB" w14:textId="77777777" w:rsidR="00F75538" w:rsidRPr="009A1EB0" w:rsidRDefault="00F75538" w:rsidP="00C66237">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 xml:space="preserve">(Заполняется, если </w:t>
            </w:r>
            <w:r w:rsidR="00C66237">
              <w:rPr>
                <w:rFonts w:cs="Tahoma"/>
                <w:color w:val="000000"/>
                <w:sz w:val="8"/>
                <w:szCs w:val="8"/>
              </w:rPr>
              <w:t xml:space="preserve">решение о проведении заседания или заочного голосования для принятия решений </w:t>
            </w:r>
            <w:r>
              <w:rPr>
                <w:rFonts w:ascii="Tahoma" w:hAnsi="Tahoma" w:cs="Tahoma"/>
                <w:color w:val="000000"/>
                <w:sz w:val="8"/>
                <w:szCs w:val="8"/>
              </w:rPr>
              <w:t>общ</w:t>
            </w:r>
            <w:r w:rsidR="00C66237">
              <w:rPr>
                <w:rFonts w:cs="Tahoma"/>
                <w:color w:val="000000"/>
                <w:sz w:val="8"/>
                <w:szCs w:val="8"/>
              </w:rPr>
              <w:t>им</w:t>
            </w:r>
            <w:r>
              <w:rPr>
                <w:rFonts w:ascii="Tahoma" w:hAnsi="Tahoma" w:cs="Tahoma"/>
                <w:color w:val="000000"/>
                <w:sz w:val="8"/>
                <w:szCs w:val="8"/>
              </w:rPr>
              <w:t xml:space="preserve"> собрание</w:t>
            </w:r>
            <w:r w:rsidR="00C66237">
              <w:rPr>
                <w:rFonts w:cs="Tahoma"/>
                <w:color w:val="000000"/>
                <w:sz w:val="8"/>
                <w:szCs w:val="8"/>
              </w:rPr>
              <w:t>м</w:t>
            </w:r>
            <w:r>
              <w:rPr>
                <w:rFonts w:ascii="Tahoma" w:hAnsi="Tahoma" w:cs="Tahoma"/>
                <w:color w:val="000000"/>
                <w:sz w:val="8"/>
                <w:szCs w:val="8"/>
              </w:rPr>
              <w:t xml:space="preserve"> </w:t>
            </w:r>
            <w:r w:rsidR="00C66237">
              <w:rPr>
                <w:rFonts w:cs="Tahoma"/>
                <w:color w:val="000000"/>
                <w:sz w:val="8"/>
                <w:szCs w:val="8"/>
              </w:rPr>
              <w:t>принято</w:t>
            </w:r>
            <w:r w:rsidR="00C66237">
              <w:rPr>
                <w:rFonts w:ascii="Tahoma" w:hAnsi="Tahoma" w:cs="Tahoma"/>
                <w:color w:val="000000"/>
                <w:sz w:val="8"/>
                <w:szCs w:val="8"/>
              </w:rPr>
              <w:t xml:space="preserve"> </w:t>
            </w:r>
            <w:r>
              <w:rPr>
                <w:rFonts w:ascii="Tahoma" w:hAnsi="Tahoma" w:cs="Tahoma"/>
                <w:color w:val="000000"/>
                <w:sz w:val="8"/>
                <w:szCs w:val="8"/>
              </w:rPr>
              <w:t>специализированным депозитарием)</w:t>
            </w:r>
          </w:p>
        </w:tc>
        <w:tc>
          <w:tcPr>
            <w:tcW w:w="5255" w:type="dxa"/>
            <w:gridSpan w:val="6"/>
            <w:tcBorders>
              <w:top w:val="single" w:sz="4" w:space="0" w:color="BFBFBF"/>
              <w:left w:val="nil"/>
              <w:bottom w:val="single" w:sz="4" w:space="0" w:color="BFBFBF"/>
              <w:right w:val="nil"/>
            </w:tcBorders>
          </w:tcPr>
          <w:p w14:paraId="03E1BDDC"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DE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DE"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Владельцы инвестиционных паев</w:t>
            </w:r>
          </w:p>
          <w:p w14:paraId="03E1BDDF" w14:textId="77777777" w:rsidR="00F75538" w:rsidRPr="009A1EB0" w:rsidRDefault="00F75538" w:rsidP="001547A6">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 xml:space="preserve">(Заполняется, если </w:t>
            </w:r>
            <w:r w:rsidR="001547A6" w:rsidRPr="001547A6">
              <w:rPr>
                <w:rFonts w:ascii="Tahoma" w:hAnsi="Tahoma" w:cs="Tahoma"/>
                <w:color w:val="000000"/>
                <w:sz w:val="8"/>
                <w:szCs w:val="8"/>
              </w:rPr>
              <w:t xml:space="preserve">решение о проведении заседания или заочного голосования для принятия решений </w:t>
            </w:r>
            <w:r>
              <w:rPr>
                <w:rFonts w:ascii="Tahoma" w:hAnsi="Tahoma" w:cs="Tahoma"/>
                <w:color w:val="000000"/>
                <w:sz w:val="8"/>
                <w:szCs w:val="8"/>
              </w:rPr>
              <w:t>общ</w:t>
            </w:r>
            <w:r w:rsidR="001547A6">
              <w:rPr>
                <w:rFonts w:cs="Tahoma"/>
                <w:color w:val="000000"/>
                <w:sz w:val="8"/>
                <w:szCs w:val="8"/>
              </w:rPr>
              <w:t>им</w:t>
            </w:r>
            <w:r>
              <w:rPr>
                <w:rFonts w:ascii="Tahoma" w:hAnsi="Tahoma" w:cs="Tahoma"/>
                <w:color w:val="000000"/>
                <w:sz w:val="8"/>
                <w:szCs w:val="8"/>
              </w:rPr>
              <w:t xml:space="preserve"> собрание</w:t>
            </w:r>
            <w:r w:rsidR="001547A6">
              <w:rPr>
                <w:rFonts w:cs="Tahoma"/>
                <w:color w:val="000000"/>
                <w:sz w:val="8"/>
                <w:szCs w:val="8"/>
              </w:rPr>
              <w:t>м</w:t>
            </w:r>
            <w:r>
              <w:rPr>
                <w:rFonts w:ascii="Tahoma" w:hAnsi="Tahoma" w:cs="Tahoma"/>
                <w:color w:val="000000"/>
                <w:sz w:val="8"/>
                <w:szCs w:val="8"/>
              </w:rPr>
              <w:t xml:space="preserve"> </w:t>
            </w:r>
            <w:r w:rsidR="001547A6">
              <w:rPr>
                <w:rFonts w:cs="Tahoma"/>
                <w:color w:val="000000"/>
                <w:sz w:val="8"/>
                <w:szCs w:val="8"/>
              </w:rPr>
              <w:t>принято</w:t>
            </w:r>
            <w:r w:rsidR="001547A6">
              <w:rPr>
                <w:rFonts w:ascii="Tahoma" w:hAnsi="Tahoma" w:cs="Tahoma"/>
                <w:color w:val="000000"/>
                <w:sz w:val="8"/>
                <w:szCs w:val="8"/>
              </w:rPr>
              <w:t xml:space="preserve"> </w:t>
            </w:r>
            <w:r>
              <w:rPr>
                <w:rFonts w:ascii="Tahoma" w:hAnsi="Tahoma" w:cs="Tahoma"/>
                <w:color w:val="000000"/>
                <w:sz w:val="8"/>
                <w:szCs w:val="8"/>
              </w:rPr>
              <w:t>владельцами инвестиционных паев)</w:t>
            </w:r>
          </w:p>
        </w:tc>
        <w:tc>
          <w:tcPr>
            <w:tcW w:w="5255" w:type="dxa"/>
            <w:gridSpan w:val="6"/>
            <w:tcBorders>
              <w:top w:val="single" w:sz="4" w:space="0" w:color="BFBFBF"/>
              <w:left w:val="nil"/>
              <w:bottom w:val="single" w:sz="4" w:space="0" w:color="BFBFBF"/>
              <w:right w:val="nil"/>
            </w:tcBorders>
          </w:tcPr>
          <w:p w14:paraId="03E1BDE0"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DE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E2" w14:textId="77777777" w:rsidR="00F75538" w:rsidRPr="009A1EB0" w:rsidRDefault="00F75538" w:rsidP="00724287">
            <w:pPr>
              <w:widowControl w:val="0"/>
              <w:autoSpaceDE w:val="0"/>
              <w:autoSpaceDN w:val="0"/>
              <w:adjustRightInd w:val="0"/>
              <w:spacing w:after="0" w:line="30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3E1BDE3"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DE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E5"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DE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DE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DE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BDE9" w14:textId="77777777" w:rsidR="00F75538" w:rsidRPr="00EC37F0"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DEC"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DE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DE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DE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 Специализированного депозитария, Владельцев</w:t>
            </w:r>
          </w:p>
        </w:tc>
      </w:tr>
      <w:tr w:rsidR="00F75538" w:rsidRPr="009A1EB0" w14:paraId="03E1BDF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DE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BDF0" w14:textId="77777777" w:rsidR="00F75538" w:rsidRPr="00EC37F0"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03E1BDF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DF2"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DF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DF4"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DF5" w14:textId="77777777" w:rsidR="00F75538" w:rsidRPr="00EC37F0"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03E1BDF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DF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DF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DF9" w14:textId="77777777" w:rsidR="00F75538" w:rsidRPr="00EC37F0" w:rsidRDefault="00F75538" w:rsidP="00F75538">
            <w:pPr>
              <w:widowControl w:val="0"/>
              <w:autoSpaceDE w:val="0"/>
              <w:autoSpaceDN w:val="0"/>
              <w:adjustRightInd w:val="0"/>
              <w:spacing w:before="120" w:after="0"/>
              <w:ind w:left="32" w:right="46"/>
              <w:rPr>
                <w:rFonts w:ascii="Arial" w:hAnsi="Arial" w:cs="Arial"/>
                <w:b/>
                <w:bCs/>
                <w:color w:val="000000"/>
                <w:sz w:val="20"/>
                <w:szCs w:val="20"/>
              </w:rPr>
            </w:pPr>
          </w:p>
        </w:tc>
      </w:tr>
      <w:tr w:rsidR="00F75538" w:rsidRPr="009A1EB0" w14:paraId="03E1BDFC"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DF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DFE"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DF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E01"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DF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BE00"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E0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E0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E0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E04" w14:textId="77777777" w:rsidR="00F75538" w:rsidRPr="00EC37F0"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E0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E0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E0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E08" w14:textId="77777777" w:rsidR="00F75538" w:rsidRPr="00EC37F0" w:rsidRDefault="00F75538" w:rsidP="00F75538">
            <w:pPr>
              <w:widowControl w:val="0"/>
              <w:autoSpaceDE w:val="0"/>
              <w:autoSpaceDN w:val="0"/>
              <w:adjustRightInd w:val="0"/>
              <w:spacing w:before="120" w:after="0"/>
              <w:ind w:left="32"/>
              <w:rPr>
                <w:rFonts w:ascii="Arial" w:hAnsi="Arial" w:cs="Arial"/>
                <w:b/>
                <w:bCs/>
                <w:color w:val="000000"/>
                <w:sz w:val="20"/>
                <w:szCs w:val="20"/>
              </w:rPr>
            </w:pPr>
          </w:p>
        </w:tc>
      </w:tr>
      <w:tr w:rsidR="00F75538" w:rsidRPr="009A1EB0" w14:paraId="03E1BE0B"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E0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E0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E0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03E1BE1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E0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03E1BE0F"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E1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E11" w14:textId="77777777" w:rsidR="00F75538" w:rsidRDefault="00F75538" w:rsidP="006B353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w:t>
            </w:r>
            <w:r w:rsidRPr="00D0379F">
              <w:rPr>
                <w:rFonts w:ascii="Arial" w:hAnsi="Arial" w:cs="Arial"/>
                <w:b/>
                <w:bCs/>
                <w:color w:val="000000"/>
                <w:sz w:val="12"/>
                <w:szCs w:val="12"/>
              </w:rPr>
              <w:t>ат</w:t>
            </w:r>
            <w:r>
              <w:rPr>
                <w:rFonts w:ascii="Arial" w:hAnsi="Arial" w:cs="Arial"/>
                <w:b/>
                <w:bCs/>
                <w:color w:val="000000"/>
                <w:sz w:val="12"/>
                <w:szCs w:val="12"/>
              </w:rPr>
              <w:t>а</w:t>
            </w:r>
            <w:r w:rsidRPr="00D0379F">
              <w:rPr>
                <w:rFonts w:ascii="Arial" w:hAnsi="Arial" w:cs="Arial"/>
                <w:b/>
                <w:bCs/>
                <w:color w:val="000000"/>
                <w:sz w:val="12"/>
                <w:szCs w:val="12"/>
              </w:rPr>
              <w:t xml:space="preserve"> принятия решения </w:t>
            </w:r>
            <w:r w:rsidR="006B3539" w:rsidRPr="006B3539">
              <w:rPr>
                <w:rFonts w:ascii="Arial" w:hAnsi="Arial" w:cs="Arial"/>
                <w:b/>
                <w:bCs/>
                <w:color w:val="000000"/>
                <w:sz w:val="12"/>
                <w:szCs w:val="12"/>
              </w:rPr>
              <w:t>о проведении заседания или заочного голосования</w:t>
            </w:r>
          </w:p>
        </w:tc>
        <w:tc>
          <w:tcPr>
            <w:tcW w:w="5255" w:type="dxa"/>
            <w:gridSpan w:val="6"/>
            <w:tcBorders>
              <w:top w:val="nil"/>
              <w:left w:val="nil"/>
              <w:bottom w:val="single" w:sz="4" w:space="0" w:color="BFBFBF"/>
              <w:right w:val="nil"/>
            </w:tcBorders>
          </w:tcPr>
          <w:p w14:paraId="03E1BE12"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E1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E14" w14:textId="77777777" w:rsidR="00F75538" w:rsidRDefault="00F75538" w:rsidP="006B3539">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w:t>
            </w:r>
            <w:r w:rsidRPr="00D0379F">
              <w:rPr>
                <w:rFonts w:ascii="Arial" w:hAnsi="Arial" w:cs="Arial"/>
                <w:b/>
                <w:bCs/>
                <w:color w:val="000000"/>
                <w:sz w:val="12"/>
                <w:szCs w:val="12"/>
              </w:rPr>
              <w:t>ат</w:t>
            </w:r>
            <w:r>
              <w:rPr>
                <w:rFonts w:ascii="Arial" w:hAnsi="Arial" w:cs="Arial"/>
                <w:b/>
                <w:bCs/>
                <w:color w:val="000000"/>
                <w:sz w:val="12"/>
                <w:szCs w:val="12"/>
              </w:rPr>
              <w:t>а</w:t>
            </w:r>
            <w:r w:rsidRPr="00D0379F">
              <w:rPr>
                <w:rFonts w:ascii="Arial" w:hAnsi="Arial" w:cs="Arial"/>
                <w:b/>
                <w:bCs/>
                <w:color w:val="000000"/>
                <w:sz w:val="12"/>
                <w:szCs w:val="12"/>
              </w:rPr>
              <w:t xml:space="preserve"> проведения </w:t>
            </w:r>
            <w:r w:rsidR="006B3539">
              <w:rPr>
                <w:rFonts w:ascii="Arial" w:hAnsi="Arial" w:cs="Arial"/>
                <w:b/>
                <w:bCs/>
                <w:color w:val="000000"/>
                <w:sz w:val="12"/>
                <w:szCs w:val="12"/>
              </w:rPr>
              <w:t xml:space="preserve">заседания  </w:t>
            </w:r>
            <w:r w:rsidR="009D586B" w:rsidRPr="009D586B">
              <w:rPr>
                <w:rFonts w:ascii="Arial" w:hAnsi="Arial" w:cs="Arial"/>
                <w:b/>
                <w:bCs/>
                <w:color w:val="000000"/>
                <w:sz w:val="12"/>
                <w:szCs w:val="12"/>
              </w:rPr>
              <w:t>(в случае проведения заседания)</w:t>
            </w:r>
            <w:r w:rsidR="009D586B">
              <w:rPr>
                <w:rFonts w:ascii="Arial" w:hAnsi="Arial" w:cs="Arial"/>
                <w:b/>
                <w:bCs/>
                <w:color w:val="000000"/>
                <w:sz w:val="12"/>
                <w:szCs w:val="12"/>
              </w:rPr>
              <w:t>/Д</w:t>
            </w:r>
            <w:r w:rsidR="009D586B" w:rsidRPr="009D586B">
              <w:rPr>
                <w:rFonts w:ascii="Arial" w:hAnsi="Arial" w:cs="Arial"/>
                <w:b/>
                <w:bCs/>
                <w:color w:val="000000"/>
                <w:sz w:val="12"/>
                <w:szCs w:val="12"/>
              </w:rPr>
              <w:t>ат</w:t>
            </w:r>
            <w:r w:rsidR="009D586B">
              <w:rPr>
                <w:rFonts w:ascii="Arial" w:hAnsi="Arial" w:cs="Arial"/>
                <w:b/>
                <w:bCs/>
                <w:color w:val="000000"/>
                <w:sz w:val="12"/>
                <w:szCs w:val="12"/>
              </w:rPr>
              <w:t>а</w:t>
            </w:r>
            <w:r w:rsidR="009D586B" w:rsidRPr="009D586B">
              <w:rPr>
                <w:rFonts w:ascii="Arial" w:hAnsi="Arial" w:cs="Arial"/>
                <w:b/>
                <w:bCs/>
                <w:color w:val="000000"/>
                <w:sz w:val="12"/>
                <w:szCs w:val="12"/>
              </w:rPr>
              <w:t xml:space="preserve"> окончания приема заполненных бюллетеней для голосования (в случае заочного голосования либо проведения заседания, совмещенного с заочным голосованием)</w:t>
            </w:r>
          </w:p>
        </w:tc>
        <w:tc>
          <w:tcPr>
            <w:tcW w:w="5255" w:type="dxa"/>
            <w:gridSpan w:val="6"/>
            <w:tcBorders>
              <w:top w:val="nil"/>
              <w:left w:val="nil"/>
              <w:bottom w:val="single" w:sz="4" w:space="0" w:color="BFBFBF"/>
              <w:right w:val="nil"/>
            </w:tcBorders>
          </w:tcPr>
          <w:p w14:paraId="03E1BE15" w14:textId="77777777" w:rsidR="00F75538" w:rsidRPr="00EC37F0" w:rsidRDefault="00F75538" w:rsidP="00F75538">
            <w:pPr>
              <w:widowControl w:val="0"/>
              <w:autoSpaceDE w:val="0"/>
              <w:autoSpaceDN w:val="0"/>
              <w:adjustRightInd w:val="0"/>
              <w:spacing w:before="120" w:after="0"/>
              <w:rPr>
                <w:rFonts w:ascii="Arial" w:hAnsi="Arial" w:cs="Arial"/>
                <w:b/>
                <w:bCs/>
                <w:color w:val="000000"/>
                <w:sz w:val="20"/>
                <w:szCs w:val="20"/>
              </w:rPr>
            </w:pPr>
          </w:p>
        </w:tc>
      </w:tr>
      <w:tr w:rsidR="00F75538" w:rsidRPr="009A1EB0" w14:paraId="03E1BE24"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E17"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u w:val="single"/>
              </w:rPr>
            </w:pPr>
            <w:r w:rsidRPr="004F4BDA">
              <w:rPr>
                <w:rFonts w:ascii="Arial" w:hAnsi="Arial" w:cs="Arial"/>
                <w:b/>
                <w:bCs/>
                <w:color w:val="000000"/>
                <w:sz w:val="12"/>
                <w:szCs w:val="12"/>
                <w:u w:val="single"/>
              </w:rPr>
              <w:t>Основание для составления списка:</w:t>
            </w:r>
          </w:p>
          <w:p w14:paraId="03E1BE18" w14:textId="77777777" w:rsidR="00F75538" w:rsidRPr="004F4BDA" w:rsidRDefault="00F75538" w:rsidP="00F75538">
            <w:pPr>
              <w:numPr>
                <w:ilvl w:val="0"/>
                <w:numId w:val="95"/>
              </w:numPr>
              <w:spacing w:after="0"/>
              <w:rPr>
                <w:rFonts w:ascii="Arial" w:hAnsi="Arial" w:cs="Arial"/>
                <w:b/>
                <w:bCs/>
                <w:i/>
                <w:color w:val="808080"/>
                <w:sz w:val="12"/>
                <w:szCs w:val="12"/>
              </w:rPr>
            </w:pPr>
            <w:r w:rsidRPr="004F4BDA">
              <w:rPr>
                <w:rFonts w:ascii="Arial" w:hAnsi="Arial" w:cs="Arial"/>
                <w:b/>
                <w:bCs/>
                <w:i/>
                <w:color w:val="808080"/>
                <w:sz w:val="12"/>
                <w:szCs w:val="12"/>
              </w:rPr>
              <w:t>Федеральный закон от 29.11.2001 №156-ФЗ «Об инвестиционных фондах», ст. 14 п.1, ст. 18, ст. 47;</w:t>
            </w:r>
          </w:p>
          <w:p w14:paraId="03E1BE19" w14:textId="77777777" w:rsidR="00A86FF5" w:rsidRPr="00A86FF5" w:rsidRDefault="00A86FF5" w:rsidP="00F75538">
            <w:pPr>
              <w:numPr>
                <w:ilvl w:val="0"/>
                <w:numId w:val="95"/>
              </w:numPr>
              <w:spacing w:after="0"/>
              <w:rPr>
                <w:rFonts w:ascii="Arial" w:hAnsi="Arial" w:cs="Arial"/>
                <w:b/>
                <w:bCs/>
                <w:color w:val="808080"/>
                <w:sz w:val="12"/>
                <w:szCs w:val="12"/>
              </w:rPr>
            </w:pPr>
            <w:r w:rsidRPr="00A86FF5">
              <w:rPr>
                <w:rFonts w:ascii="Arial" w:hAnsi="Arial" w:cs="Arial"/>
                <w:b/>
                <w:bCs/>
                <w:i/>
                <w:color w:val="808080"/>
                <w:sz w:val="12"/>
                <w:szCs w:val="12"/>
              </w:rPr>
              <w:t>Положение Банка России от 28.06.2022 N 796-П «О дополнительных требованиях к общему собранию владельцев инвестиционных паев закрытого паевого инвестиционного фонда», п. 2.1.1;</w:t>
            </w:r>
          </w:p>
          <w:p w14:paraId="03E1BE1A" w14:textId="77777777" w:rsidR="00F75538" w:rsidRPr="004F4BDA" w:rsidRDefault="00A86FF5" w:rsidP="00F75538">
            <w:pPr>
              <w:numPr>
                <w:ilvl w:val="0"/>
                <w:numId w:val="95"/>
              </w:numPr>
              <w:spacing w:after="0"/>
              <w:rPr>
                <w:rFonts w:ascii="Arial" w:hAnsi="Arial" w:cs="Arial"/>
                <w:b/>
                <w:bCs/>
                <w:color w:val="808080"/>
                <w:sz w:val="12"/>
                <w:szCs w:val="12"/>
              </w:rPr>
            </w:pPr>
            <w:r w:rsidRPr="00A86FF5">
              <w:rPr>
                <w:rFonts w:ascii="Arial" w:hAnsi="Arial" w:cs="Arial"/>
                <w:b/>
                <w:bCs/>
                <w:i/>
                <w:color w:val="808080"/>
                <w:sz w:val="12"/>
                <w:szCs w:val="12"/>
              </w:rPr>
              <w:t xml:space="preserve"> </w:t>
            </w:r>
            <w:r w:rsidR="00F75538" w:rsidRPr="004F4BDA">
              <w:rPr>
                <w:rFonts w:ascii="Arial" w:hAnsi="Arial" w:cs="Arial"/>
                <w:b/>
                <w:bCs/>
                <w:color w:val="808080"/>
                <w:sz w:val="12"/>
                <w:szCs w:val="12"/>
              </w:rPr>
              <w:t>Положение о требованиях к осуществлению деятельности по ведению реестра владельцев ценных бумаг, утвержденное Банком России 27.12.2016 N 572-П, глава 5.</w:t>
            </w:r>
          </w:p>
          <w:p w14:paraId="03E1BE1B" w14:textId="77777777" w:rsidR="00F75538" w:rsidRPr="004F4BDA" w:rsidRDefault="00F75538" w:rsidP="00F75538">
            <w:pPr>
              <w:numPr>
                <w:ilvl w:val="0"/>
                <w:numId w:val="95"/>
              </w:numPr>
              <w:spacing w:after="0"/>
              <w:rPr>
                <w:rFonts w:ascii="Arial" w:hAnsi="Arial" w:cs="Arial"/>
                <w:b/>
                <w:bCs/>
                <w:color w:val="000000"/>
                <w:sz w:val="12"/>
                <w:szCs w:val="12"/>
              </w:rPr>
            </w:pPr>
            <w:r w:rsidRPr="004F4BDA">
              <w:rPr>
                <w:rFonts w:ascii="Arial" w:hAnsi="Arial" w:cs="Arial"/>
                <w:b/>
                <w:bCs/>
                <w:color w:val="000000"/>
                <w:sz w:val="12"/>
                <w:szCs w:val="12"/>
              </w:rPr>
              <w:t>________________________________________________________________________________________</w:t>
            </w:r>
          </w:p>
          <w:p w14:paraId="03E1BE1C"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1D"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1E" w14:textId="77777777" w:rsidR="00F75538" w:rsidRPr="004F4BDA"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1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r w:rsidRPr="004F4BDA">
              <w:rPr>
                <w:rFonts w:ascii="Arial" w:hAnsi="Arial" w:cs="Arial"/>
                <w:b/>
                <w:bCs/>
                <w:color w:val="000000"/>
                <w:sz w:val="12"/>
                <w:szCs w:val="12"/>
              </w:rPr>
              <w:t xml:space="preserve">Требую составить список лиц, имеющих право </w:t>
            </w:r>
            <w:r w:rsidR="0071637D">
              <w:rPr>
                <w:rFonts w:ascii="Arial" w:hAnsi="Arial" w:cs="Arial"/>
                <w:b/>
                <w:bCs/>
                <w:color w:val="000000"/>
                <w:sz w:val="12"/>
                <w:szCs w:val="12"/>
              </w:rPr>
              <w:t>голоса при принятии решений</w:t>
            </w:r>
            <w:r w:rsidRPr="004F4BDA">
              <w:rPr>
                <w:rFonts w:ascii="Arial" w:hAnsi="Arial" w:cs="Arial"/>
                <w:b/>
                <w:bCs/>
                <w:color w:val="000000"/>
                <w:sz w:val="12"/>
                <w:szCs w:val="12"/>
              </w:rPr>
              <w:t xml:space="preserve"> общ</w:t>
            </w:r>
            <w:r w:rsidR="0071637D">
              <w:rPr>
                <w:rFonts w:ascii="Arial" w:hAnsi="Arial" w:cs="Arial"/>
                <w:b/>
                <w:bCs/>
                <w:color w:val="000000"/>
                <w:sz w:val="12"/>
                <w:szCs w:val="12"/>
              </w:rPr>
              <w:t>и</w:t>
            </w:r>
            <w:r w:rsidRPr="004F4BDA">
              <w:rPr>
                <w:rFonts w:ascii="Arial" w:hAnsi="Arial" w:cs="Arial"/>
                <w:b/>
                <w:bCs/>
                <w:color w:val="000000"/>
                <w:sz w:val="12"/>
                <w:szCs w:val="12"/>
              </w:rPr>
              <w:t>м собрани</w:t>
            </w:r>
            <w:r w:rsidR="0071637D">
              <w:rPr>
                <w:rFonts w:ascii="Arial" w:hAnsi="Arial" w:cs="Arial"/>
                <w:b/>
                <w:bCs/>
                <w:color w:val="000000"/>
                <w:sz w:val="12"/>
                <w:szCs w:val="12"/>
              </w:rPr>
              <w:t>ем</w:t>
            </w:r>
            <w:r w:rsidRPr="004F4BDA">
              <w:rPr>
                <w:rFonts w:ascii="Arial" w:hAnsi="Arial" w:cs="Arial"/>
                <w:b/>
                <w:bCs/>
                <w:color w:val="000000"/>
                <w:sz w:val="12"/>
                <w:szCs w:val="12"/>
              </w:rPr>
              <w:t xml:space="preserve"> владельцев инвестиционных паев.</w:t>
            </w:r>
          </w:p>
          <w:p w14:paraId="03E1BE2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2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2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23"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E29" w14:textId="77777777" w:rsidTr="00F75538">
        <w:trPr>
          <w:gridAfter w:val="2"/>
          <w:wAfter w:w="287" w:type="dxa"/>
        </w:trPr>
        <w:tc>
          <w:tcPr>
            <w:tcW w:w="1701" w:type="dxa"/>
            <w:gridSpan w:val="2"/>
            <w:tcBorders>
              <w:top w:val="nil"/>
              <w:left w:val="nil"/>
              <w:bottom w:val="nil"/>
              <w:right w:val="nil"/>
            </w:tcBorders>
          </w:tcPr>
          <w:p w14:paraId="03E1BE2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E26" w14:textId="77777777" w:rsidR="00F75538" w:rsidRPr="009A1EB0" w:rsidRDefault="00F75538" w:rsidP="00724287">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уполномоченного представителя Управляющей компании, Специализированного депозитария</w:t>
            </w:r>
          </w:p>
        </w:tc>
        <w:tc>
          <w:tcPr>
            <w:tcW w:w="2695" w:type="dxa"/>
            <w:gridSpan w:val="2"/>
            <w:tcBorders>
              <w:top w:val="nil"/>
              <w:left w:val="nil"/>
              <w:bottom w:val="single" w:sz="8" w:space="0" w:color="808080"/>
              <w:right w:val="nil"/>
            </w:tcBorders>
          </w:tcPr>
          <w:p w14:paraId="03E1BE2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E2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E2F" w14:textId="77777777" w:rsidTr="00F75538">
        <w:trPr>
          <w:gridAfter w:val="2"/>
          <w:wAfter w:w="287" w:type="dxa"/>
        </w:trPr>
        <w:tc>
          <w:tcPr>
            <w:tcW w:w="1701" w:type="dxa"/>
            <w:gridSpan w:val="2"/>
            <w:tcBorders>
              <w:top w:val="nil"/>
              <w:left w:val="nil"/>
              <w:bottom w:val="nil"/>
              <w:right w:val="nil"/>
            </w:tcBorders>
          </w:tcPr>
          <w:p w14:paraId="03E1BE2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E2B"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03E1BE2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E2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E2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E34" w14:textId="77777777" w:rsidTr="00F75538">
        <w:trPr>
          <w:gridAfter w:val="2"/>
          <w:wAfter w:w="287" w:type="dxa"/>
        </w:trPr>
        <w:tc>
          <w:tcPr>
            <w:tcW w:w="1701" w:type="dxa"/>
            <w:gridSpan w:val="2"/>
            <w:tcBorders>
              <w:top w:val="nil"/>
              <w:left w:val="nil"/>
              <w:bottom w:val="nil"/>
              <w:right w:val="nil"/>
            </w:tcBorders>
          </w:tcPr>
          <w:p w14:paraId="03E1BE3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E31" w14:textId="77777777" w:rsidR="00F75538" w:rsidRPr="009A1EB0" w:rsidRDefault="00F75538" w:rsidP="00724287">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Подписи Владельцев инвестиционных паев</w:t>
            </w:r>
          </w:p>
        </w:tc>
        <w:tc>
          <w:tcPr>
            <w:tcW w:w="2695" w:type="dxa"/>
            <w:gridSpan w:val="2"/>
            <w:tcBorders>
              <w:top w:val="nil"/>
              <w:left w:val="nil"/>
              <w:bottom w:val="single" w:sz="8" w:space="0" w:color="808080"/>
              <w:right w:val="nil"/>
            </w:tcBorders>
          </w:tcPr>
          <w:p w14:paraId="03E1BE3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E3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E3A" w14:textId="77777777" w:rsidTr="00F75538">
        <w:trPr>
          <w:gridAfter w:val="2"/>
          <w:wAfter w:w="287" w:type="dxa"/>
        </w:trPr>
        <w:tc>
          <w:tcPr>
            <w:tcW w:w="1701" w:type="dxa"/>
            <w:gridSpan w:val="2"/>
            <w:tcBorders>
              <w:top w:val="nil"/>
              <w:left w:val="nil"/>
              <w:bottom w:val="nil"/>
              <w:right w:val="nil"/>
            </w:tcBorders>
          </w:tcPr>
          <w:p w14:paraId="03E1BE3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E36"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представителей)</w:t>
            </w:r>
          </w:p>
        </w:tc>
        <w:tc>
          <w:tcPr>
            <w:tcW w:w="1278" w:type="dxa"/>
            <w:tcBorders>
              <w:top w:val="single" w:sz="8" w:space="0" w:color="808080"/>
              <w:left w:val="nil"/>
              <w:bottom w:val="nil"/>
              <w:right w:val="nil"/>
            </w:tcBorders>
          </w:tcPr>
          <w:p w14:paraId="03E1BE3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E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E3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E3B" w14:textId="77777777" w:rsidR="00F75538" w:rsidRDefault="00F75538" w:rsidP="00F75538">
      <w:pPr>
        <w:widowControl w:val="0"/>
        <w:autoSpaceDE w:val="0"/>
        <w:autoSpaceDN w:val="0"/>
        <w:adjustRightInd w:val="0"/>
        <w:spacing w:after="0" w:line="134" w:lineRule="exact"/>
        <w:ind w:left="709"/>
      </w:pPr>
    </w:p>
    <w:p w14:paraId="03E1BE3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E3D" w14:textId="77777777" w:rsidR="00F75538" w:rsidRDefault="00F75538" w:rsidP="00724287">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E3E"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69" w:name="Приложение_36"/>
      <w:bookmarkEnd w:id="169"/>
      <w:r w:rsidRPr="00F4780E">
        <w:rPr>
          <w:rFonts w:ascii="Tahoma" w:hAnsi="Tahoma" w:cs="Tahoma"/>
          <w:color w:val="000000"/>
          <w:sz w:val="16"/>
          <w:szCs w:val="16"/>
        </w:rPr>
        <w:t xml:space="preserve">Приложение № </w:t>
      </w:r>
      <w:r>
        <w:rPr>
          <w:rFonts w:ascii="Tahoma" w:hAnsi="Tahoma" w:cs="Tahoma"/>
          <w:color w:val="000000"/>
          <w:sz w:val="16"/>
          <w:szCs w:val="16"/>
        </w:rPr>
        <w:t>36</w:t>
      </w:r>
      <w:r w:rsidRPr="00F4780E">
        <w:rPr>
          <w:rFonts w:ascii="Tahoma" w:hAnsi="Tahoma" w:cs="Tahoma"/>
          <w:color w:val="000000"/>
          <w:sz w:val="16"/>
          <w:szCs w:val="16"/>
        </w:rPr>
        <w:t xml:space="preserve"> к ПВР</w:t>
      </w:r>
    </w:p>
    <w:p w14:paraId="03E1BE3F" w14:textId="77777777" w:rsidR="00F75538" w:rsidRPr="0015196C" w:rsidRDefault="00F75538" w:rsidP="00724287">
      <w:pPr>
        <w:pStyle w:val="2"/>
        <w:ind w:firstLine="851"/>
        <w:jc w:val="center"/>
        <w:rPr>
          <w:rFonts w:ascii="Arial" w:hAnsi="Arial" w:cs="Arial"/>
          <w:color w:val="auto"/>
          <w:sz w:val="20"/>
        </w:rPr>
      </w:pPr>
      <w:bookmarkStart w:id="170" w:name="_Toc210206904"/>
      <w:r w:rsidRPr="00687B97">
        <w:rPr>
          <w:rFonts w:ascii="Arial" w:hAnsi="Arial" w:cs="Arial"/>
          <w:color w:val="auto"/>
          <w:sz w:val="20"/>
        </w:rPr>
        <w:t xml:space="preserve">Распоряжение о составлении списка лиц, имеющих право на получение компенсации </w:t>
      </w:r>
      <w:r w:rsidRPr="00687B97">
        <w:rPr>
          <w:rFonts w:ascii="Arial" w:hAnsi="Arial" w:cs="Arial"/>
          <w:color w:val="auto"/>
          <w:sz w:val="20"/>
        </w:rPr>
        <w:br/>
        <w:t>при прекращении паевого инвестиционного фонда</w:t>
      </w:r>
      <w:bookmarkEnd w:id="170"/>
    </w:p>
    <w:p w14:paraId="03E1BE40" w14:textId="77777777" w:rsidR="00F75538" w:rsidRPr="00687B97"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E44" w14:textId="77777777" w:rsidTr="00F75538">
        <w:trPr>
          <w:gridBefore w:val="1"/>
          <w:wBefore w:w="142" w:type="dxa"/>
        </w:trPr>
        <w:tc>
          <w:tcPr>
            <w:tcW w:w="3686" w:type="dxa"/>
            <w:gridSpan w:val="2"/>
            <w:tcBorders>
              <w:top w:val="nil"/>
              <w:left w:val="nil"/>
              <w:bottom w:val="nil"/>
              <w:right w:val="nil"/>
            </w:tcBorders>
          </w:tcPr>
          <w:p w14:paraId="03E1BE41" w14:textId="77777777" w:rsidR="00F75538" w:rsidRPr="00724287" w:rsidRDefault="00F75538" w:rsidP="00724287">
            <w:pPr>
              <w:widowControl w:val="0"/>
              <w:autoSpaceDE w:val="0"/>
              <w:autoSpaceDN w:val="0"/>
              <w:adjustRightInd w:val="0"/>
              <w:spacing w:after="0"/>
              <w:ind w:left="-108" w:right="-108"/>
              <w:rPr>
                <w:rFonts w:ascii="Tahoma" w:hAnsi="Tahoma" w:cs="Tahoma"/>
                <w:color w:val="000000"/>
                <w:sz w:val="16"/>
                <w:szCs w:val="16"/>
              </w:rPr>
            </w:pPr>
            <w:r w:rsidRPr="00724287">
              <w:rPr>
                <w:rFonts w:ascii="Tahoma" w:hAnsi="Tahoma" w:cs="Tahoma"/>
                <w:color w:val="000000"/>
                <w:sz w:val="14"/>
                <w:szCs w:val="16"/>
              </w:rPr>
              <w:t>Дата: __________ Время: __________</w:t>
            </w:r>
          </w:p>
          <w:p w14:paraId="03E1BE42"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E43"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E47" w14:textId="77777777" w:rsidTr="00F75538">
        <w:trPr>
          <w:gridAfter w:val="3"/>
          <w:wAfter w:w="298" w:type="dxa"/>
        </w:trPr>
        <w:tc>
          <w:tcPr>
            <w:tcW w:w="4538" w:type="dxa"/>
            <w:gridSpan w:val="4"/>
            <w:tcBorders>
              <w:top w:val="nil"/>
              <w:left w:val="nil"/>
              <w:bottom w:val="nil"/>
              <w:right w:val="nil"/>
            </w:tcBorders>
          </w:tcPr>
          <w:p w14:paraId="03E1BE45"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E46"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E4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E48" w14:textId="77777777" w:rsidR="00F75538" w:rsidRPr="00724287"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724287">
              <w:rPr>
                <w:rFonts w:ascii="Arial" w:hAnsi="Arial" w:cs="Arial"/>
                <w:b/>
                <w:bCs/>
                <w:color w:val="000000"/>
                <w:sz w:val="14"/>
                <w:szCs w:val="12"/>
              </w:rPr>
              <w:t>Название паевого инвестиционного фонда</w:t>
            </w:r>
          </w:p>
          <w:p w14:paraId="03E1BE49"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BE4A" w14:textId="77777777" w:rsidR="00F75538" w:rsidRPr="006B368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E4E"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E4C" w14:textId="77777777" w:rsidR="00F75538" w:rsidRDefault="00F75538" w:rsidP="00724287">
            <w:pPr>
              <w:widowControl w:val="0"/>
              <w:autoSpaceDE w:val="0"/>
              <w:autoSpaceDN w:val="0"/>
              <w:adjustRightInd w:val="0"/>
              <w:spacing w:after="0" w:line="316" w:lineRule="exact"/>
              <w:ind w:left="-108"/>
              <w:jc w:val="right"/>
              <w:rPr>
                <w:rFonts w:ascii="Arial" w:hAnsi="Arial" w:cs="Arial"/>
                <w:b/>
                <w:bCs/>
                <w:color w:val="000000"/>
                <w:sz w:val="12"/>
                <w:szCs w:val="12"/>
              </w:rPr>
            </w:pPr>
            <w:r w:rsidRPr="00724287">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E4D" w14:textId="77777777" w:rsidR="00F75538" w:rsidRPr="006B3687"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E5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E4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E5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E5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Лицо, </w:t>
            </w:r>
            <w:r w:rsidRPr="00D720F0">
              <w:rPr>
                <w:rFonts w:ascii="Arial" w:hAnsi="Arial" w:cs="Arial"/>
                <w:b/>
                <w:bCs/>
                <w:color w:val="000000"/>
                <w:sz w:val="12"/>
                <w:szCs w:val="12"/>
              </w:rPr>
              <w:t>осуществляюще</w:t>
            </w:r>
            <w:r>
              <w:rPr>
                <w:rFonts w:ascii="Arial" w:hAnsi="Arial" w:cs="Arial"/>
                <w:b/>
                <w:bCs/>
                <w:color w:val="000000"/>
                <w:sz w:val="12"/>
                <w:szCs w:val="12"/>
              </w:rPr>
              <w:t>е</w:t>
            </w:r>
            <w:r w:rsidRPr="00D720F0">
              <w:rPr>
                <w:rFonts w:ascii="Arial" w:hAnsi="Arial" w:cs="Arial"/>
                <w:b/>
                <w:bCs/>
                <w:color w:val="000000"/>
                <w:sz w:val="12"/>
                <w:szCs w:val="12"/>
              </w:rPr>
              <w:t xml:space="preserve"> прекращение Фонда</w:t>
            </w:r>
          </w:p>
        </w:tc>
      </w:tr>
      <w:tr w:rsidR="00F75538" w:rsidRPr="009A1EB0" w14:paraId="03E1BE5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E53" w14:textId="77777777" w:rsidR="00F75538" w:rsidRPr="00D720F0" w:rsidRDefault="00F75538" w:rsidP="00F75538">
            <w:pPr>
              <w:widowControl w:val="0"/>
              <w:autoSpaceDE w:val="0"/>
              <w:autoSpaceDN w:val="0"/>
              <w:adjustRightInd w:val="0"/>
              <w:spacing w:before="120" w:after="0"/>
              <w:ind w:left="-108"/>
              <w:jc w:val="right"/>
              <w:rPr>
                <w:rFonts w:ascii="Arial" w:hAnsi="Arial" w:cs="Arial"/>
                <w:b/>
                <w:bCs/>
                <w:color w:val="000000"/>
                <w:sz w:val="12"/>
                <w:szCs w:val="12"/>
              </w:rPr>
            </w:pPr>
            <w:r w:rsidRPr="00D720F0">
              <w:rPr>
                <w:rFonts w:ascii="Arial" w:hAnsi="Arial" w:cs="Arial"/>
                <w:b/>
                <w:bCs/>
                <w:color w:val="000000"/>
                <w:sz w:val="12"/>
                <w:szCs w:val="12"/>
              </w:rPr>
              <w:t>Полное наименование</w:t>
            </w:r>
          </w:p>
          <w:p w14:paraId="03E1BE5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sidRPr="00D720F0">
              <w:rPr>
                <w:rFonts w:ascii="Tahoma" w:hAnsi="Tahoma" w:cs="Tahoma"/>
                <w:color w:val="000000"/>
                <w:sz w:val="12"/>
                <w:szCs w:val="12"/>
              </w:rPr>
              <w:t>(в соответствии с учредительными документами)</w:t>
            </w:r>
          </w:p>
        </w:tc>
        <w:tc>
          <w:tcPr>
            <w:tcW w:w="5255" w:type="dxa"/>
            <w:gridSpan w:val="6"/>
            <w:tcBorders>
              <w:top w:val="nil"/>
              <w:left w:val="nil"/>
              <w:bottom w:val="single" w:sz="4" w:space="0" w:color="BFBFBF"/>
              <w:right w:val="nil"/>
            </w:tcBorders>
          </w:tcPr>
          <w:p w14:paraId="03E1BE55" w14:textId="77777777" w:rsidR="00F75538" w:rsidRPr="005C0708" w:rsidRDefault="00F75538" w:rsidP="00F75538">
            <w:pPr>
              <w:widowControl w:val="0"/>
              <w:autoSpaceDE w:val="0"/>
              <w:autoSpaceDN w:val="0"/>
              <w:adjustRightInd w:val="0"/>
              <w:spacing w:before="120" w:after="0"/>
              <w:rPr>
                <w:rFonts w:ascii="Arial" w:hAnsi="Arial" w:cs="Arial"/>
                <w:bCs/>
                <w:color w:val="000000"/>
                <w:sz w:val="20"/>
                <w:szCs w:val="20"/>
              </w:rPr>
            </w:pPr>
          </w:p>
        </w:tc>
      </w:tr>
      <w:tr w:rsidR="00F75538" w:rsidRPr="009A1EB0" w14:paraId="03E1BE5A"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E57" w14:textId="77777777" w:rsidR="00F75538" w:rsidRPr="00D720F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sidRPr="00D720F0">
              <w:rPr>
                <w:rFonts w:ascii="Arial" w:hAnsi="Arial" w:cs="Arial"/>
                <w:b/>
                <w:bCs/>
                <w:color w:val="000000"/>
                <w:sz w:val="12"/>
                <w:szCs w:val="12"/>
              </w:rPr>
              <w:t>Данные о государственной регистрации юридического лица</w:t>
            </w:r>
          </w:p>
          <w:p w14:paraId="03E1BE58" w14:textId="77777777" w:rsidR="00F75538" w:rsidRPr="00AA24C6" w:rsidRDefault="00F75538" w:rsidP="00F75538">
            <w:pPr>
              <w:widowControl w:val="0"/>
              <w:autoSpaceDE w:val="0"/>
              <w:autoSpaceDN w:val="0"/>
              <w:adjustRightInd w:val="0"/>
              <w:spacing w:after="0"/>
              <w:ind w:left="383"/>
              <w:jc w:val="right"/>
              <w:rPr>
                <w:rFonts w:ascii="Arial" w:hAnsi="Arial" w:cs="Arial"/>
                <w:b/>
                <w:bCs/>
                <w:color w:val="000000"/>
                <w:sz w:val="12"/>
                <w:szCs w:val="12"/>
              </w:rPr>
            </w:pPr>
            <w:r w:rsidRPr="00D720F0">
              <w:rPr>
                <w:rFonts w:ascii="Tahoma" w:hAnsi="Tahoma" w:cs="Tahoma"/>
                <w:color w:val="000000"/>
                <w:sz w:val="12"/>
                <w:szCs w:val="12"/>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E59" w14:textId="77777777" w:rsidR="00F75538" w:rsidRPr="005C0708" w:rsidRDefault="00F75538" w:rsidP="00F75538">
            <w:pPr>
              <w:widowControl w:val="0"/>
              <w:autoSpaceDE w:val="0"/>
              <w:autoSpaceDN w:val="0"/>
              <w:adjustRightInd w:val="0"/>
              <w:spacing w:before="120" w:after="0"/>
              <w:rPr>
                <w:rFonts w:ascii="Arial" w:hAnsi="Arial" w:cs="Arial"/>
                <w:bCs/>
                <w:color w:val="000000"/>
                <w:sz w:val="20"/>
                <w:szCs w:val="20"/>
              </w:rPr>
            </w:pPr>
          </w:p>
        </w:tc>
      </w:tr>
      <w:tr w:rsidR="00F75538" w:rsidRPr="009A1EB0" w14:paraId="03E1BE5C"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E5B" w14:textId="77777777" w:rsidR="00F75538" w:rsidRPr="009A1EB0" w:rsidRDefault="00F75538" w:rsidP="00F75538">
            <w:pPr>
              <w:widowControl w:val="0"/>
              <w:tabs>
                <w:tab w:val="left" w:pos="5660"/>
              </w:tabs>
              <w:autoSpaceDE w:val="0"/>
              <w:autoSpaceDN w:val="0"/>
              <w:adjustRightInd w:val="0"/>
              <w:spacing w:after="0" w:line="134" w:lineRule="exact"/>
              <w:ind w:left="709"/>
              <w:rPr>
                <w:rFonts w:ascii="Arial" w:hAnsi="Arial" w:cs="Arial"/>
                <w:b/>
                <w:bCs/>
                <w:color w:val="000000"/>
                <w:sz w:val="8"/>
                <w:szCs w:val="8"/>
              </w:rPr>
            </w:pPr>
            <w:r>
              <w:rPr>
                <w:rFonts w:ascii="Arial" w:hAnsi="Arial" w:cs="Arial"/>
                <w:b/>
                <w:bCs/>
                <w:color w:val="000000"/>
                <w:sz w:val="8"/>
                <w:szCs w:val="8"/>
              </w:rPr>
              <w:tab/>
            </w:r>
          </w:p>
        </w:tc>
      </w:tr>
      <w:tr w:rsidR="00F75538" w:rsidRPr="009A1EB0" w14:paraId="03E1BE5E"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E5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 xml:space="preserve">Сведения о представителе лица, </w:t>
            </w:r>
            <w:r w:rsidRPr="00D720F0">
              <w:rPr>
                <w:rFonts w:ascii="Arial" w:hAnsi="Arial" w:cs="Arial"/>
                <w:b/>
                <w:bCs/>
                <w:color w:val="000000"/>
                <w:sz w:val="12"/>
                <w:szCs w:val="12"/>
              </w:rPr>
              <w:t>осуществляющего прекращение Фонда</w:t>
            </w:r>
          </w:p>
        </w:tc>
      </w:tr>
      <w:tr w:rsidR="00F75538" w:rsidRPr="009A1EB0" w14:paraId="03E1BE6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E5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BE60" w14:textId="77777777" w:rsidR="00F75538" w:rsidRPr="006B3687"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03E1BE66"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E62"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E6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E64"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E65" w14:textId="77777777" w:rsidR="00F75538" w:rsidRPr="006B3687"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03E1BE6A"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E6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E6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E69" w14:textId="77777777" w:rsidR="00F75538" w:rsidRPr="006B3687"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03E1BE6C"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E6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E6E"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E6D"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E71"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E6F"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BE70" w14:textId="77777777" w:rsidR="00F75538" w:rsidRPr="006B3687" w:rsidRDefault="00F75538" w:rsidP="00F75538">
            <w:pPr>
              <w:widowControl w:val="0"/>
              <w:autoSpaceDE w:val="0"/>
              <w:autoSpaceDN w:val="0"/>
              <w:adjustRightInd w:val="0"/>
              <w:spacing w:before="120" w:after="0"/>
              <w:ind w:right="45"/>
              <w:rPr>
                <w:rFonts w:ascii="Arial" w:hAnsi="Arial" w:cs="Arial"/>
                <w:bCs/>
                <w:color w:val="000000"/>
                <w:sz w:val="20"/>
                <w:szCs w:val="20"/>
              </w:rPr>
            </w:pPr>
          </w:p>
        </w:tc>
      </w:tr>
      <w:tr w:rsidR="00F75538" w:rsidRPr="009A1EB0" w14:paraId="03E1BE7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E7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E7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E74" w14:textId="77777777" w:rsidR="00F75538" w:rsidRPr="006B3687" w:rsidRDefault="00F75538" w:rsidP="00F75538">
            <w:pPr>
              <w:widowControl w:val="0"/>
              <w:autoSpaceDE w:val="0"/>
              <w:autoSpaceDN w:val="0"/>
              <w:adjustRightInd w:val="0"/>
              <w:spacing w:before="120" w:after="0"/>
              <w:ind w:left="32" w:right="45"/>
              <w:rPr>
                <w:rFonts w:ascii="Arial" w:hAnsi="Arial" w:cs="Arial"/>
                <w:bCs/>
                <w:color w:val="000000"/>
                <w:sz w:val="20"/>
                <w:szCs w:val="20"/>
              </w:rPr>
            </w:pPr>
          </w:p>
        </w:tc>
      </w:tr>
      <w:tr w:rsidR="00F75538" w:rsidRPr="009A1EB0" w14:paraId="03E1BE7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E7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E7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E78" w14:textId="77777777" w:rsidR="00F75538" w:rsidRPr="006B3687" w:rsidRDefault="00F75538" w:rsidP="00F75538">
            <w:pPr>
              <w:widowControl w:val="0"/>
              <w:autoSpaceDE w:val="0"/>
              <w:autoSpaceDN w:val="0"/>
              <w:adjustRightInd w:val="0"/>
              <w:spacing w:before="120" w:after="0"/>
              <w:ind w:left="32" w:right="45"/>
              <w:rPr>
                <w:rFonts w:ascii="Arial" w:hAnsi="Arial" w:cs="Arial"/>
                <w:bCs/>
                <w:color w:val="000000"/>
                <w:sz w:val="20"/>
                <w:szCs w:val="20"/>
              </w:rPr>
            </w:pPr>
          </w:p>
        </w:tc>
      </w:tr>
      <w:tr w:rsidR="00F75538" w:rsidRPr="009A1EB0" w14:paraId="03E1BE84"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E7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7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7C" w14:textId="77777777" w:rsidR="00F75538" w:rsidRPr="00027455" w:rsidRDefault="00F75538" w:rsidP="00F75538">
            <w:pPr>
              <w:widowControl w:val="0"/>
              <w:autoSpaceDE w:val="0"/>
              <w:autoSpaceDN w:val="0"/>
              <w:adjustRightInd w:val="0"/>
              <w:spacing w:after="0"/>
              <w:ind w:right="-249"/>
              <w:jc w:val="center"/>
              <w:rPr>
                <w:rFonts w:ascii="Arial" w:hAnsi="Arial" w:cs="Arial"/>
                <w:b/>
                <w:bCs/>
                <w:color w:val="000000"/>
                <w:sz w:val="20"/>
                <w:szCs w:val="20"/>
              </w:rPr>
            </w:pPr>
            <w:r w:rsidRPr="00027455">
              <w:rPr>
                <w:rFonts w:ascii="Arial" w:hAnsi="Arial" w:cs="Arial"/>
                <w:b/>
                <w:bCs/>
                <w:color w:val="000000"/>
                <w:sz w:val="20"/>
                <w:szCs w:val="20"/>
              </w:rPr>
              <w:t>Требую составить список лиц, имеющих право на получение компенсации по инвестиционным паям при прекращении Фонда.</w:t>
            </w:r>
          </w:p>
          <w:p w14:paraId="03E1BE7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7E"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7F"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8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8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8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E83"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E89" w14:textId="77777777" w:rsidTr="00F75538">
        <w:trPr>
          <w:gridAfter w:val="2"/>
          <w:wAfter w:w="287" w:type="dxa"/>
        </w:trPr>
        <w:tc>
          <w:tcPr>
            <w:tcW w:w="1701" w:type="dxa"/>
            <w:gridSpan w:val="2"/>
            <w:tcBorders>
              <w:top w:val="nil"/>
              <w:left w:val="nil"/>
              <w:bottom w:val="nil"/>
              <w:right w:val="nil"/>
            </w:tcBorders>
          </w:tcPr>
          <w:p w14:paraId="03E1BE8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E86" w14:textId="77777777" w:rsidR="00F75538" w:rsidRPr="00027455" w:rsidRDefault="00F75538" w:rsidP="00192F9B">
            <w:pPr>
              <w:widowControl w:val="0"/>
              <w:autoSpaceDE w:val="0"/>
              <w:autoSpaceDN w:val="0"/>
              <w:adjustRightInd w:val="0"/>
              <w:spacing w:after="40"/>
              <w:ind w:left="-108"/>
              <w:rPr>
                <w:rFonts w:ascii="Tahoma" w:hAnsi="Tahoma" w:cs="Tahoma"/>
                <w:color w:val="000000"/>
                <w:sz w:val="16"/>
                <w:szCs w:val="16"/>
              </w:rPr>
            </w:pPr>
            <w:r w:rsidRPr="00027455">
              <w:rPr>
                <w:rFonts w:ascii="Tahoma" w:hAnsi="Tahoma" w:cs="Tahoma"/>
                <w:color w:val="000000"/>
                <w:sz w:val="16"/>
                <w:szCs w:val="16"/>
              </w:rPr>
              <w:t>Подпись</w:t>
            </w:r>
          </w:p>
        </w:tc>
        <w:tc>
          <w:tcPr>
            <w:tcW w:w="2695" w:type="dxa"/>
            <w:gridSpan w:val="2"/>
            <w:tcBorders>
              <w:top w:val="nil"/>
              <w:left w:val="nil"/>
              <w:bottom w:val="single" w:sz="8" w:space="0" w:color="808080"/>
              <w:right w:val="nil"/>
            </w:tcBorders>
          </w:tcPr>
          <w:p w14:paraId="03E1BE8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E8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E8F" w14:textId="77777777" w:rsidTr="00F75538">
        <w:trPr>
          <w:gridAfter w:val="2"/>
          <w:wAfter w:w="287" w:type="dxa"/>
        </w:trPr>
        <w:tc>
          <w:tcPr>
            <w:tcW w:w="1701" w:type="dxa"/>
            <w:gridSpan w:val="2"/>
            <w:tcBorders>
              <w:top w:val="nil"/>
              <w:left w:val="nil"/>
              <w:bottom w:val="nil"/>
              <w:right w:val="nil"/>
            </w:tcBorders>
          </w:tcPr>
          <w:p w14:paraId="03E1BE8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E8B" w14:textId="77777777" w:rsidR="00F75538" w:rsidRPr="00FC5A7B" w:rsidRDefault="00F75538" w:rsidP="00F75538">
            <w:pPr>
              <w:widowControl w:val="0"/>
              <w:autoSpaceDE w:val="0"/>
              <w:autoSpaceDN w:val="0"/>
              <w:adjustRightInd w:val="0"/>
              <w:spacing w:after="0"/>
              <w:ind w:left="-108"/>
              <w:rPr>
                <w:rFonts w:ascii="Tahoma" w:hAnsi="Tahoma" w:cs="Tahoma"/>
                <w:color w:val="000000"/>
                <w:sz w:val="8"/>
                <w:szCs w:val="8"/>
              </w:rPr>
            </w:pPr>
          </w:p>
        </w:tc>
        <w:tc>
          <w:tcPr>
            <w:tcW w:w="1278" w:type="dxa"/>
            <w:tcBorders>
              <w:top w:val="single" w:sz="8" w:space="0" w:color="808080"/>
              <w:left w:val="nil"/>
              <w:bottom w:val="nil"/>
              <w:right w:val="nil"/>
            </w:tcBorders>
          </w:tcPr>
          <w:p w14:paraId="03E1BE8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E8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E8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E90" w14:textId="77777777" w:rsidR="00F75538" w:rsidRDefault="00F75538" w:rsidP="00F75538">
      <w:pPr>
        <w:widowControl w:val="0"/>
        <w:autoSpaceDE w:val="0"/>
        <w:autoSpaceDN w:val="0"/>
        <w:adjustRightInd w:val="0"/>
        <w:spacing w:after="0" w:line="134" w:lineRule="exact"/>
        <w:ind w:left="709"/>
      </w:pPr>
    </w:p>
    <w:p w14:paraId="03E1BE91"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E92" w14:textId="77777777" w:rsidR="00F75538" w:rsidRDefault="00F75538" w:rsidP="00192F9B">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03E1BE93" w14:textId="77777777" w:rsidR="00F75538" w:rsidRPr="00F4780E" w:rsidRDefault="00F75538" w:rsidP="00F75538">
      <w:pPr>
        <w:widowControl w:val="0"/>
        <w:autoSpaceDE w:val="0"/>
        <w:autoSpaceDN w:val="0"/>
        <w:adjustRightInd w:val="0"/>
        <w:spacing w:after="0"/>
        <w:ind w:left="6804" w:right="786"/>
        <w:jc w:val="right"/>
        <w:rPr>
          <w:rFonts w:ascii="Tahoma" w:hAnsi="Tahoma" w:cs="Tahoma"/>
          <w:color w:val="000000"/>
          <w:sz w:val="16"/>
          <w:szCs w:val="16"/>
        </w:rPr>
      </w:pPr>
      <w:bookmarkStart w:id="171" w:name="Приложение_37"/>
      <w:bookmarkEnd w:id="171"/>
      <w:r w:rsidRPr="00F4780E">
        <w:rPr>
          <w:rFonts w:ascii="Tahoma" w:hAnsi="Tahoma" w:cs="Tahoma"/>
          <w:color w:val="000000"/>
          <w:sz w:val="16"/>
          <w:szCs w:val="16"/>
        </w:rPr>
        <w:t xml:space="preserve">Приложение № </w:t>
      </w:r>
      <w:r>
        <w:rPr>
          <w:rFonts w:ascii="Tahoma" w:hAnsi="Tahoma" w:cs="Tahoma"/>
          <w:color w:val="000000"/>
          <w:sz w:val="16"/>
          <w:szCs w:val="16"/>
        </w:rPr>
        <w:t>37</w:t>
      </w:r>
      <w:r w:rsidRPr="00F4780E">
        <w:rPr>
          <w:rFonts w:ascii="Tahoma" w:hAnsi="Tahoma" w:cs="Tahoma"/>
          <w:color w:val="000000"/>
          <w:sz w:val="16"/>
          <w:szCs w:val="16"/>
        </w:rPr>
        <w:t xml:space="preserve"> к ПВР</w:t>
      </w:r>
    </w:p>
    <w:p w14:paraId="03E1BE94" w14:textId="77777777" w:rsidR="00F75538" w:rsidRDefault="00F75538" w:rsidP="00F75538">
      <w:pPr>
        <w:rPr>
          <w:rFonts w:ascii="Times New Roman" w:hAnsi="Times New Roman"/>
          <w:sz w:val="24"/>
          <w:szCs w:val="24"/>
        </w:rPr>
      </w:pPr>
    </w:p>
    <w:p w14:paraId="03E1BE95"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BE96" w14:textId="77777777" w:rsidR="00F75538" w:rsidRPr="00621F0B"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03E1BE97" w14:textId="77777777" w:rsidR="00F75538" w:rsidRPr="004B22CD" w:rsidRDefault="00F75538" w:rsidP="00F75538">
      <w:pPr>
        <w:rPr>
          <w:rFonts w:ascii="Times New Roman" w:hAnsi="Times New Roman"/>
          <w:b/>
          <w:sz w:val="24"/>
          <w:szCs w:val="24"/>
        </w:rPr>
      </w:pPr>
    </w:p>
    <w:p w14:paraId="03E1BE98" w14:textId="77777777" w:rsidR="00F75538" w:rsidRPr="00DA250F" w:rsidRDefault="00F75538" w:rsidP="00F75538">
      <w:pPr>
        <w:pStyle w:val="2"/>
        <w:jc w:val="center"/>
        <w:rPr>
          <w:color w:val="auto"/>
          <w:lang w:val="en-US"/>
        </w:rPr>
      </w:pPr>
      <w:bookmarkStart w:id="172" w:name="_Toc210206905"/>
      <w:r w:rsidRPr="007E14F2">
        <w:rPr>
          <w:color w:val="auto"/>
          <w:sz w:val="24"/>
          <w:lang w:val="en-US"/>
        </w:rPr>
        <w:t>Выписка по лицевому счету</w:t>
      </w:r>
      <w:bookmarkEnd w:id="172"/>
    </w:p>
    <w:p w14:paraId="03E1BE99" w14:textId="77777777" w:rsidR="00F75538" w:rsidRDefault="00F75538" w:rsidP="00F75538">
      <w:pPr>
        <w:jc w:val="center"/>
        <w:rPr>
          <w:rFonts w:ascii="Times New Roman" w:hAnsi="Times New Roman"/>
          <w:b/>
          <w:sz w:val="24"/>
          <w:szCs w:val="24"/>
          <w:lang w:val="en-US"/>
        </w:rPr>
      </w:pPr>
    </w:p>
    <w:p w14:paraId="03E1BE9A" w14:textId="77777777" w:rsidR="00F75538" w:rsidRPr="007E14F2" w:rsidRDefault="00F75538" w:rsidP="00F75538">
      <w:pPr>
        <w:jc w:val="center"/>
        <w:rPr>
          <w:rFonts w:ascii="Times New Roman" w:hAnsi="Times New Roman"/>
          <w:b/>
          <w:sz w:val="24"/>
          <w:szCs w:val="24"/>
          <w:lang w:val="en-US"/>
        </w:rPr>
      </w:pPr>
    </w:p>
    <w:tbl>
      <w:tblPr>
        <w:tblStyle w:val="a9"/>
        <w:tblW w:w="0" w:type="auto"/>
        <w:tblInd w:w="110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103"/>
      </w:tblGrid>
      <w:tr w:rsidR="00F75538" w14:paraId="03E1BE9E" w14:textId="77777777" w:rsidTr="00192F9B">
        <w:trPr>
          <w:trHeight w:val="450"/>
        </w:trPr>
        <w:tc>
          <w:tcPr>
            <w:tcW w:w="5103" w:type="dxa"/>
          </w:tcPr>
          <w:p w14:paraId="03E1BE9B" w14:textId="77777777" w:rsidR="00F75538" w:rsidRPr="00192F9B" w:rsidRDefault="00F75538" w:rsidP="00192F9B">
            <w:pPr>
              <w:spacing w:before="40" w:after="0"/>
              <w:ind w:left="-108"/>
              <w:jc w:val="right"/>
              <w:rPr>
                <w:rFonts w:ascii="Times New Roman" w:hAnsi="Times New Roman"/>
                <w:b/>
                <w:sz w:val="18"/>
                <w:szCs w:val="18"/>
              </w:rPr>
            </w:pPr>
            <w:r w:rsidRPr="00192F9B">
              <w:rPr>
                <w:rFonts w:ascii="Times New Roman" w:hAnsi="Times New Roman"/>
                <w:b/>
                <w:sz w:val="18"/>
                <w:szCs w:val="18"/>
              </w:rPr>
              <w:t>Полное наименование паевого инвестиционного фонда</w:t>
            </w:r>
          </w:p>
          <w:p w14:paraId="03E1BE9C"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103" w:type="dxa"/>
          </w:tcPr>
          <w:p w14:paraId="03E1BE9D" w14:textId="77777777" w:rsidR="00F75538" w:rsidRDefault="00F75538" w:rsidP="00F75538">
            <w:pPr>
              <w:spacing w:after="0"/>
              <w:jc w:val="center"/>
              <w:rPr>
                <w:rFonts w:ascii="Times New Roman" w:hAnsi="Times New Roman"/>
                <w:b/>
                <w:sz w:val="24"/>
                <w:szCs w:val="24"/>
              </w:rPr>
            </w:pPr>
          </w:p>
        </w:tc>
      </w:tr>
      <w:tr w:rsidR="00F75538" w14:paraId="03E1BEA1" w14:textId="77777777" w:rsidTr="00192F9B">
        <w:tc>
          <w:tcPr>
            <w:tcW w:w="5103" w:type="dxa"/>
          </w:tcPr>
          <w:p w14:paraId="03E1BE9F"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r w:rsidR="00306701">
              <w:rPr>
                <w:rFonts w:ascii="Times New Roman" w:hAnsi="Times New Roman"/>
                <w:b/>
                <w:sz w:val="18"/>
                <w:szCs w:val="18"/>
              </w:rPr>
              <w:t xml:space="preserve"> </w:t>
            </w:r>
          </w:p>
        </w:tc>
        <w:tc>
          <w:tcPr>
            <w:tcW w:w="5103" w:type="dxa"/>
          </w:tcPr>
          <w:p w14:paraId="03E1BEA0" w14:textId="77777777" w:rsidR="00F75538" w:rsidRDefault="00F75538" w:rsidP="00F75538">
            <w:pPr>
              <w:spacing w:after="0"/>
              <w:jc w:val="center"/>
              <w:rPr>
                <w:rFonts w:ascii="Times New Roman" w:hAnsi="Times New Roman"/>
                <w:b/>
                <w:sz w:val="24"/>
                <w:szCs w:val="24"/>
              </w:rPr>
            </w:pPr>
          </w:p>
        </w:tc>
      </w:tr>
      <w:tr w:rsidR="00F75538" w14:paraId="03E1BEA4" w14:textId="77777777" w:rsidTr="00192F9B">
        <w:tc>
          <w:tcPr>
            <w:tcW w:w="5103" w:type="dxa"/>
          </w:tcPr>
          <w:p w14:paraId="03E1BEA2"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Управляющая компания</w:t>
            </w:r>
          </w:p>
        </w:tc>
        <w:tc>
          <w:tcPr>
            <w:tcW w:w="5103" w:type="dxa"/>
          </w:tcPr>
          <w:p w14:paraId="03E1BEA3" w14:textId="77777777" w:rsidR="00F75538" w:rsidRDefault="00F75538" w:rsidP="00F75538">
            <w:pPr>
              <w:spacing w:after="0"/>
              <w:jc w:val="center"/>
              <w:rPr>
                <w:rFonts w:ascii="Times New Roman" w:hAnsi="Times New Roman"/>
                <w:b/>
                <w:sz w:val="24"/>
                <w:szCs w:val="24"/>
              </w:rPr>
            </w:pPr>
          </w:p>
        </w:tc>
      </w:tr>
      <w:tr w:rsidR="00F75538" w14:paraId="03E1BEA7" w14:textId="77777777" w:rsidTr="00192F9B">
        <w:tc>
          <w:tcPr>
            <w:tcW w:w="5103" w:type="dxa"/>
          </w:tcPr>
          <w:p w14:paraId="03E1BEA5" w14:textId="77777777" w:rsidR="00F75538" w:rsidRDefault="00F75538" w:rsidP="00F75538">
            <w:pPr>
              <w:spacing w:before="40" w:after="40"/>
              <w:jc w:val="right"/>
              <w:rPr>
                <w:rFonts w:ascii="Times New Roman" w:hAnsi="Times New Roman"/>
                <w:b/>
                <w:sz w:val="18"/>
                <w:szCs w:val="18"/>
              </w:rPr>
            </w:pPr>
            <w:r>
              <w:rPr>
                <w:rFonts w:ascii="Times New Roman" w:hAnsi="Times New Roman"/>
                <w:b/>
                <w:sz w:val="18"/>
                <w:szCs w:val="18"/>
              </w:rPr>
              <w:t>ОГРН</w:t>
            </w:r>
          </w:p>
        </w:tc>
        <w:tc>
          <w:tcPr>
            <w:tcW w:w="5103" w:type="dxa"/>
          </w:tcPr>
          <w:p w14:paraId="03E1BEA6" w14:textId="77777777" w:rsidR="00F75538" w:rsidRDefault="00F75538" w:rsidP="00F75538">
            <w:pPr>
              <w:spacing w:after="0"/>
              <w:jc w:val="center"/>
              <w:rPr>
                <w:rFonts w:ascii="Times New Roman" w:hAnsi="Times New Roman"/>
                <w:b/>
                <w:sz w:val="24"/>
                <w:szCs w:val="24"/>
              </w:rPr>
            </w:pPr>
          </w:p>
        </w:tc>
      </w:tr>
      <w:tr w:rsidR="00F75538" w14:paraId="03E1BEAA" w14:textId="77777777" w:rsidTr="00192F9B">
        <w:tc>
          <w:tcPr>
            <w:tcW w:w="5103" w:type="dxa"/>
          </w:tcPr>
          <w:p w14:paraId="03E1BEA8"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103" w:type="dxa"/>
          </w:tcPr>
          <w:p w14:paraId="03E1BEA9" w14:textId="77777777" w:rsidR="00F75538" w:rsidRDefault="00F75538" w:rsidP="00F75538">
            <w:pPr>
              <w:spacing w:after="0"/>
              <w:jc w:val="center"/>
              <w:rPr>
                <w:rFonts w:ascii="Times New Roman" w:hAnsi="Times New Roman"/>
                <w:b/>
                <w:sz w:val="24"/>
                <w:szCs w:val="24"/>
              </w:rPr>
            </w:pPr>
          </w:p>
        </w:tc>
      </w:tr>
      <w:tr w:rsidR="00F75538" w14:paraId="03E1BEAE" w14:textId="77777777" w:rsidTr="00192F9B">
        <w:tc>
          <w:tcPr>
            <w:tcW w:w="5103" w:type="dxa"/>
          </w:tcPr>
          <w:p w14:paraId="03E1BEAB"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Дата, на которую подтверждаются данные счета</w:t>
            </w:r>
          </w:p>
          <w:p w14:paraId="03E1BEAC" w14:textId="77777777" w:rsidR="00F75538" w:rsidRPr="000E4B7D" w:rsidRDefault="00F75538" w:rsidP="00F75538">
            <w:pPr>
              <w:spacing w:after="40"/>
              <w:jc w:val="right"/>
              <w:rPr>
                <w:rFonts w:ascii="Times New Roman" w:hAnsi="Times New Roman"/>
                <w:b/>
                <w:sz w:val="18"/>
                <w:szCs w:val="18"/>
              </w:rPr>
            </w:pPr>
            <w:r w:rsidRPr="00A26091">
              <w:rPr>
                <w:rFonts w:ascii="Times New Roman" w:hAnsi="Times New Roman"/>
                <w:b/>
                <w:sz w:val="18"/>
                <w:szCs w:val="18"/>
              </w:rPr>
              <w:t xml:space="preserve">            (данные подтверждаются на конец дня)</w:t>
            </w:r>
          </w:p>
        </w:tc>
        <w:tc>
          <w:tcPr>
            <w:tcW w:w="5103" w:type="dxa"/>
          </w:tcPr>
          <w:p w14:paraId="03E1BEAD" w14:textId="77777777" w:rsidR="00F75538" w:rsidRDefault="00F75538" w:rsidP="00F75538">
            <w:pPr>
              <w:spacing w:after="0"/>
              <w:jc w:val="center"/>
              <w:rPr>
                <w:rFonts w:ascii="Times New Roman" w:hAnsi="Times New Roman"/>
                <w:b/>
                <w:sz w:val="24"/>
                <w:szCs w:val="24"/>
              </w:rPr>
            </w:pPr>
          </w:p>
        </w:tc>
      </w:tr>
      <w:tr w:rsidR="00F75538" w14:paraId="03E1BEB0" w14:textId="77777777" w:rsidTr="00192F9B">
        <w:tc>
          <w:tcPr>
            <w:tcW w:w="10206" w:type="dxa"/>
            <w:gridSpan w:val="2"/>
            <w:shd w:val="clear" w:color="auto" w:fill="D9D9D9" w:themeFill="background1" w:themeFillShade="D9"/>
          </w:tcPr>
          <w:p w14:paraId="03E1BEAF"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Сведения о зарегистрированном лице</w:t>
            </w:r>
          </w:p>
        </w:tc>
      </w:tr>
      <w:tr w:rsidR="00F75538" w14:paraId="03E1BEB3" w14:textId="77777777" w:rsidTr="00192F9B">
        <w:tc>
          <w:tcPr>
            <w:tcW w:w="5103" w:type="dxa"/>
          </w:tcPr>
          <w:p w14:paraId="03E1BEB1" w14:textId="77777777" w:rsidR="00F75538" w:rsidRPr="000E4B7D" w:rsidRDefault="00F75538" w:rsidP="00F75538">
            <w:pPr>
              <w:spacing w:before="40"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3" w:type="dxa"/>
          </w:tcPr>
          <w:p w14:paraId="03E1BEB2" w14:textId="77777777" w:rsidR="00F75538" w:rsidRDefault="00F75538" w:rsidP="00F75538">
            <w:pPr>
              <w:spacing w:after="0"/>
              <w:jc w:val="center"/>
              <w:rPr>
                <w:rFonts w:ascii="Times New Roman" w:hAnsi="Times New Roman"/>
                <w:b/>
                <w:sz w:val="24"/>
                <w:szCs w:val="24"/>
              </w:rPr>
            </w:pPr>
          </w:p>
        </w:tc>
      </w:tr>
      <w:tr w:rsidR="00F75538" w14:paraId="03E1BEB6" w14:textId="77777777" w:rsidTr="00192F9B">
        <w:tc>
          <w:tcPr>
            <w:tcW w:w="5103" w:type="dxa"/>
          </w:tcPr>
          <w:p w14:paraId="03E1BEB4"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103" w:type="dxa"/>
          </w:tcPr>
          <w:p w14:paraId="03E1BEB5" w14:textId="77777777" w:rsidR="00F75538" w:rsidRDefault="00F75538" w:rsidP="00F75538">
            <w:pPr>
              <w:spacing w:after="0"/>
              <w:jc w:val="center"/>
              <w:rPr>
                <w:rFonts w:ascii="Times New Roman" w:hAnsi="Times New Roman"/>
                <w:b/>
                <w:sz w:val="24"/>
                <w:szCs w:val="24"/>
              </w:rPr>
            </w:pPr>
          </w:p>
        </w:tc>
      </w:tr>
      <w:tr w:rsidR="00F75538" w14:paraId="03E1BEB9" w14:textId="77777777" w:rsidTr="00192F9B">
        <w:tc>
          <w:tcPr>
            <w:tcW w:w="5103" w:type="dxa"/>
          </w:tcPr>
          <w:p w14:paraId="03E1BEB7" w14:textId="77777777" w:rsidR="00F75538" w:rsidRDefault="00F75538" w:rsidP="00F75538">
            <w:pPr>
              <w:spacing w:after="0"/>
              <w:jc w:val="right"/>
              <w:rPr>
                <w:rFonts w:ascii="Times New Roman" w:hAnsi="Times New Roman"/>
                <w:b/>
                <w:sz w:val="18"/>
                <w:szCs w:val="18"/>
              </w:rPr>
            </w:pPr>
            <w:r w:rsidRPr="00A26091">
              <w:rPr>
                <w:rFonts w:ascii="Times New Roman" w:hAnsi="Times New Roman"/>
                <w:b/>
                <w:sz w:val="18"/>
                <w:szCs w:val="18"/>
              </w:rPr>
              <w:t>Количество инвестиционных паев, учитываемых на счете</w:t>
            </w:r>
          </w:p>
        </w:tc>
        <w:tc>
          <w:tcPr>
            <w:tcW w:w="5103" w:type="dxa"/>
          </w:tcPr>
          <w:p w14:paraId="03E1BEB8" w14:textId="77777777" w:rsidR="00F75538" w:rsidRDefault="00F75538" w:rsidP="00F75538">
            <w:pPr>
              <w:spacing w:after="0"/>
              <w:jc w:val="center"/>
              <w:rPr>
                <w:rFonts w:ascii="Times New Roman" w:hAnsi="Times New Roman"/>
                <w:b/>
                <w:sz w:val="24"/>
                <w:szCs w:val="24"/>
              </w:rPr>
            </w:pPr>
          </w:p>
        </w:tc>
      </w:tr>
      <w:tr w:rsidR="00F75538" w14:paraId="03E1BEBC" w14:textId="77777777" w:rsidTr="00192F9B">
        <w:tc>
          <w:tcPr>
            <w:tcW w:w="5103" w:type="dxa"/>
          </w:tcPr>
          <w:p w14:paraId="03E1BEBA" w14:textId="77777777" w:rsidR="00F75538" w:rsidRPr="00A26091" w:rsidRDefault="00F75538" w:rsidP="00F75538">
            <w:pPr>
              <w:spacing w:after="0"/>
              <w:jc w:val="right"/>
              <w:rPr>
                <w:rFonts w:ascii="Times New Roman" w:hAnsi="Times New Roman"/>
                <w:b/>
                <w:sz w:val="18"/>
                <w:szCs w:val="18"/>
              </w:rPr>
            </w:pPr>
            <w:r w:rsidRPr="00A26091">
              <w:rPr>
                <w:rFonts w:ascii="Times New Roman" w:hAnsi="Times New Roman"/>
                <w:b/>
                <w:sz w:val="18"/>
                <w:szCs w:val="18"/>
              </w:rPr>
              <w:t>- из них заблокировано</w:t>
            </w:r>
            <w:r w:rsidR="00820349">
              <w:rPr>
                <w:rFonts w:ascii="Times New Roman" w:hAnsi="Times New Roman"/>
                <w:b/>
                <w:sz w:val="18"/>
                <w:szCs w:val="18"/>
              </w:rPr>
              <w:t xml:space="preserve"> (ограничено распоряжение инвестиционными паями)</w:t>
            </w:r>
          </w:p>
        </w:tc>
        <w:tc>
          <w:tcPr>
            <w:tcW w:w="5103" w:type="dxa"/>
          </w:tcPr>
          <w:p w14:paraId="03E1BEBB" w14:textId="77777777" w:rsidR="00F75538" w:rsidRDefault="00F75538" w:rsidP="00F75538">
            <w:pPr>
              <w:spacing w:after="0"/>
              <w:jc w:val="center"/>
              <w:rPr>
                <w:rFonts w:ascii="Times New Roman" w:hAnsi="Times New Roman"/>
                <w:b/>
                <w:sz w:val="24"/>
                <w:szCs w:val="24"/>
              </w:rPr>
            </w:pPr>
          </w:p>
        </w:tc>
      </w:tr>
      <w:tr w:rsidR="00F75538" w14:paraId="03E1BEBF" w14:textId="77777777" w:rsidTr="00192F9B">
        <w:tc>
          <w:tcPr>
            <w:tcW w:w="5103" w:type="dxa"/>
          </w:tcPr>
          <w:p w14:paraId="03E1BEBD" w14:textId="77777777" w:rsidR="00F75538" w:rsidRPr="00A26091" w:rsidRDefault="00F75538" w:rsidP="00F75538">
            <w:pPr>
              <w:spacing w:after="0"/>
              <w:jc w:val="right"/>
              <w:rPr>
                <w:rFonts w:ascii="Times New Roman" w:hAnsi="Times New Roman"/>
                <w:b/>
                <w:sz w:val="18"/>
                <w:szCs w:val="18"/>
              </w:rPr>
            </w:pPr>
            <w:r w:rsidRPr="00A26091">
              <w:rPr>
                <w:rFonts w:ascii="Times New Roman" w:hAnsi="Times New Roman"/>
                <w:b/>
                <w:sz w:val="18"/>
                <w:szCs w:val="18"/>
              </w:rPr>
              <w:t>- из них в залоге</w:t>
            </w:r>
          </w:p>
        </w:tc>
        <w:tc>
          <w:tcPr>
            <w:tcW w:w="5103" w:type="dxa"/>
          </w:tcPr>
          <w:p w14:paraId="03E1BEBE" w14:textId="77777777" w:rsidR="00F75538" w:rsidRDefault="00F75538" w:rsidP="00F75538">
            <w:pPr>
              <w:spacing w:after="0"/>
              <w:jc w:val="center"/>
              <w:rPr>
                <w:rFonts w:ascii="Times New Roman" w:hAnsi="Times New Roman"/>
                <w:b/>
                <w:sz w:val="24"/>
                <w:szCs w:val="24"/>
              </w:rPr>
            </w:pPr>
          </w:p>
        </w:tc>
      </w:tr>
    </w:tbl>
    <w:p w14:paraId="03E1BEC0" w14:textId="77777777" w:rsidR="00F75538" w:rsidRDefault="00F75538" w:rsidP="00F75538">
      <w:pPr>
        <w:jc w:val="center"/>
        <w:rPr>
          <w:rFonts w:ascii="Times New Roman" w:hAnsi="Times New Roman"/>
          <w:b/>
          <w:sz w:val="24"/>
          <w:szCs w:val="24"/>
        </w:rPr>
      </w:pPr>
    </w:p>
    <w:p w14:paraId="03E1BEC1" w14:textId="77777777" w:rsidR="00F75538" w:rsidRDefault="00F75538" w:rsidP="00F75538">
      <w:pPr>
        <w:jc w:val="center"/>
        <w:rPr>
          <w:rFonts w:ascii="Times New Roman" w:hAnsi="Times New Roman"/>
          <w:b/>
          <w:sz w:val="18"/>
          <w:szCs w:val="18"/>
        </w:rPr>
      </w:pPr>
    </w:p>
    <w:p w14:paraId="03E1BEC2" w14:textId="77777777" w:rsidR="00F75538" w:rsidRDefault="00F75538" w:rsidP="00F75538">
      <w:pPr>
        <w:jc w:val="center"/>
        <w:rPr>
          <w:rFonts w:ascii="Times New Roman" w:hAnsi="Times New Roman"/>
          <w:b/>
          <w:sz w:val="18"/>
          <w:szCs w:val="18"/>
        </w:rPr>
      </w:pPr>
    </w:p>
    <w:p w14:paraId="03E1BEC3" w14:textId="77777777" w:rsidR="00F75538" w:rsidRDefault="00F75538" w:rsidP="00F75538">
      <w:pPr>
        <w:jc w:val="center"/>
        <w:rPr>
          <w:rFonts w:ascii="Times New Roman" w:hAnsi="Times New Roman"/>
          <w:b/>
          <w:sz w:val="18"/>
          <w:szCs w:val="18"/>
        </w:rPr>
      </w:pPr>
    </w:p>
    <w:p w14:paraId="03E1BEC4" w14:textId="77777777" w:rsidR="00F75538" w:rsidRDefault="00F75538" w:rsidP="00F75538">
      <w:pPr>
        <w:rPr>
          <w:rFonts w:ascii="Times New Roman" w:hAnsi="Times New Roman"/>
          <w:b/>
          <w:sz w:val="18"/>
          <w:szCs w:val="18"/>
        </w:rPr>
      </w:pPr>
    </w:p>
    <w:p w14:paraId="03E1BEC5" w14:textId="77777777" w:rsidR="00F75538" w:rsidRDefault="00F75538" w:rsidP="00192F9B">
      <w:pPr>
        <w:ind w:left="993"/>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3E1BEC6"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03E1BEC7"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EC8" w14:textId="77777777" w:rsidR="00F75538" w:rsidRDefault="00F75538" w:rsidP="00192F9B">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EC9"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173" w:name="Приложение_38"/>
      <w:bookmarkEnd w:id="173"/>
      <w:r w:rsidRPr="00F4780E">
        <w:rPr>
          <w:rFonts w:ascii="Tahoma" w:hAnsi="Tahoma" w:cs="Tahoma"/>
          <w:color w:val="000000"/>
          <w:sz w:val="16"/>
          <w:szCs w:val="16"/>
        </w:rPr>
        <w:t xml:space="preserve">Приложение № </w:t>
      </w:r>
      <w:r>
        <w:rPr>
          <w:rFonts w:ascii="Tahoma" w:hAnsi="Tahoma" w:cs="Tahoma"/>
          <w:color w:val="000000"/>
          <w:sz w:val="16"/>
          <w:szCs w:val="16"/>
        </w:rPr>
        <w:t>38</w:t>
      </w:r>
      <w:r w:rsidRPr="00F4780E">
        <w:rPr>
          <w:rFonts w:ascii="Tahoma" w:hAnsi="Tahoma" w:cs="Tahoma"/>
          <w:color w:val="000000"/>
          <w:sz w:val="16"/>
          <w:szCs w:val="16"/>
        </w:rPr>
        <w:t xml:space="preserve"> к ПВР</w:t>
      </w:r>
    </w:p>
    <w:p w14:paraId="03E1BECA" w14:textId="77777777" w:rsidR="00F75538" w:rsidRDefault="00F75538" w:rsidP="00F75538">
      <w:pPr>
        <w:pStyle w:val="2"/>
        <w:jc w:val="center"/>
        <w:rPr>
          <w:rFonts w:ascii="Arial" w:hAnsi="Arial" w:cs="Arial"/>
          <w:color w:val="auto"/>
          <w:sz w:val="20"/>
          <w:lang w:val="en-US"/>
        </w:rPr>
      </w:pPr>
      <w:bookmarkStart w:id="174" w:name="_Toc210206906"/>
      <w:r w:rsidRPr="00F13FE9">
        <w:rPr>
          <w:rFonts w:ascii="Arial" w:hAnsi="Arial" w:cs="Arial"/>
          <w:color w:val="auto"/>
          <w:sz w:val="20"/>
        </w:rPr>
        <w:t>Заявление о предоставлении выписки</w:t>
      </w:r>
      <w:bookmarkEnd w:id="174"/>
    </w:p>
    <w:p w14:paraId="03E1BECB" w14:textId="77777777" w:rsidR="00F75538" w:rsidRPr="002D49E9" w:rsidRDefault="00F75538" w:rsidP="00F75538">
      <w:pPr>
        <w:jc w:val="center"/>
        <w:rPr>
          <w:lang w:val="en-US"/>
        </w:rPr>
      </w:pPr>
      <w:r>
        <w:rPr>
          <w:lang w:val="en-US"/>
        </w:rPr>
        <w:t>№____________</w:t>
      </w:r>
    </w:p>
    <w:tbl>
      <w:tblPr>
        <w:tblW w:w="10376"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984"/>
        <w:gridCol w:w="711"/>
        <w:gridCol w:w="567"/>
        <w:gridCol w:w="1560"/>
        <w:gridCol w:w="11"/>
        <w:gridCol w:w="140"/>
        <w:gridCol w:w="147"/>
        <w:gridCol w:w="294"/>
      </w:tblGrid>
      <w:tr w:rsidR="00F75538" w:rsidRPr="009A1EB0" w14:paraId="03E1BECF" w14:textId="77777777" w:rsidTr="00F75538">
        <w:trPr>
          <w:gridBefore w:val="1"/>
          <w:gridAfter w:val="1"/>
          <w:wBefore w:w="142" w:type="dxa"/>
          <w:wAfter w:w="294" w:type="dxa"/>
        </w:trPr>
        <w:tc>
          <w:tcPr>
            <w:tcW w:w="3686" w:type="dxa"/>
            <w:gridSpan w:val="2"/>
            <w:tcBorders>
              <w:top w:val="nil"/>
              <w:left w:val="nil"/>
              <w:bottom w:val="nil"/>
              <w:right w:val="nil"/>
            </w:tcBorders>
          </w:tcPr>
          <w:p w14:paraId="03E1BECC" w14:textId="77777777" w:rsidR="00F75538" w:rsidRDefault="00F75538" w:rsidP="00192F9B">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ECD"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10"/>
            <w:tcBorders>
              <w:top w:val="nil"/>
              <w:left w:val="nil"/>
              <w:bottom w:val="nil"/>
              <w:right w:val="nil"/>
            </w:tcBorders>
          </w:tcPr>
          <w:p w14:paraId="03E1BECE"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ED2" w14:textId="77777777" w:rsidTr="00F75538">
        <w:trPr>
          <w:gridAfter w:val="4"/>
          <w:wAfter w:w="592" w:type="dxa"/>
        </w:trPr>
        <w:tc>
          <w:tcPr>
            <w:tcW w:w="4538" w:type="dxa"/>
            <w:gridSpan w:val="4"/>
            <w:tcBorders>
              <w:top w:val="nil"/>
              <w:left w:val="nil"/>
              <w:bottom w:val="nil"/>
              <w:right w:val="nil"/>
            </w:tcBorders>
          </w:tcPr>
          <w:p w14:paraId="03E1BED0"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6"/>
            <w:tcBorders>
              <w:top w:val="nil"/>
              <w:left w:val="nil"/>
              <w:bottom w:val="nil"/>
              <w:right w:val="nil"/>
            </w:tcBorders>
          </w:tcPr>
          <w:p w14:paraId="03E1BED1"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ED6"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ED3"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192F9B">
              <w:rPr>
                <w:rFonts w:ascii="Arial" w:hAnsi="Arial" w:cs="Arial"/>
                <w:b/>
                <w:bCs/>
                <w:color w:val="000000"/>
                <w:sz w:val="14"/>
                <w:szCs w:val="12"/>
              </w:rPr>
              <w:t>Название паевого инвестиционного фонда</w:t>
            </w:r>
          </w:p>
          <w:p w14:paraId="03E1BED4"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7"/>
            <w:tcBorders>
              <w:top w:val="nil"/>
              <w:left w:val="nil"/>
              <w:bottom w:val="single" w:sz="4" w:space="0" w:color="BFBFBF"/>
              <w:right w:val="nil"/>
            </w:tcBorders>
          </w:tcPr>
          <w:p w14:paraId="03E1BED5"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03E1BED9"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ED7" w14:textId="77777777" w:rsidR="00F75538" w:rsidRDefault="00F75538" w:rsidP="00C22115">
            <w:pPr>
              <w:widowControl w:val="0"/>
              <w:autoSpaceDE w:val="0"/>
              <w:autoSpaceDN w:val="0"/>
              <w:adjustRightInd w:val="0"/>
              <w:spacing w:after="0" w:line="316" w:lineRule="exact"/>
              <w:ind w:left="34"/>
              <w:jc w:val="right"/>
              <w:rPr>
                <w:rFonts w:ascii="Arial" w:hAnsi="Arial" w:cs="Arial"/>
                <w:b/>
                <w:bCs/>
                <w:color w:val="000000"/>
                <w:sz w:val="12"/>
                <w:szCs w:val="12"/>
              </w:rPr>
            </w:pPr>
            <w:r w:rsidRPr="00C22115">
              <w:rPr>
                <w:rFonts w:ascii="Arial" w:hAnsi="Arial" w:cs="Arial"/>
                <w:b/>
                <w:bCs/>
                <w:color w:val="000000"/>
                <w:sz w:val="14"/>
                <w:szCs w:val="12"/>
              </w:rPr>
              <w:t>Полное фирменное наименование управляющей компании</w:t>
            </w:r>
          </w:p>
        </w:tc>
        <w:tc>
          <w:tcPr>
            <w:tcW w:w="5255" w:type="dxa"/>
            <w:gridSpan w:val="7"/>
            <w:tcBorders>
              <w:top w:val="nil"/>
              <w:left w:val="nil"/>
              <w:bottom w:val="single" w:sz="4" w:space="0" w:color="BFBFBF"/>
              <w:right w:val="nil"/>
            </w:tcBorders>
          </w:tcPr>
          <w:p w14:paraId="03E1BED8"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03E1BED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ED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255" w:type="dxa"/>
            <w:gridSpan w:val="7"/>
            <w:tcBorders>
              <w:top w:val="single" w:sz="4" w:space="0" w:color="BFBFBF"/>
              <w:left w:val="nil"/>
              <w:bottom w:val="single" w:sz="4" w:space="0" w:color="BFBFBF"/>
              <w:right w:val="nil"/>
            </w:tcBorders>
          </w:tcPr>
          <w:p w14:paraId="03E1BEDB"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BEDE"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EDD"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Pr>
                <w:rFonts w:ascii="Arial" w:hAnsi="Arial" w:cs="Arial"/>
                <w:b/>
                <w:bCs/>
                <w:color w:val="000000"/>
                <w:sz w:val="12"/>
                <w:szCs w:val="12"/>
              </w:rPr>
              <w:t>Сведения о зарегистрированном лице, запрашивающем выписку по счету</w:t>
            </w:r>
          </w:p>
        </w:tc>
      </w:tr>
      <w:tr w:rsidR="00F75538" w:rsidRPr="009A1EB0" w14:paraId="03E1BEE1"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EDF"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single" w:sz="4" w:space="0" w:color="BFBFBF"/>
              <w:left w:val="nil"/>
              <w:bottom w:val="single" w:sz="4" w:space="0" w:color="BFBFBF"/>
              <w:right w:val="nil"/>
            </w:tcBorders>
          </w:tcPr>
          <w:p w14:paraId="03E1BEE0" w14:textId="77777777" w:rsidR="00F75538" w:rsidRPr="003218DC"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03E1BEE7"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EE2"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EE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EE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EE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7"/>
            <w:tcBorders>
              <w:top w:val="single" w:sz="4" w:space="0" w:color="BFBFBF"/>
              <w:left w:val="nil"/>
              <w:bottom w:val="single" w:sz="4" w:space="0" w:color="BFBFBF"/>
              <w:right w:val="nil"/>
            </w:tcBorders>
          </w:tcPr>
          <w:p w14:paraId="03E1BEE6" w14:textId="77777777" w:rsidR="00F75538" w:rsidRPr="003218DC" w:rsidRDefault="00F75538" w:rsidP="00F75538">
            <w:pPr>
              <w:widowControl w:val="0"/>
              <w:autoSpaceDE w:val="0"/>
              <w:autoSpaceDN w:val="0"/>
              <w:adjustRightInd w:val="0"/>
              <w:spacing w:before="120" w:after="0"/>
              <w:ind w:left="32" w:right="46"/>
              <w:rPr>
                <w:rFonts w:ascii="Arial" w:hAnsi="Arial" w:cs="Arial"/>
                <w:bCs/>
                <w:color w:val="000000"/>
                <w:sz w:val="20"/>
                <w:szCs w:val="20"/>
              </w:rPr>
            </w:pPr>
          </w:p>
        </w:tc>
      </w:tr>
      <w:tr w:rsidR="00F75538" w:rsidRPr="009A1EB0" w14:paraId="03E1BEEA"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EE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7"/>
            <w:tcBorders>
              <w:top w:val="single" w:sz="4" w:space="0" w:color="BFBFBF"/>
              <w:left w:val="nil"/>
              <w:bottom w:val="single" w:sz="4" w:space="0" w:color="BFBFBF"/>
              <w:right w:val="nil"/>
            </w:tcBorders>
          </w:tcPr>
          <w:p w14:paraId="03E1BEE9" w14:textId="77777777" w:rsidR="00F75538" w:rsidRPr="003218DC"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03E1BEE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EEB" w14:textId="77777777" w:rsidR="00F75538"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7"/>
            <w:tcBorders>
              <w:top w:val="single" w:sz="4" w:space="0" w:color="BFBFBF"/>
              <w:left w:val="nil"/>
              <w:bottom w:val="single" w:sz="4" w:space="0" w:color="BFBFBF"/>
              <w:right w:val="nil"/>
            </w:tcBorders>
          </w:tcPr>
          <w:p w14:paraId="03E1BEEC" w14:textId="77777777" w:rsidR="00F75538" w:rsidRPr="003218DC" w:rsidRDefault="00F75538" w:rsidP="00F75538">
            <w:pPr>
              <w:widowControl w:val="0"/>
              <w:autoSpaceDE w:val="0"/>
              <w:autoSpaceDN w:val="0"/>
              <w:adjustRightInd w:val="0"/>
              <w:spacing w:before="120" w:after="0"/>
              <w:ind w:right="46"/>
              <w:rPr>
                <w:rFonts w:ascii="Arial" w:hAnsi="Arial" w:cs="Arial"/>
                <w:bCs/>
                <w:color w:val="000000"/>
                <w:sz w:val="20"/>
                <w:szCs w:val="20"/>
              </w:rPr>
            </w:pPr>
          </w:p>
        </w:tc>
      </w:tr>
      <w:tr w:rsidR="00F75538" w:rsidRPr="009A1EB0" w14:paraId="03E1BEEF"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EE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EF1"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EF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03E1BEF4" w14:textId="77777777" w:rsidTr="00F75538">
        <w:trPr>
          <w:gridBefore w:val="1"/>
          <w:gridAfter w:val="2"/>
          <w:wBefore w:w="142" w:type="dxa"/>
          <w:wAfter w:w="441" w:type="dxa"/>
        </w:trPr>
        <w:tc>
          <w:tcPr>
            <w:tcW w:w="4538" w:type="dxa"/>
            <w:gridSpan w:val="4"/>
            <w:tcBorders>
              <w:top w:val="nil"/>
              <w:left w:val="nil"/>
              <w:bottom w:val="single" w:sz="4" w:space="0" w:color="BFBFBF"/>
              <w:right w:val="nil"/>
            </w:tcBorders>
          </w:tcPr>
          <w:p w14:paraId="03E1BEF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7"/>
            <w:tcBorders>
              <w:top w:val="nil"/>
              <w:left w:val="nil"/>
              <w:bottom w:val="single" w:sz="4" w:space="0" w:color="BFBFBF"/>
              <w:right w:val="nil"/>
            </w:tcBorders>
          </w:tcPr>
          <w:p w14:paraId="03E1BEF3"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03E1BEF9" w14:textId="77777777" w:rsidTr="00F75538">
        <w:trPr>
          <w:gridBefore w:val="1"/>
          <w:gridAfter w:val="2"/>
          <w:wBefore w:w="142" w:type="dxa"/>
          <w:wAfter w:w="441" w:type="dxa"/>
          <w:trHeight w:val="393"/>
        </w:trPr>
        <w:tc>
          <w:tcPr>
            <w:tcW w:w="4538" w:type="dxa"/>
            <w:gridSpan w:val="4"/>
            <w:tcBorders>
              <w:top w:val="single" w:sz="4" w:space="0" w:color="BFBFBF"/>
              <w:left w:val="nil"/>
              <w:bottom w:val="single" w:sz="4" w:space="0" w:color="BFBFBF"/>
              <w:right w:val="nil"/>
            </w:tcBorders>
            <w:vAlign w:val="bottom"/>
          </w:tcPr>
          <w:p w14:paraId="03E1BEF5"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EF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EF7"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7"/>
            <w:tcBorders>
              <w:top w:val="single" w:sz="4" w:space="0" w:color="BFBFBF"/>
              <w:left w:val="nil"/>
              <w:bottom w:val="single" w:sz="4" w:space="0" w:color="BFBFBF"/>
              <w:right w:val="nil"/>
            </w:tcBorders>
          </w:tcPr>
          <w:p w14:paraId="03E1BEF8"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03E1BEFD"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EFA"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EFB"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EFC"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EFF"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EF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F01" w14:textId="77777777" w:rsidTr="00F75538">
        <w:trPr>
          <w:gridBefore w:val="1"/>
          <w:gridAfter w:val="2"/>
          <w:wBefore w:w="142" w:type="dxa"/>
          <w:wAfter w:w="441" w:type="dxa"/>
        </w:trPr>
        <w:tc>
          <w:tcPr>
            <w:tcW w:w="9793" w:type="dxa"/>
            <w:gridSpan w:val="11"/>
            <w:tcBorders>
              <w:top w:val="nil"/>
              <w:left w:val="nil"/>
              <w:bottom w:val="single" w:sz="4" w:space="0" w:color="808080"/>
              <w:right w:val="nil"/>
            </w:tcBorders>
            <w:shd w:val="clear" w:color="auto" w:fill="BFBFBF"/>
          </w:tcPr>
          <w:p w14:paraId="03E1BF00"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F04" w14:textId="77777777" w:rsidTr="00F75538">
        <w:trPr>
          <w:gridBefore w:val="1"/>
          <w:gridAfter w:val="2"/>
          <w:wBefore w:w="142" w:type="dxa"/>
          <w:wAfter w:w="441" w:type="dxa"/>
        </w:trPr>
        <w:tc>
          <w:tcPr>
            <w:tcW w:w="4538" w:type="dxa"/>
            <w:gridSpan w:val="4"/>
            <w:tcBorders>
              <w:top w:val="single" w:sz="4" w:space="0" w:color="808080"/>
              <w:left w:val="nil"/>
              <w:bottom w:val="single" w:sz="4" w:space="0" w:color="BFBFBF"/>
              <w:right w:val="nil"/>
            </w:tcBorders>
          </w:tcPr>
          <w:p w14:paraId="03E1BF02"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7"/>
            <w:tcBorders>
              <w:top w:val="single" w:sz="4" w:space="0" w:color="808080"/>
              <w:left w:val="nil"/>
              <w:bottom w:val="single" w:sz="4" w:space="0" w:color="BFBFBF"/>
              <w:right w:val="nil"/>
            </w:tcBorders>
          </w:tcPr>
          <w:p w14:paraId="03E1BF03" w14:textId="77777777" w:rsidR="00F75538" w:rsidRPr="003218DC" w:rsidRDefault="00F75538" w:rsidP="00F75538">
            <w:pPr>
              <w:widowControl w:val="0"/>
              <w:autoSpaceDE w:val="0"/>
              <w:autoSpaceDN w:val="0"/>
              <w:adjustRightInd w:val="0"/>
              <w:spacing w:after="0"/>
              <w:ind w:right="46"/>
              <w:rPr>
                <w:rFonts w:ascii="Arial" w:hAnsi="Arial" w:cs="Arial"/>
                <w:bCs/>
                <w:color w:val="000000"/>
                <w:sz w:val="20"/>
                <w:szCs w:val="20"/>
              </w:rPr>
            </w:pPr>
          </w:p>
        </w:tc>
      </w:tr>
      <w:tr w:rsidR="00F75538" w:rsidRPr="009A1EB0" w14:paraId="03E1BF08"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F0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F0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7"/>
            <w:tcBorders>
              <w:top w:val="single" w:sz="4" w:space="0" w:color="BFBFBF"/>
              <w:left w:val="nil"/>
              <w:bottom w:val="single" w:sz="4" w:space="0" w:color="BFBFBF"/>
              <w:right w:val="nil"/>
            </w:tcBorders>
          </w:tcPr>
          <w:p w14:paraId="03E1BF07"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F0C"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F0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F0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7"/>
            <w:tcBorders>
              <w:top w:val="single" w:sz="4" w:space="0" w:color="BFBFBF"/>
              <w:left w:val="nil"/>
              <w:bottom w:val="single" w:sz="4" w:space="0" w:color="BFBFBF"/>
              <w:right w:val="nil"/>
            </w:tcBorders>
          </w:tcPr>
          <w:p w14:paraId="03E1BF0B" w14:textId="77777777" w:rsidR="00F75538" w:rsidRPr="003218DC" w:rsidRDefault="00F75538" w:rsidP="00F75538">
            <w:pPr>
              <w:widowControl w:val="0"/>
              <w:autoSpaceDE w:val="0"/>
              <w:autoSpaceDN w:val="0"/>
              <w:adjustRightInd w:val="0"/>
              <w:spacing w:after="0"/>
              <w:ind w:left="32" w:right="46"/>
              <w:rPr>
                <w:rFonts w:ascii="Arial" w:hAnsi="Arial" w:cs="Arial"/>
                <w:bCs/>
                <w:color w:val="000000"/>
                <w:sz w:val="20"/>
                <w:szCs w:val="20"/>
              </w:rPr>
            </w:pPr>
          </w:p>
        </w:tc>
      </w:tr>
      <w:tr w:rsidR="00F75538" w:rsidRPr="009A1EB0" w14:paraId="03E1BF0E" w14:textId="77777777" w:rsidTr="00F75538">
        <w:trPr>
          <w:gridBefore w:val="1"/>
          <w:gridAfter w:val="2"/>
          <w:wBefore w:w="142" w:type="dxa"/>
          <w:wAfter w:w="441" w:type="dxa"/>
          <w:trHeight w:val="40"/>
        </w:trPr>
        <w:tc>
          <w:tcPr>
            <w:tcW w:w="9793" w:type="dxa"/>
            <w:gridSpan w:val="11"/>
            <w:tcBorders>
              <w:top w:val="single" w:sz="4" w:space="0" w:color="BFBFBF"/>
              <w:left w:val="nil"/>
              <w:bottom w:val="nil"/>
              <w:right w:val="nil"/>
            </w:tcBorders>
          </w:tcPr>
          <w:p w14:paraId="03E1BF0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F10" w14:textId="77777777" w:rsidTr="00F75538">
        <w:trPr>
          <w:gridBefore w:val="1"/>
          <w:gridAfter w:val="2"/>
          <w:wBefore w:w="142" w:type="dxa"/>
          <w:wAfter w:w="441" w:type="dxa"/>
        </w:trPr>
        <w:tc>
          <w:tcPr>
            <w:tcW w:w="9793" w:type="dxa"/>
            <w:gridSpan w:val="11"/>
            <w:tcBorders>
              <w:top w:val="nil"/>
              <w:left w:val="nil"/>
              <w:bottom w:val="nil"/>
              <w:right w:val="nil"/>
            </w:tcBorders>
            <w:shd w:val="clear" w:color="auto" w:fill="BFBFBF"/>
          </w:tcPr>
          <w:p w14:paraId="03E1BF0F"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p>
        </w:tc>
      </w:tr>
      <w:tr w:rsidR="00F75538" w:rsidRPr="009A1EB0" w14:paraId="03E1BF13" w14:textId="77777777" w:rsidTr="00F75538">
        <w:trPr>
          <w:gridBefore w:val="1"/>
          <w:gridAfter w:val="2"/>
          <w:wBefore w:w="142" w:type="dxa"/>
          <w:wAfter w:w="441" w:type="dxa"/>
        </w:trPr>
        <w:tc>
          <w:tcPr>
            <w:tcW w:w="4538" w:type="dxa"/>
            <w:gridSpan w:val="4"/>
            <w:tcBorders>
              <w:top w:val="single" w:sz="4" w:space="0" w:color="BFBFBF"/>
              <w:left w:val="nil"/>
              <w:bottom w:val="single" w:sz="4" w:space="0" w:color="BFBFBF"/>
              <w:right w:val="nil"/>
            </w:tcBorders>
          </w:tcPr>
          <w:p w14:paraId="03E1BF11"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Дата, на которую должна быть предоставлена выписка</w:t>
            </w:r>
          </w:p>
        </w:tc>
        <w:tc>
          <w:tcPr>
            <w:tcW w:w="5255" w:type="dxa"/>
            <w:gridSpan w:val="7"/>
            <w:tcBorders>
              <w:top w:val="single" w:sz="4" w:space="0" w:color="BFBFBF"/>
              <w:left w:val="nil"/>
              <w:bottom w:val="single" w:sz="4" w:space="0" w:color="BFBFBF"/>
              <w:right w:val="nil"/>
            </w:tcBorders>
          </w:tcPr>
          <w:p w14:paraId="03E1BF12"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03E1BF1C" w14:textId="77777777" w:rsidTr="00F75538">
        <w:trPr>
          <w:gridBefore w:val="1"/>
          <w:gridAfter w:val="2"/>
          <w:wBefore w:w="142" w:type="dxa"/>
          <w:wAfter w:w="441" w:type="dxa"/>
          <w:trHeight w:val="393"/>
        </w:trPr>
        <w:tc>
          <w:tcPr>
            <w:tcW w:w="9793" w:type="dxa"/>
            <w:gridSpan w:val="11"/>
            <w:tcBorders>
              <w:top w:val="nil"/>
              <w:left w:val="nil"/>
              <w:bottom w:val="nil"/>
              <w:right w:val="nil"/>
            </w:tcBorders>
            <w:vAlign w:val="bottom"/>
          </w:tcPr>
          <w:p w14:paraId="03E1BF14"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F15"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F16" w14:textId="77777777" w:rsidR="00F75538" w:rsidRPr="00AA2D4C"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AA2D4C">
              <w:rPr>
                <w:rFonts w:ascii="Arial" w:hAnsi="Arial" w:cs="Arial"/>
                <w:b/>
                <w:bCs/>
                <w:color w:val="000000"/>
                <w:sz w:val="20"/>
                <w:szCs w:val="20"/>
              </w:rPr>
              <w:t>Настоящим прошу предоставить выписку.</w:t>
            </w:r>
          </w:p>
          <w:p w14:paraId="03E1BF17"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F18"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F19"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F1A"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p w14:paraId="03E1BF1B" w14:textId="77777777" w:rsidR="00F75538" w:rsidRPr="009A1EB0"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p>
        </w:tc>
      </w:tr>
      <w:tr w:rsidR="00F75538" w:rsidRPr="009A1EB0" w14:paraId="03E1BF24" w14:textId="77777777" w:rsidTr="00F75538">
        <w:trPr>
          <w:gridAfter w:val="3"/>
          <w:wAfter w:w="581" w:type="dxa"/>
        </w:trPr>
        <w:tc>
          <w:tcPr>
            <w:tcW w:w="1701" w:type="dxa"/>
            <w:gridSpan w:val="2"/>
            <w:tcBorders>
              <w:top w:val="nil"/>
              <w:left w:val="nil"/>
              <w:bottom w:val="nil"/>
              <w:right w:val="nil"/>
            </w:tcBorders>
          </w:tcPr>
          <w:p w14:paraId="03E1BF1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F1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F1F"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F20"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F21" w14:textId="77777777" w:rsidR="00F75538" w:rsidRPr="00AA2D4C" w:rsidRDefault="00F75538" w:rsidP="00F75538">
            <w:pPr>
              <w:widowControl w:val="0"/>
              <w:autoSpaceDE w:val="0"/>
              <w:autoSpaceDN w:val="0"/>
              <w:adjustRightInd w:val="0"/>
              <w:spacing w:after="0"/>
              <w:ind w:left="-108"/>
              <w:rPr>
                <w:rFonts w:ascii="Tahoma" w:hAnsi="Tahoma" w:cs="Tahoma"/>
                <w:color w:val="000000"/>
                <w:sz w:val="16"/>
                <w:szCs w:val="16"/>
              </w:rPr>
            </w:pPr>
            <w:r w:rsidRPr="00AA2D4C">
              <w:rPr>
                <w:rFonts w:ascii="Tahoma" w:hAnsi="Tahoma" w:cs="Tahoma"/>
                <w:color w:val="000000"/>
                <w:sz w:val="16"/>
                <w:szCs w:val="16"/>
              </w:rPr>
              <w:t>Подпись зарегистрированного лица</w:t>
            </w:r>
          </w:p>
        </w:tc>
        <w:tc>
          <w:tcPr>
            <w:tcW w:w="2695" w:type="dxa"/>
            <w:gridSpan w:val="2"/>
            <w:tcBorders>
              <w:top w:val="nil"/>
              <w:left w:val="nil"/>
              <w:bottom w:val="single" w:sz="8" w:space="0" w:color="808080"/>
              <w:right w:val="nil"/>
            </w:tcBorders>
          </w:tcPr>
          <w:p w14:paraId="03E1BF2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F2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F2B" w14:textId="77777777" w:rsidTr="00F75538">
        <w:tc>
          <w:tcPr>
            <w:tcW w:w="1701" w:type="dxa"/>
            <w:gridSpan w:val="2"/>
            <w:tcBorders>
              <w:top w:val="nil"/>
              <w:left w:val="nil"/>
              <w:bottom w:val="nil"/>
              <w:right w:val="nil"/>
            </w:tcBorders>
          </w:tcPr>
          <w:p w14:paraId="03E1BF2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F26" w14:textId="77777777" w:rsidR="00F75538" w:rsidRPr="00AA2D4C" w:rsidRDefault="00F75538" w:rsidP="00F75538">
            <w:pPr>
              <w:widowControl w:val="0"/>
              <w:autoSpaceDE w:val="0"/>
              <w:autoSpaceDN w:val="0"/>
              <w:adjustRightInd w:val="0"/>
              <w:spacing w:after="0"/>
              <w:ind w:left="34"/>
              <w:jc w:val="center"/>
              <w:rPr>
                <w:rFonts w:ascii="Tahoma" w:hAnsi="Tahoma" w:cs="Tahoma"/>
                <w:color w:val="000000"/>
                <w:sz w:val="12"/>
                <w:szCs w:val="12"/>
              </w:rPr>
            </w:pPr>
            <w:r w:rsidRPr="00AA2D4C">
              <w:rPr>
                <w:rFonts w:ascii="Tahoma" w:hAnsi="Tahoma" w:cs="Tahoma"/>
                <w:color w:val="000000"/>
                <w:sz w:val="12"/>
                <w:szCs w:val="12"/>
              </w:rPr>
              <w:t>(или представителя зарегистрированного лица)</w:t>
            </w:r>
          </w:p>
        </w:tc>
        <w:tc>
          <w:tcPr>
            <w:tcW w:w="1278" w:type="dxa"/>
            <w:gridSpan w:val="2"/>
            <w:tcBorders>
              <w:top w:val="single" w:sz="8" w:space="0" w:color="808080"/>
              <w:left w:val="nil"/>
              <w:bottom w:val="nil"/>
              <w:right w:val="nil"/>
            </w:tcBorders>
          </w:tcPr>
          <w:p w14:paraId="03E1BF2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F28"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F2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F2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F33" w14:textId="77777777" w:rsidTr="00F75538">
        <w:trPr>
          <w:gridAfter w:val="3"/>
          <w:wAfter w:w="581" w:type="dxa"/>
        </w:trPr>
        <w:tc>
          <w:tcPr>
            <w:tcW w:w="1701" w:type="dxa"/>
            <w:gridSpan w:val="2"/>
            <w:tcBorders>
              <w:top w:val="nil"/>
              <w:left w:val="nil"/>
              <w:bottom w:val="nil"/>
              <w:right w:val="nil"/>
            </w:tcBorders>
          </w:tcPr>
          <w:p w14:paraId="03E1BF2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F2D"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F2E"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F2F" w14:textId="77777777" w:rsidR="00F75538" w:rsidRDefault="00F75538" w:rsidP="00F75538">
            <w:pPr>
              <w:widowControl w:val="0"/>
              <w:autoSpaceDE w:val="0"/>
              <w:autoSpaceDN w:val="0"/>
              <w:adjustRightInd w:val="0"/>
              <w:spacing w:after="0"/>
              <w:ind w:left="-108"/>
              <w:rPr>
                <w:rFonts w:ascii="Tahoma" w:hAnsi="Tahoma" w:cs="Tahoma"/>
                <w:color w:val="000000"/>
                <w:sz w:val="16"/>
                <w:szCs w:val="16"/>
              </w:rPr>
            </w:pPr>
          </w:p>
          <w:p w14:paraId="03E1BF30" w14:textId="77777777" w:rsidR="00F75538" w:rsidRPr="00AA2D4C" w:rsidRDefault="00F75538" w:rsidP="00F75538">
            <w:pPr>
              <w:widowControl w:val="0"/>
              <w:autoSpaceDE w:val="0"/>
              <w:autoSpaceDN w:val="0"/>
              <w:adjustRightInd w:val="0"/>
              <w:spacing w:after="0"/>
              <w:ind w:left="-108"/>
              <w:rPr>
                <w:rFonts w:ascii="Tahoma" w:hAnsi="Tahoma" w:cs="Tahoma"/>
                <w:color w:val="000000"/>
                <w:sz w:val="16"/>
                <w:szCs w:val="16"/>
              </w:rPr>
            </w:pPr>
            <w:r w:rsidRPr="00AA2D4C">
              <w:rPr>
                <w:rFonts w:ascii="Tahoma" w:hAnsi="Tahoma" w:cs="Tahoma"/>
                <w:color w:val="000000"/>
                <w:sz w:val="16"/>
                <w:szCs w:val="16"/>
              </w:rPr>
              <w:t>Подпись лица, принявшего заявление</w:t>
            </w:r>
          </w:p>
        </w:tc>
        <w:tc>
          <w:tcPr>
            <w:tcW w:w="2695" w:type="dxa"/>
            <w:gridSpan w:val="2"/>
            <w:tcBorders>
              <w:top w:val="nil"/>
              <w:left w:val="nil"/>
              <w:bottom w:val="single" w:sz="8" w:space="0" w:color="808080"/>
              <w:right w:val="nil"/>
            </w:tcBorders>
          </w:tcPr>
          <w:p w14:paraId="03E1BF31"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3"/>
            <w:tcBorders>
              <w:top w:val="nil"/>
              <w:left w:val="nil"/>
              <w:bottom w:val="nil"/>
              <w:right w:val="nil"/>
            </w:tcBorders>
          </w:tcPr>
          <w:p w14:paraId="03E1BF3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F3A" w14:textId="77777777" w:rsidTr="00F75538">
        <w:tc>
          <w:tcPr>
            <w:tcW w:w="1701" w:type="dxa"/>
            <w:gridSpan w:val="2"/>
            <w:tcBorders>
              <w:top w:val="nil"/>
              <w:left w:val="nil"/>
              <w:bottom w:val="nil"/>
              <w:right w:val="nil"/>
            </w:tcBorders>
          </w:tcPr>
          <w:p w14:paraId="03E1BF34"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5245" w:type="dxa"/>
            <w:gridSpan w:val="5"/>
            <w:tcBorders>
              <w:top w:val="single" w:sz="8" w:space="0" w:color="808080"/>
              <w:left w:val="nil"/>
              <w:bottom w:val="nil"/>
              <w:right w:val="nil"/>
            </w:tcBorders>
          </w:tcPr>
          <w:p w14:paraId="03E1BF35"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gridSpan w:val="2"/>
            <w:tcBorders>
              <w:top w:val="single" w:sz="8" w:space="0" w:color="808080"/>
              <w:left w:val="nil"/>
              <w:bottom w:val="nil"/>
              <w:right w:val="nil"/>
            </w:tcBorders>
          </w:tcPr>
          <w:p w14:paraId="03E1BF36"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F3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r>
              <w:rPr>
                <w:rFonts w:ascii="Tahoma" w:hAnsi="Tahoma" w:cs="Tahoma"/>
                <w:color w:val="000000"/>
                <w:sz w:val="12"/>
                <w:szCs w:val="12"/>
              </w:rPr>
              <w:t>М.П.</w:t>
            </w:r>
          </w:p>
          <w:p w14:paraId="03E1BF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152" w:type="dxa"/>
            <w:gridSpan w:val="5"/>
            <w:tcBorders>
              <w:top w:val="nil"/>
              <w:left w:val="nil"/>
              <w:bottom w:val="nil"/>
              <w:right w:val="nil"/>
            </w:tcBorders>
          </w:tcPr>
          <w:p w14:paraId="03E1BF3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F3B"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F3C" w14:textId="77777777" w:rsidR="00F75538" w:rsidRDefault="00F75538" w:rsidP="00C22115">
      <w:pPr>
        <w:widowControl w:val="0"/>
        <w:autoSpaceDE w:val="0"/>
        <w:autoSpaceDN w:val="0"/>
        <w:adjustRightInd w:val="0"/>
        <w:spacing w:after="0"/>
        <w:ind w:left="993"/>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03E1BF3D"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75" w:name="Приложение_39"/>
      <w:bookmarkEnd w:id="175"/>
      <w:r w:rsidRPr="00F4780E">
        <w:rPr>
          <w:rFonts w:ascii="Tahoma" w:hAnsi="Tahoma" w:cs="Tahoma"/>
          <w:color w:val="000000"/>
          <w:sz w:val="16"/>
          <w:szCs w:val="16"/>
        </w:rPr>
        <w:t xml:space="preserve">Приложение № </w:t>
      </w:r>
      <w:r>
        <w:rPr>
          <w:rFonts w:ascii="Tahoma" w:hAnsi="Tahoma" w:cs="Tahoma"/>
          <w:color w:val="000000"/>
          <w:sz w:val="16"/>
          <w:szCs w:val="16"/>
        </w:rPr>
        <w:t>39</w:t>
      </w:r>
      <w:r w:rsidRPr="00F4780E">
        <w:rPr>
          <w:rFonts w:ascii="Tahoma" w:hAnsi="Tahoma" w:cs="Tahoma"/>
          <w:color w:val="000000"/>
          <w:sz w:val="16"/>
          <w:szCs w:val="16"/>
        </w:rPr>
        <w:t xml:space="preserve"> к ПВР</w:t>
      </w:r>
    </w:p>
    <w:p w14:paraId="03E1BF3E" w14:textId="77777777" w:rsidR="00F75538" w:rsidRDefault="00F75538" w:rsidP="00F75538">
      <w:pPr>
        <w:rPr>
          <w:rFonts w:ascii="Times New Roman" w:hAnsi="Times New Roman"/>
          <w:sz w:val="24"/>
          <w:szCs w:val="24"/>
        </w:rPr>
      </w:pPr>
    </w:p>
    <w:p w14:paraId="03E1BF3F"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BF40" w14:textId="77777777" w:rsidR="00F75538" w:rsidRPr="00D34F14" w:rsidRDefault="00F75538" w:rsidP="00F75538">
      <w:pPr>
        <w:jc w:val="center"/>
        <w:rPr>
          <w:rFonts w:ascii="Times New Roman" w:hAnsi="Times New Roman"/>
          <w:b/>
          <w:sz w:val="16"/>
          <w:szCs w:val="16"/>
        </w:rPr>
      </w:pPr>
      <w:r w:rsidRPr="00D34F14">
        <w:rPr>
          <w:rFonts w:ascii="Times New Roman" w:hAnsi="Times New Roman"/>
          <w:b/>
          <w:sz w:val="16"/>
          <w:szCs w:val="16"/>
        </w:rPr>
        <w:t>ОГРН:1027700373678, Почтовый адрес: 125167 Москва, 4-я ул. 8 Марта, д. 6А. тел: +7 (495) 223-6607</w:t>
      </w:r>
    </w:p>
    <w:p w14:paraId="03E1BF41" w14:textId="77777777" w:rsidR="00F75538" w:rsidRDefault="00F75538" w:rsidP="00F75538">
      <w:pPr>
        <w:jc w:val="center"/>
        <w:rPr>
          <w:rFonts w:ascii="Times New Roman" w:hAnsi="Times New Roman"/>
          <w:b/>
          <w:sz w:val="20"/>
          <w:szCs w:val="20"/>
        </w:rPr>
      </w:pPr>
    </w:p>
    <w:p w14:paraId="03E1BF42" w14:textId="77777777" w:rsidR="00F75538" w:rsidRPr="0015196C" w:rsidRDefault="00F75538" w:rsidP="00F75538">
      <w:pPr>
        <w:spacing w:after="0"/>
        <w:rPr>
          <w:rFonts w:ascii="Times New Roman" w:hAnsi="Times New Roman"/>
          <w:b/>
          <w:sz w:val="20"/>
          <w:szCs w:val="20"/>
        </w:rPr>
      </w:pPr>
    </w:p>
    <w:p w14:paraId="03E1BF43" w14:textId="77777777" w:rsidR="00F75538" w:rsidRPr="0015196C" w:rsidRDefault="00F75538" w:rsidP="00F75538">
      <w:pPr>
        <w:pStyle w:val="2"/>
        <w:jc w:val="center"/>
        <w:rPr>
          <w:color w:val="auto"/>
          <w:sz w:val="22"/>
        </w:rPr>
      </w:pPr>
      <w:bookmarkStart w:id="176" w:name="_Toc210206907"/>
      <w:r w:rsidRPr="004B22CD">
        <w:rPr>
          <w:color w:val="auto"/>
          <w:sz w:val="24"/>
        </w:rPr>
        <w:t>Справка об операциях по лицевому счету</w:t>
      </w:r>
      <w:bookmarkEnd w:id="176"/>
    </w:p>
    <w:p w14:paraId="03E1BF44" w14:textId="77777777" w:rsidR="00F75538" w:rsidRPr="004B22CD" w:rsidRDefault="00F75538" w:rsidP="00F75538">
      <w:pPr>
        <w:jc w:val="center"/>
      </w:pPr>
      <w:r w:rsidRPr="00F26F5B">
        <w:rPr>
          <w:sz w:val="20"/>
        </w:rPr>
        <w:t>за период с _______ по _______</w:t>
      </w:r>
    </w:p>
    <w:p w14:paraId="03E1BF45" w14:textId="77777777" w:rsidR="00F75538" w:rsidRPr="00865181" w:rsidRDefault="00F75538" w:rsidP="00F75538">
      <w:pPr>
        <w:spacing w:after="0"/>
        <w:jc w:val="center"/>
        <w:rPr>
          <w:rFonts w:ascii="Times New Roman" w:hAnsi="Times New Roman"/>
          <w:b/>
          <w:sz w:val="16"/>
          <w:szCs w:val="16"/>
        </w:rPr>
      </w:pPr>
    </w:p>
    <w:p w14:paraId="03E1BF46" w14:textId="77777777" w:rsidR="00F75538" w:rsidRDefault="00F75538" w:rsidP="00F75538">
      <w:pPr>
        <w:jc w:val="center"/>
        <w:rPr>
          <w:rFonts w:ascii="Times New Roman" w:hAnsi="Times New Roman"/>
          <w:b/>
          <w:sz w:val="24"/>
          <w:szCs w:val="24"/>
        </w:rPr>
      </w:pPr>
    </w:p>
    <w:p w14:paraId="03E1BF47" w14:textId="77777777" w:rsidR="00F75538" w:rsidRDefault="00F75538" w:rsidP="00F75538">
      <w:pPr>
        <w:jc w:val="center"/>
        <w:rPr>
          <w:rFonts w:ascii="Times New Roman" w:hAnsi="Times New Roman"/>
          <w:b/>
          <w:sz w:val="24"/>
          <w:szCs w:val="24"/>
        </w:rPr>
      </w:pPr>
    </w:p>
    <w:tbl>
      <w:tblPr>
        <w:tblStyle w:val="a9"/>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843"/>
        <w:gridCol w:w="3367"/>
        <w:gridCol w:w="1419"/>
        <w:gridCol w:w="1876"/>
        <w:gridCol w:w="1908"/>
      </w:tblGrid>
      <w:tr w:rsidR="00F75538" w14:paraId="03E1BF4B" w14:textId="77777777" w:rsidTr="001975B1">
        <w:tc>
          <w:tcPr>
            <w:tcW w:w="5210" w:type="dxa"/>
            <w:gridSpan w:val="2"/>
          </w:tcPr>
          <w:p w14:paraId="03E1BF48" w14:textId="77777777" w:rsidR="00F75538" w:rsidRDefault="00F75538" w:rsidP="00C22115">
            <w:pPr>
              <w:spacing w:after="0"/>
              <w:ind w:left="175"/>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E1BF49"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203" w:type="dxa"/>
            <w:gridSpan w:val="3"/>
          </w:tcPr>
          <w:p w14:paraId="03E1BF4A" w14:textId="77777777" w:rsidR="00F75538" w:rsidRDefault="00F75538" w:rsidP="00F75538">
            <w:pPr>
              <w:spacing w:after="0"/>
              <w:jc w:val="center"/>
              <w:rPr>
                <w:rFonts w:ascii="Times New Roman" w:hAnsi="Times New Roman"/>
                <w:b/>
                <w:sz w:val="24"/>
                <w:szCs w:val="24"/>
              </w:rPr>
            </w:pPr>
          </w:p>
        </w:tc>
      </w:tr>
      <w:tr w:rsidR="00F75538" w14:paraId="03E1BF4E" w14:textId="77777777" w:rsidTr="001975B1">
        <w:tc>
          <w:tcPr>
            <w:tcW w:w="5210" w:type="dxa"/>
            <w:gridSpan w:val="2"/>
          </w:tcPr>
          <w:p w14:paraId="03E1BF4C" w14:textId="77777777" w:rsidR="00F75538" w:rsidRDefault="00F75538" w:rsidP="001975B1">
            <w:pPr>
              <w:spacing w:before="40" w:after="0"/>
              <w:jc w:val="right"/>
              <w:rPr>
                <w:rFonts w:ascii="Times New Roman" w:hAnsi="Times New Roman"/>
                <w:b/>
                <w:sz w:val="18"/>
                <w:szCs w:val="18"/>
              </w:rPr>
            </w:pPr>
            <w:r w:rsidRPr="00D34F14">
              <w:rPr>
                <w:rFonts w:ascii="Times New Roman" w:hAnsi="Times New Roman"/>
                <w:b/>
                <w:sz w:val="18"/>
                <w:szCs w:val="18"/>
              </w:rPr>
              <w:t>Регистрационный номер</w:t>
            </w:r>
          </w:p>
        </w:tc>
        <w:tc>
          <w:tcPr>
            <w:tcW w:w="5203" w:type="dxa"/>
            <w:gridSpan w:val="3"/>
          </w:tcPr>
          <w:p w14:paraId="03E1BF4D" w14:textId="77777777" w:rsidR="00F75538" w:rsidRDefault="00F75538" w:rsidP="001975B1">
            <w:pPr>
              <w:spacing w:before="40" w:after="0"/>
              <w:jc w:val="center"/>
              <w:rPr>
                <w:rFonts w:ascii="Times New Roman" w:hAnsi="Times New Roman"/>
                <w:b/>
                <w:sz w:val="24"/>
                <w:szCs w:val="24"/>
              </w:rPr>
            </w:pPr>
          </w:p>
        </w:tc>
      </w:tr>
      <w:tr w:rsidR="00F75538" w14:paraId="03E1BF51" w14:textId="77777777" w:rsidTr="001975B1">
        <w:tc>
          <w:tcPr>
            <w:tcW w:w="5210" w:type="dxa"/>
            <w:gridSpan w:val="2"/>
          </w:tcPr>
          <w:p w14:paraId="03E1BF4F" w14:textId="77777777" w:rsidR="00F75538" w:rsidRPr="000E4B7D" w:rsidRDefault="00F75538" w:rsidP="001975B1">
            <w:pPr>
              <w:spacing w:before="40"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203" w:type="dxa"/>
            <w:gridSpan w:val="3"/>
          </w:tcPr>
          <w:p w14:paraId="03E1BF50" w14:textId="77777777" w:rsidR="00F75538" w:rsidRDefault="00F75538" w:rsidP="001975B1">
            <w:pPr>
              <w:spacing w:before="40" w:after="0"/>
              <w:jc w:val="center"/>
              <w:rPr>
                <w:rFonts w:ascii="Times New Roman" w:hAnsi="Times New Roman"/>
                <w:b/>
                <w:sz w:val="24"/>
                <w:szCs w:val="24"/>
              </w:rPr>
            </w:pPr>
          </w:p>
        </w:tc>
      </w:tr>
      <w:tr w:rsidR="00F75538" w14:paraId="03E1BF54" w14:textId="77777777" w:rsidTr="001975B1">
        <w:tc>
          <w:tcPr>
            <w:tcW w:w="5210" w:type="dxa"/>
            <w:gridSpan w:val="2"/>
          </w:tcPr>
          <w:p w14:paraId="03E1BF52" w14:textId="77777777" w:rsidR="00F75538" w:rsidRDefault="00F75538" w:rsidP="001975B1">
            <w:pPr>
              <w:spacing w:before="40" w:after="0"/>
              <w:jc w:val="right"/>
              <w:rPr>
                <w:rFonts w:ascii="Times New Roman" w:hAnsi="Times New Roman"/>
                <w:b/>
                <w:sz w:val="18"/>
                <w:szCs w:val="18"/>
              </w:rPr>
            </w:pPr>
            <w:r w:rsidRPr="00D34F14">
              <w:rPr>
                <w:rFonts w:ascii="Times New Roman" w:hAnsi="Times New Roman"/>
                <w:b/>
                <w:sz w:val="18"/>
                <w:szCs w:val="18"/>
              </w:rPr>
              <w:t>ОГРН</w:t>
            </w:r>
          </w:p>
        </w:tc>
        <w:tc>
          <w:tcPr>
            <w:tcW w:w="5203" w:type="dxa"/>
            <w:gridSpan w:val="3"/>
          </w:tcPr>
          <w:p w14:paraId="03E1BF53" w14:textId="77777777" w:rsidR="00F75538" w:rsidRDefault="00F75538" w:rsidP="001975B1">
            <w:pPr>
              <w:spacing w:before="40" w:after="0"/>
              <w:jc w:val="center"/>
              <w:rPr>
                <w:rFonts w:ascii="Times New Roman" w:hAnsi="Times New Roman"/>
                <w:b/>
                <w:sz w:val="24"/>
                <w:szCs w:val="24"/>
              </w:rPr>
            </w:pPr>
          </w:p>
        </w:tc>
      </w:tr>
      <w:tr w:rsidR="00F75538" w14:paraId="03E1BF57" w14:textId="77777777" w:rsidTr="001975B1">
        <w:tc>
          <w:tcPr>
            <w:tcW w:w="5210" w:type="dxa"/>
            <w:gridSpan w:val="2"/>
          </w:tcPr>
          <w:p w14:paraId="03E1BF55" w14:textId="77777777" w:rsidR="00F75538" w:rsidRPr="000E4B7D" w:rsidRDefault="00F75538" w:rsidP="001975B1">
            <w:pPr>
              <w:spacing w:before="40"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203" w:type="dxa"/>
            <w:gridSpan w:val="3"/>
          </w:tcPr>
          <w:p w14:paraId="03E1BF56" w14:textId="77777777" w:rsidR="00F75538" w:rsidRDefault="00F75538" w:rsidP="001975B1">
            <w:pPr>
              <w:spacing w:before="40" w:after="0"/>
              <w:jc w:val="center"/>
              <w:rPr>
                <w:rFonts w:ascii="Times New Roman" w:hAnsi="Times New Roman"/>
                <w:b/>
                <w:sz w:val="24"/>
                <w:szCs w:val="24"/>
              </w:rPr>
            </w:pPr>
          </w:p>
        </w:tc>
      </w:tr>
      <w:tr w:rsidR="00F75538" w14:paraId="03E1BF59" w14:textId="77777777" w:rsidTr="001975B1">
        <w:tc>
          <w:tcPr>
            <w:tcW w:w="10413" w:type="dxa"/>
            <w:gridSpan w:val="5"/>
            <w:shd w:val="clear" w:color="auto" w:fill="D9D9D9" w:themeFill="background1" w:themeFillShade="D9"/>
          </w:tcPr>
          <w:p w14:paraId="03E1BF58"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Сведения о зарегистрированном лице</w:t>
            </w:r>
          </w:p>
        </w:tc>
      </w:tr>
      <w:tr w:rsidR="00F75538" w14:paraId="03E1BF5C" w14:textId="77777777" w:rsidTr="001975B1">
        <w:tc>
          <w:tcPr>
            <w:tcW w:w="5210" w:type="dxa"/>
            <w:gridSpan w:val="2"/>
          </w:tcPr>
          <w:p w14:paraId="03E1BF5A" w14:textId="77777777" w:rsidR="00F75538" w:rsidRPr="000E4B7D" w:rsidRDefault="00F75538" w:rsidP="00F75538">
            <w:pPr>
              <w:spacing w:before="40" w:after="40"/>
              <w:jc w:val="right"/>
              <w:rPr>
                <w:rFonts w:ascii="Times New Roman" w:hAnsi="Times New Roman"/>
                <w:b/>
                <w:sz w:val="18"/>
                <w:szCs w:val="18"/>
              </w:rPr>
            </w:pPr>
            <w:r>
              <w:rPr>
                <w:rFonts w:ascii="Times New Roman" w:hAnsi="Times New Roman"/>
                <w:b/>
                <w:sz w:val="18"/>
                <w:szCs w:val="18"/>
              </w:rPr>
              <w:t>Ф.И.О./Полное наименование</w:t>
            </w:r>
          </w:p>
        </w:tc>
        <w:tc>
          <w:tcPr>
            <w:tcW w:w="5203" w:type="dxa"/>
            <w:gridSpan w:val="3"/>
          </w:tcPr>
          <w:p w14:paraId="03E1BF5B" w14:textId="77777777" w:rsidR="00F75538" w:rsidRDefault="00F75538" w:rsidP="00F75538">
            <w:pPr>
              <w:spacing w:before="40" w:after="40"/>
              <w:jc w:val="center"/>
              <w:rPr>
                <w:rFonts w:ascii="Times New Roman" w:hAnsi="Times New Roman"/>
                <w:b/>
                <w:sz w:val="24"/>
                <w:szCs w:val="24"/>
              </w:rPr>
            </w:pPr>
          </w:p>
        </w:tc>
      </w:tr>
      <w:tr w:rsidR="00F75538" w14:paraId="03E1BF5F" w14:textId="77777777" w:rsidTr="001975B1">
        <w:tc>
          <w:tcPr>
            <w:tcW w:w="5210" w:type="dxa"/>
            <w:gridSpan w:val="2"/>
          </w:tcPr>
          <w:p w14:paraId="03E1BF5D" w14:textId="77777777" w:rsidR="00F75538" w:rsidRPr="000E4B7D" w:rsidRDefault="00F75538" w:rsidP="00F75538">
            <w:pPr>
              <w:spacing w:after="4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203" w:type="dxa"/>
            <w:gridSpan w:val="3"/>
          </w:tcPr>
          <w:p w14:paraId="03E1BF5E" w14:textId="77777777" w:rsidR="00F75538" w:rsidRDefault="00F75538" w:rsidP="00F75538">
            <w:pPr>
              <w:spacing w:before="40" w:after="40"/>
              <w:jc w:val="center"/>
              <w:rPr>
                <w:rFonts w:ascii="Times New Roman" w:hAnsi="Times New Roman"/>
                <w:b/>
                <w:sz w:val="24"/>
                <w:szCs w:val="24"/>
              </w:rPr>
            </w:pPr>
          </w:p>
        </w:tc>
      </w:tr>
      <w:tr w:rsidR="00F75538" w14:paraId="03E1BF61" w14:textId="77777777" w:rsidTr="001975B1">
        <w:tc>
          <w:tcPr>
            <w:tcW w:w="10413" w:type="dxa"/>
            <w:gridSpan w:val="5"/>
            <w:tcBorders>
              <w:bottom w:val="single" w:sz="4" w:space="0" w:color="D9D9D9" w:themeColor="background1" w:themeShade="D9"/>
            </w:tcBorders>
            <w:shd w:val="clear" w:color="auto" w:fill="D9D9D9" w:themeFill="background1" w:themeFillShade="D9"/>
          </w:tcPr>
          <w:p w14:paraId="03E1BF60" w14:textId="77777777" w:rsidR="00F75538" w:rsidRPr="000E4B7D" w:rsidRDefault="00F75538" w:rsidP="00F75538">
            <w:pPr>
              <w:spacing w:after="0"/>
              <w:jc w:val="center"/>
              <w:rPr>
                <w:rFonts w:ascii="Times New Roman" w:hAnsi="Times New Roman"/>
                <w:b/>
                <w:sz w:val="18"/>
                <w:szCs w:val="18"/>
              </w:rPr>
            </w:pPr>
            <w:r>
              <w:rPr>
                <w:rFonts w:ascii="Times New Roman" w:hAnsi="Times New Roman"/>
                <w:b/>
                <w:sz w:val="18"/>
                <w:szCs w:val="18"/>
              </w:rPr>
              <w:t>Список операций за период</w:t>
            </w:r>
          </w:p>
        </w:tc>
      </w:tr>
      <w:tr w:rsidR="00F75538" w14:paraId="03E1BF68" w14:textId="77777777" w:rsidTr="001975B1">
        <w:trPr>
          <w:trHeight w:val="520"/>
        </w:trPr>
        <w:tc>
          <w:tcPr>
            <w:tcW w:w="1843" w:type="dxa"/>
            <w:tcBorders>
              <w:bottom w:val="single" w:sz="4" w:space="0" w:color="D9D9D9" w:themeColor="background1" w:themeShade="D9"/>
            </w:tcBorders>
          </w:tcPr>
          <w:p w14:paraId="03E1BF62" w14:textId="77777777" w:rsidR="00F75538" w:rsidRPr="00865181" w:rsidRDefault="00F75538" w:rsidP="00F75538">
            <w:pPr>
              <w:spacing w:after="0"/>
              <w:jc w:val="center"/>
              <w:rPr>
                <w:rFonts w:ascii="Times New Roman" w:hAnsi="Times New Roman"/>
                <w:b/>
                <w:sz w:val="18"/>
                <w:szCs w:val="18"/>
              </w:rPr>
            </w:pPr>
            <w:r w:rsidRPr="00865181">
              <w:rPr>
                <w:rFonts w:ascii="Times New Roman" w:hAnsi="Times New Roman"/>
                <w:b/>
                <w:sz w:val="18"/>
                <w:szCs w:val="18"/>
              </w:rPr>
              <w:t>Дата,</w:t>
            </w:r>
          </w:p>
          <w:p w14:paraId="03E1BF63" w14:textId="77777777" w:rsidR="00F75538" w:rsidRPr="00865181" w:rsidRDefault="00F75538" w:rsidP="001975B1">
            <w:pPr>
              <w:spacing w:after="0"/>
              <w:ind w:left="317"/>
              <w:jc w:val="center"/>
              <w:rPr>
                <w:rFonts w:ascii="Times New Roman" w:hAnsi="Times New Roman"/>
                <w:b/>
                <w:sz w:val="18"/>
                <w:szCs w:val="18"/>
              </w:rPr>
            </w:pPr>
            <w:r w:rsidRPr="00865181">
              <w:rPr>
                <w:rFonts w:ascii="Times New Roman" w:hAnsi="Times New Roman"/>
                <w:b/>
                <w:sz w:val="18"/>
                <w:szCs w:val="18"/>
              </w:rPr>
              <w:t>Вид операции</w:t>
            </w:r>
          </w:p>
        </w:tc>
        <w:tc>
          <w:tcPr>
            <w:tcW w:w="4786" w:type="dxa"/>
            <w:gridSpan w:val="2"/>
            <w:tcBorders>
              <w:bottom w:val="single" w:sz="4" w:space="0" w:color="D9D9D9" w:themeColor="background1" w:themeShade="D9"/>
            </w:tcBorders>
          </w:tcPr>
          <w:p w14:paraId="03E1BF64" w14:textId="77777777" w:rsidR="00F75538" w:rsidRDefault="00F75538" w:rsidP="00F75538">
            <w:pPr>
              <w:spacing w:after="0"/>
              <w:jc w:val="center"/>
              <w:rPr>
                <w:rFonts w:ascii="Times New Roman" w:hAnsi="Times New Roman"/>
                <w:b/>
                <w:sz w:val="18"/>
                <w:szCs w:val="18"/>
              </w:rPr>
            </w:pPr>
            <w:r>
              <w:rPr>
                <w:rFonts w:ascii="Times New Roman" w:hAnsi="Times New Roman"/>
                <w:b/>
                <w:sz w:val="18"/>
                <w:szCs w:val="18"/>
              </w:rPr>
              <w:t>Основание операции,</w:t>
            </w:r>
          </w:p>
          <w:p w14:paraId="03E1BF65" w14:textId="77777777" w:rsidR="00F75538" w:rsidRPr="00865181" w:rsidRDefault="00F75538" w:rsidP="001975B1">
            <w:pPr>
              <w:spacing w:after="0"/>
              <w:ind w:left="34"/>
              <w:jc w:val="center"/>
              <w:rPr>
                <w:rFonts w:ascii="Times New Roman" w:hAnsi="Times New Roman"/>
                <w:b/>
                <w:sz w:val="18"/>
                <w:szCs w:val="18"/>
              </w:rPr>
            </w:pPr>
            <w:r>
              <w:rPr>
                <w:rFonts w:ascii="Times New Roman" w:hAnsi="Times New Roman"/>
                <w:b/>
                <w:sz w:val="18"/>
                <w:szCs w:val="18"/>
              </w:rPr>
              <w:t>Информация о клиенте номинального держателя</w:t>
            </w:r>
            <w:r w:rsidRPr="00427630">
              <w:rPr>
                <w:rFonts w:ascii="Times New Roman" w:hAnsi="Times New Roman"/>
                <w:b/>
                <w:sz w:val="18"/>
                <w:szCs w:val="18"/>
                <w:vertAlign w:val="superscript"/>
              </w:rPr>
              <w:t>1</w:t>
            </w:r>
            <w:r>
              <w:rPr>
                <w:rFonts w:ascii="Times New Roman" w:hAnsi="Times New Roman"/>
                <w:b/>
                <w:sz w:val="18"/>
                <w:szCs w:val="18"/>
              </w:rPr>
              <w:t xml:space="preserve"> </w:t>
            </w:r>
          </w:p>
        </w:tc>
        <w:tc>
          <w:tcPr>
            <w:tcW w:w="1876" w:type="dxa"/>
            <w:tcBorders>
              <w:bottom w:val="single" w:sz="4" w:space="0" w:color="D9D9D9" w:themeColor="background1" w:themeShade="D9"/>
            </w:tcBorders>
          </w:tcPr>
          <w:p w14:paraId="03E1BF66" w14:textId="77777777" w:rsidR="00F75538" w:rsidRPr="00427630" w:rsidRDefault="00F75538" w:rsidP="00F75538">
            <w:pPr>
              <w:spacing w:after="0"/>
              <w:jc w:val="center"/>
              <w:rPr>
                <w:rFonts w:ascii="Times New Roman" w:hAnsi="Times New Roman"/>
                <w:b/>
                <w:sz w:val="18"/>
                <w:szCs w:val="18"/>
              </w:rPr>
            </w:pPr>
            <w:r>
              <w:rPr>
                <w:rFonts w:ascii="Times New Roman" w:hAnsi="Times New Roman"/>
                <w:b/>
                <w:sz w:val="18"/>
                <w:szCs w:val="18"/>
              </w:rPr>
              <w:t>Кол-во паев</w:t>
            </w:r>
            <w:r w:rsidRPr="00427630">
              <w:rPr>
                <w:rFonts w:ascii="Times New Roman" w:hAnsi="Times New Roman"/>
                <w:b/>
                <w:sz w:val="18"/>
                <w:szCs w:val="18"/>
                <w:vertAlign w:val="superscript"/>
              </w:rPr>
              <w:t>2</w:t>
            </w:r>
          </w:p>
        </w:tc>
        <w:tc>
          <w:tcPr>
            <w:tcW w:w="1908" w:type="dxa"/>
            <w:tcBorders>
              <w:bottom w:val="single" w:sz="4" w:space="0" w:color="D9D9D9" w:themeColor="background1" w:themeShade="D9"/>
            </w:tcBorders>
          </w:tcPr>
          <w:p w14:paraId="03E1BF67" w14:textId="77777777" w:rsidR="00F75538" w:rsidRPr="00427630" w:rsidRDefault="00F75538" w:rsidP="001975B1">
            <w:pPr>
              <w:spacing w:after="0"/>
              <w:ind w:left="0"/>
              <w:jc w:val="center"/>
              <w:rPr>
                <w:rFonts w:ascii="Times New Roman" w:hAnsi="Times New Roman"/>
                <w:b/>
                <w:sz w:val="18"/>
                <w:szCs w:val="18"/>
              </w:rPr>
            </w:pPr>
            <w:r w:rsidRPr="00427630">
              <w:rPr>
                <w:rFonts w:ascii="Times New Roman" w:hAnsi="Times New Roman"/>
                <w:b/>
                <w:sz w:val="18"/>
                <w:szCs w:val="18"/>
              </w:rPr>
              <w:t>Номер корсчета</w:t>
            </w:r>
            <w:r w:rsidRPr="00427630">
              <w:rPr>
                <w:rFonts w:ascii="Times New Roman" w:hAnsi="Times New Roman"/>
                <w:b/>
                <w:sz w:val="18"/>
                <w:szCs w:val="18"/>
                <w:vertAlign w:val="superscript"/>
              </w:rPr>
              <w:t>3</w:t>
            </w:r>
            <w:r w:rsidRPr="00427630">
              <w:rPr>
                <w:rFonts w:ascii="Times New Roman" w:hAnsi="Times New Roman"/>
                <w:b/>
                <w:sz w:val="18"/>
                <w:szCs w:val="18"/>
              </w:rPr>
              <w:t xml:space="preserve">, </w:t>
            </w:r>
            <w:r>
              <w:rPr>
                <w:rFonts w:ascii="Times New Roman" w:hAnsi="Times New Roman"/>
                <w:b/>
                <w:sz w:val="18"/>
                <w:szCs w:val="18"/>
              </w:rPr>
              <w:t>К</w:t>
            </w:r>
            <w:r w:rsidRPr="00427630">
              <w:rPr>
                <w:rFonts w:ascii="Times New Roman" w:hAnsi="Times New Roman"/>
                <w:b/>
                <w:sz w:val="18"/>
                <w:szCs w:val="18"/>
              </w:rPr>
              <w:t>онтрагент</w:t>
            </w:r>
            <w:r w:rsidRPr="00427630">
              <w:rPr>
                <w:rFonts w:ascii="Times New Roman" w:hAnsi="Times New Roman"/>
                <w:b/>
                <w:sz w:val="18"/>
                <w:szCs w:val="18"/>
                <w:vertAlign w:val="superscript"/>
              </w:rPr>
              <w:t>4</w:t>
            </w:r>
          </w:p>
        </w:tc>
      </w:tr>
      <w:tr w:rsidR="00F75538" w14:paraId="03E1BF6A" w14:textId="77777777" w:rsidTr="001975B1">
        <w:trPr>
          <w:trHeight w:val="1247"/>
        </w:trPr>
        <w:tc>
          <w:tcPr>
            <w:tcW w:w="10413" w:type="dxa"/>
            <w:gridSpan w:val="5"/>
            <w:tcBorders>
              <w:top w:val="single" w:sz="4" w:space="0" w:color="D9D9D9" w:themeColor="background1" w:themeShade="D9"/>
            </w:tcBorders>
          </w:tcPr>
          <w:p w14:paraId="03E1BF69" w14:textId="77777777" w:rsidR="00F75538" w:rsidRPr="00F26F5B" w:rsidRDefault="00F75538" w:rsidP="00F75538">
            <w:pPr>
              <w:rPr>
                <w:rFonts w:ascii="Times New Roman" w:hAnsi="Times New Roman"/>
                <w:b/>
                <w:sz w:val="24"/>
                <w:szCs w:val="24"/>
                <w:lang w:val="en-US"/>
              </w:rPr>
            </w:pPr>
          </w:p>
        </w:tc>
      </w:tr>
    </w:tbl>
    <w:p w14:paraId="03E1BF6B" w14:textId="77777777" w:rsidR="00F75538" w:rsidRDefault="00F75538" w:rsidP="00F75538">
      <w:pPr>
        <w:jc w:val="center"/>
        <w:rPr>
          <w:rFonts w:ascii="Times New Roman" w:hAnsi="Times New Roman"/>
          <w:b/>
          <w:sz w:val="18"/>
          <w:szCs w:val="18"/>
        </w:rPr>
      </w:pPr>
    </w:p>
    <w:p w14:paraId="03E1BF6C" w14:textId="77777777" w:rsidR="00F75538" w:rsidRDefault="00F75538" w:rsidP="00F75538">
      <w:pPr>
        <w:rPr>
          <w:rFonts w:ascii="Times New Roman" w:hAnsi="Times New Roman"/>
          <w:b/>
          <w:sz w:val="18"/>
          <w:szCs w:val="18"/>
        </w:rPr>
      </w:pPr>
    </w:p>
    <w:p w14:paraId="03E1BF6D" w14:textId="77777777" w:rsidR="00F75538" w:rsidRDefault="00F75538" w:rsidP="00F75538">
      <w:pPr>
        <w:rPr>
          <w:rFonts w:ascii="Times New Roman" w:hAnsi="Times New Roman"/>
          <w:b/>
          <w:sz w:val="18"/>
          <w:szCs w:val="18"/>
        </w:rPr>
      </w:pPr>
    </w:p>
    <w:p w14:paraId="03E1BF6E" w14:textId="77777777" w:rsidR="00F75538" w:rsidRDefault="00F75538" w:rsidP="001975B1">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регистратора___________________________________________</w:t>
      </w:r>
    </w:p>
    <w:p w14:paraId="03E1BF6F" w14:textId="77777777" w:rsidR="00F75538" w:rsidRDefault="00F75538" w:rsidP="00F75538">
      <w:pPr>
        <w:spacing w:after="360"/>
        <w:ind w:left="426"/>
        <w:rPr>
          <w:rFonts w:ascii="Times New Roman" w:hAnsi="Times New Roman"/>
          <w:b/>
          <w:sz w:val="18"/>
          <w:szCs w:val="18"/>
        </w:rPr>
      </w:pPr>
      <w:r>
        <w:rPr>
          <w:rFonts w:ascii="Times New Roman" w:hAnsi="Times New Roman"/>
          <w:b/>
          <w:sz w:val="18"/>
          <w:szCs w:val="18"/>
        </w:rPr>
        <w:t xml:space="preserve">                                                                                                                                                               М.П.</w:t>
      </w:r>
    </w:p>
    <w:p w14:paraId="03E1BF70" w14:textId="77777777" w:rsidR="00F75538" w:rsidRDefault="00F75538" w:rsidP="001975B1">
      <w:pPr>
        <w:spacing w:after="0"/>
        <w:ind w:left="709" w:right="361"/>
        <w:rPr>
          <w:rFonts w:ascii="Tahoma" w:hAnsi="Tahoma" w:cs="Tahoma"/>
          <w:color w:val="000000"/>
          <w:sz w:val="16"/>
          <w:szCs w:val="16"/>
        </w:rPr>
      </w:pPr>
      <w:r>
        <w:rPr>
          <w:rFonts w:ascii="Tahoma" w:hAnsi="Tahoma" w:cs="Tahoma"/>
          <w:color w:val="000000"/>
          <w:sz w:val="16"/>
          <w:szCs w:val="16"/>
        </w:rPr>
        <w:t xml:space="preserve">1   </w:t>
      </w:r>
      <w:r w:rsidRPr="00212DC5">
        <w:rPr>
          <w:rFonts w:ascii="Tahoma" w:hAnsi="Tahoma" w:cs="Tahoma"/>
          <w:color w:val="000000"/>
          <w:sz w:val="16"/>
          <w:szCs w:val="16"/>
        </w:rPr>
        <w:t>В случае операции по лицевому счету номинального держателя: номер счета депо клиента номинального держателя, указанный в  документе, являющемся основанием для внесения записи, а если таким клиентом является депозитарий, - также полное наименование этого  депозитария и номер счета депо его клиента (если указаны).</w:t>
      </w:r>
    </w:p>
    <w:p w14:paraId="03E1BF71" w14:textId="77777777" w:rsidR="00F75538" w:rsidRDefault="00F75538" w:rsidP="001975B1">
      <w:pPr>
        <w:spacing w:after="0"/>
        <w:ind w:left="709" w:right="361"/>
        <w:rPr>
          <w:rFonts w:ascii="Tahoma" w:hAnsi="Tahoma" w:cs="Tahoma"/>
          <w:color w:val="000000"/>
          <w:sz w:val="16"/>
          <w:szCs w:val="16"/>
        </w:rPr>
      </w:pPr>
      <w:r w:rsidRPr="00212DC5">
        <w:rPr>
          <w:rFonts w:ascii="Tahoma" w:hAnsi="Tahoma" w:cs="Tahoma"/>
          <w:color w:val="000000"/>
          <w:sz w:val="16"/>
          <w:szCs w:val="16"/>
        </w:rPr>
        <w:t xml:space="preserve">2   </w:t>
      </w:r>
      <w:r>
        <w:rPr>
          <w:rFonts w:ascii="Tahoma" w:hAnsi="Tahoma" w:cs="Tahoma"/>
          <w:color w:val="000000"/>
          <w:sz w:val="16"/>
          <w:szCs w:val="16"/>
        </w:rPr>
        <w:t>Количество инвестиционных паев, в отношении которых совершена запись по лицевому счету.</w:t>
      </w:r>
    </w:p>
    <w:p w14:paraId="03E1BF72" w14:textId="77777777" w:rsidR="00F75538" w:rsidRDefault="00F75538" w:rsidP="001975B1">
      <w:pPr>
        <w:spacing w:after="0"/>
        <w:ind w:left="709" w:right="361"/>
        <w:rPr>
          <w:rFonts w:ascii="Tahoma" w:hAnsi="Tahoma" w:cs="Tahoma"/>
          <w:color w:val="000000"/>
          <w:sz w:val="16"/>
          <w:szCs w:val="16"/>
        </w:rPr>
      </w:pPr>
      <w:r w:rsidRPr="00212DC5">
        <w:rPr>
          <w:rFonts w:ascii="Tahoma" w:hAnsi="Tahoma" w:cs="Tahoma"/>
          <w:color w:val="000000"/>
          <w:sz w:val="16"/>
          <w:szCs w:val="16"/>
        </w:rPr>
        <w:t xml:space="preserve">3   </w:t>
      </w:r>
      <w:r>
        <w:rPr>
          <w:rFonts w:ascii="Tahoma" w:hAnsi="Tahoma" w:cs="Tahoma"/>
          <w:color w:val="000000"/>
          <w:sz w:val="16"/>
          <w:szCs w:val="16"/>
        </w:rPr>
        <w:t>Номер счета, по которому внесена з</w:t>
      </w:r>
      <w:r w:rsidRPr="00212DC5">
        <w:rPr>
          <w:rFonts w:ascii="Tahoma" w:hAnsi="Tahoma" w:cs="Tahoma"/>
          <w:color w:val="000000"/>
          <w:sz w:val="16"/>
          <w:szCs w:val="16"/>
        </w:rPr>
        <w:t>апис</w:t>
      </w:r>
      <w:r>
        <w:rPr>
          <w:rFonts w:ascii="Tahoma" w:hAnsi="Tahoma" w:cs="Tahoma"/>
          <w:color w:val="000000"/>
          <w:sz w:val="16"/>
          <w:szCs w:val="16"/>
        </w:rPr>
        <w:t>ь, связанная с</w:t>
      </w:r>
      <w:r w:rsidRPr="00212DC5">
        <w:rPr>
          <w:rFonts w:ascii="Tahoma" w:hAnsi="Tahoma" w:cs="Tahoma"/>
          <w:color w:val="000000"/>
          <w:sz w:val="16"/>
          <w:szCs w:val="16"/>
        </w:rPr>
        <w:t xml:space="preserve"> запис</w:t>
      </w:r>
      <w:r>
        <w:rPr>
          <w:rFonts w:ascii="Tahoma" w:hAnsi="Tahoma" w:cs="Tahoma"/>
          <w:color w:val="000000"/>
          <w:sz w:val="16"/>
          <w:szCs w:val="16"/>
        </w:rPr>
        <w:t>ью</w:t>
      </w:r>
      <w:r w:rsidRPr="00212DC5">
        <w:rPr>
          <w:rFonts w:ascii="Tahoma" w:hAnsi="Tahoma" w:cs="Tahoma"/>
          <w:color w:val="000000"/>
          <w:sz w:val="16"/>
          <w:szCs w:val="16"/>
        </w:rPr>
        <w:t xml:space="preserve"> по данному лицевому счету</w:t>
      </w:r>
      <w:r>
        <w:rPr>
          <w:rFonts w:ascii="Tahoma" w:hAnsi="Tahoma" w:cs="Tahoma"/>
          <w:color w:val="000000"/>
          <w:sz w:val="16"/>
          <w:szCs w:val="16"/>
        </w:rPr>
        <w:t>.</w:t>
      </w:r>
    </w:p>
    <w:p w14:paraId="03E1BF73" w14:textId="77777777" w:rsidR="00F75538" w:rsidRDefault="00F75538" w:rsidP="001975B1">
      <w:pPr>
        <w:spacing w:after="0"/>
        <w:ind w:left="709" w:right="361"/>
        <w:rPr>
          <w:rFonts w:ascii="Times New Roman" w:hAnsi="Times New Roman"/>
          <w:b/>
          <w:sz w:val="18"/>
          <w:szCs w:val="18"/>
        </w:rPr>
      </w:pPr>
      <w:r w:rsidRPr="00212DC5">
        <w:rPr>
          <w:rFonts w:ascii="Tahoma" w:hAnsi="Tahoma" w:cs="Tahoma"/>
          <w:color w:val="000000"/>
          <w:sz w:val="16"/>
          <w:szCs w:val="16"/>
        </w:rPr>
        <w:t xml:space="preserve">4   </w:t>
      </w:r>
      <w:r>
        <w:rPr>
          <w:rFonts w:ascii="Tahoma" w:hAnsi="Tahoma" w:cs="Tahoma"/>
          <w:color w:val="000000"/>
          <w:sz w:val="16"/>
          <w:szCs w:val="16"/>
        </w:rPr>
        <w:t>Зарегистрированное лицо</w:t>
      </w:r>
      <w:r w:rsidRPr="00212DC5">
        <w:rPr>
          <w:rFonts w:ascii="Tahoma" w:hAnsi="Tahoma" w:cs="Tahoma"/>
          <w:color w:val="000000"/>
          <w:sz w:val="16"/>
          <w:szCs w:val="16"/>
        </w:rPr>
        <w:t xml:space="preserve">, </w:t>
      </w:r>
      <w:r>
        <w:rPr>
          <w:rFonts w:ascii="Tahoma" w:hAnsi="Tahoma" w:cs="Tahoma"/>
          <w:color w:val="000000"/>
          <w:sz w:val="16"/>
          <w:szCs w:val="16"/>
        </w:rPr>
        <w:t>п</w:t>
      </w:r>
      <w:r w:rsidRPr="00212DC5">
        <w:rPr>
          <w:rFonts w:ascii="Tahoma" w:hAnsi="Tahoma" w:cs="Tahoma"/>
          <w:color w:val="000000"/>
          <w:sz w:val="16"/>
          <w:szCs w:val="16"/>
        </w:rPr>
        <w:t>о</w:t>
      </w:r>
      <w:r>
        <w:rPr>
          <w:rFonts w:ascii="Tahoma" w:hAnsi="Tahoma" w:cs="Tahoma"/>
          <w:color w:val="000000"/>
          <w:sz w:val="16"/>
          <w:szCs w:val="16"/>
        </w:rPr>
        <w:t xml:space="preserve"> лицевому счету к</w:t>
      </w:r>
      <w:r w:rsidRPr="00212DC5">
        <w:rPr>
          <w:rFonts w:ascii="Tahoma" w:hAnsi="Tahoma" w:cs="Tahoma"/>
          <w:color w:val="000000"/>
          <w:sz w:val="16"/>
          <w:szCs w:val="16"/>
        </w:rPr>
        <w:t>оторо</w:t>
      </w:r>
      <w:r>
        <w:rPr>
          <w:rFonts w:ascii="Tahoma" w:hAnsi="Tahoma" w:cs="Tahoma"/>
          <w:color w:val="000000"/>
          <w:sz w:val="16"/>
          <w:szCs w:val="16"/>
        </w:rPr>
        <w:t>го внесена запись, связанная с</w:t>
      </w:r>
      <w:r w:rsidRPr="00212DC5">
        <w:rPr>
          <w:rFonts w:ascii="Tahoma" w:hAnsi="Tahoma" w:cs="Tahoma"/>
          <w:color w:val="000000"/>
          <w:sz w:val="16"/>
          <w:szCs w:val="16"/>
        </w:rPr>
        <w:t xml:space="preserve"> запись</w:t>
      </w:r>
      <w:r>
        <w:rPr>
          <w:rFonts w:ascii="Tahoma" w:hAnsi="Tahoma" w:cs="Tahoma"/>
          <w:color w:val="000000"/>
          <w:sz w:val="16"/>
          <w:szCs w:val="16"/>
        </w:rPr>
        <w:t xml:space="preserve">ю по данному </w:t>
      </w:r>
      <w:r w:rsidRPr="00212DC5">
        <w:rPr>
          <w:rFonts w:ascii="Tahoma" w:hAnsi="Tahoma" w:cs="Tahoma"/>
          <w:color w:val="000000"/>
          <w:sz w:val="16"/>
          <w:szCs w:val="16"/>
        </w:rPr>
        <w:t>лицевому счет</w:t>
      </w:r>
      <w:r>
        <w:rPr>
          <w:rFonts w:ascii="Tahoma" w:hAnsi="Tahoma" w:cs="Tahoma"/>
          <w:color w:val="000000"/>
          <w:sz w:val="16"/>
          <w:szCs w:val="16"/>
        </w:rPr>
        <w:t>у.</w:t>
      </w:r>
    </w:p>
    <w:p w14:paraId="03E1BF74"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F75" w14:textId="77777777" w:rsidR="00F75538" w:rsidRDefault="00F75538" w:rsidP="001975B1">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BF76" w14:textId="77777777" w:rsidR="00F75538" w:rsidRPr="00F4780E" w:rsidRDefault="00F75538" w:rsidP="00F75538">
      <w:pPr>
        <w:widowControl w:val="0"/>
        <w:autoSpaceDE w:val="0"/>
        <w:autoSpaceDN w:val="0"/>
        <w:adjustRightInd w:val="0"/>
        <w:spacing w:after="0"/>
        <w:ind w:left="9214"/>
        <w:rPr>
          <w:rFonts w:ascii="Tahoma" w:hAnsi="Tahoma" w:cs="Tahoma"/>
          <w:color w:val="000000"/>
          <w:sz w:val="16"/>
          <w:szCs w:val="16"/>
        </w:rPr>
      </w:pPr>
      <w:bookmarkStart w:id="177" w:name="Приложение_40"/>
      <w:bookmarkEnd w:id="177"/>
      <w:r w:rsidRPr="00F4780E">
        <w:rPr>
          <w:rFonts w:ascii="Tahoma" w:hAnsi="Tahoma" w:cs="Tahoma"/>
          <w:color w:val="000000"/>
          <w:sz w:val="16"/>
          <w:szCs w:val="16"/>
        </w:rPr>
        <w:t xml:space="preserve">Приложение № </w:t>
      </w:r>
      <w:r>
        <w:rPr>
          <w:rFonts w:ascii="Tahoma" w:hAnsi="Tahoma" w:cs="Tahoma"/>
          <w:color w:val="000000"/>
          <w:sz w:val="16"/>
          <w:szCs w:val="16"/>
        </w:rPr>
        <w:t>40</w:t>
      </w:r>
      <w:r w:rsidRPr="00F4780E">
        <w:rPr>
          <w:rFonts w:ascii="Tahoma" w:hAnsi="Tahoma" w:cs="Tahoma"/>
          <w:color w:val="000000"/>
          <w:sz w:val="16"/>
          <w:szCs w:val="16"/>
        </w:rPr>
        <w:t xml:space="preserve"> к ПВР</w:t>
      </w:r>
    </w:p>
    <w:p w14:paraId="03E1BF77" w14:textId="77777777" w:rsidR="00F75538" w:rsidRPr="00E33299" w:rsidRDefault="00F75538" w:rsidP="001975B1">
      <w:pPr>
        <w:pStyle w:val="2"/>
        <w:ind w:left="709"/>
        <w:jc w:val="center"/>
        <w:rPr>
          <w:rFonts w:ascii="Arial" w:hAnsi="Arial" w:cs="Arial"/>
          <w:color w:val="auto"/>
          <w:sz w:val="20"/>
        </w:rPr>
      </w:pPr>
      <w:bookmarkStart w:id="178" w:name="_Toc210206908"/>
      <w:r w:rsidRPr="005900C9">
        <w:rPr>
          <w:rFonts w:ascii="Arial" w:hAnsi="Arial" w:cs="Arial"/>
          <w:color w:val="auto"/>
          <w:sz w:val="20"/>
        </w:rPr>
        <w:t>Заявление о предоставлении справки из реестра об операциях по лицевому счету за период</w:t>
      </w:r>
      <w:bookmarkEnd w:id="178"/>
    </w:p>
    <w:p w14:paraId="03E1BF78" w14:textId="77777777" w:rsidR="00F75538" w:rsidRPr="005900C9"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BF7C" w14:textId="77777777" w:rsidTr="00F75538">
        <w:trPr>
          <w:gridBefore w:val="1"/>
          <w:wBefore w:w="142" w:type="dxa"/>
        </w:trPr>
        <w:tc>
          <w:tcPr>
            <w:tcW w:w="3686" w:type="dxa"/>
            <w:gridSpan w:val="2"/>
            <w:tcBorders>
              <w:top w:val="nil"/>
              <w:left w:val="nil"/>
              <w:bottom w:val="nil"/>
              <w:right w:val="nil"/>
            </w:tcBorders>
          </w:tcPr>
          <w:p w14:paraId="03E1BF79" w14:textId="77777777" w:rsidR="00F75538" w:rsidRDefault="00F75538" w:rsidP="001975B1">
            <w:pPr>
              <w:widowControl w:val="0"/>
              <w:autoSpaceDE w:val="0"/>
              <w:autoSpaceDN w:val="0"/>
              <w:adjustRightInd w:val="0"/>
              <w:spacing w:after="0" w:line="134" w:lineRule="exact"/>
              <w:ind w:left="0" w:right="397"/>
              <w:rPr>
                <w:rFonts w:ascii="Tahoma" w:hAnsi="Tahoma" w:cs="Tahoma"/>
                <w:color w:val="000000"/>
                <w:sz w:val="12"/>
                <w:szCs w:val="12"/>
              </w:rPr>
            </w:pPr>
            <w:r>
              <w:rPr>
                <w:rFonts w:ascii="Tahoma" w:hAnsi="Tahoma" w:cs="Tahoma"/>
                <w:color w:val="000000"/>
                <w:sz w:val="12"/>
                <w:szCs w:val="12"/>
              </w:rPr>
              <w:t>Дата: __________ Время: __________</w:t>
            </w:r>
          </w:p>
          <w:p w14:paraId="03E1BF7A"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BF7B"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BF7F" w14:textId="77777777" w:rsidTr="00F75538">
        <w:trPr>
          <w:gridAfter w:val="3"/>
          <w:wAfter w:w="298" w:type="dxa"/>
        </w:trPr>
        <w:tc>
          <w:tcPr>
            <w:tcW w:w="4538" w:type="dxa"/>
            <w:gridSpan w:val="4"/>
            <w:tcBorders>
              <w:top w:val="nil"/>
              <w:left w:val="nil"/>
              <w:bottom w:val="nil"/>
              <w:right w:val="nil"/>
            </w:tcBorders>
          </w:tcPr>
          <w:p w14:paraId="03E1BF7D"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BF7E"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BF8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F8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1975B1">
              <w:rPr>
                <w:rFonts w:ascii="Arial" w:hAnsi="Arial" w:cs="Arial"/>
                <w:b/>
                <w:bCs/>
                <w:color w:val="000000"/>
                <w:sz w:val="14"/>
                <w:szCs w:val="12"/>
              </w:rPr>
              <w:t>Название паевого инвестиционного фонда</w:t>
            </w:r>
          </w:p>
          <w:p w14:paraId="03E1BF81"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BF82"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F86"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F84" w14:textId="77777777" w:rsidR="00F75538" w:rsidRDefault="00F75538" w:rsidP="001975B1">
            <w:pPr>
              <w:widowControl w:val="0"/>
              <w:autoSpaceDE w:val="0"/>
              <w:autoSpaceDN w:val="0"/>
              <w:adjustRightInd w:val="0"/>
              <w:spacing w:before="120" w:after="0"/>
              <w:ind w:left="-108"/>
              <w:jc w:val="right"/>
              <w:rPr>
                <w:rFonts w:ascii="Arial" w:hAnsi="Arial" w:cs="Arial"/>
                <w:b/>
                <w:bCs/>
                <w:color w:val="000000"/>
                <w:sz w:val="12"/>
                <w:szCs w:val="12"/>
              </w:rPr>
            </w:pPr>
            <w:r w:rsidRPr="001975B1">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BF85"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F88"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F8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F8A"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F8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лице, запрашивающем справку</w:t>
            </w:r>
          </w:p>
        </w:tc>
      </w:tr>
      <w:tr w:rsidR="00F75538" w:rsidRPr="009A1EB0" w14:paraId="03E1BF8D"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8B"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3E1BF8C"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F9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8E"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F8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BF90"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BF91"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BF92"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F96"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94"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03E1BF95"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F9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97"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6"/>
            <w:tcBorders>
              <w:top w:val="single" w:sz="4" w:space="0" w:color="BFBFBF"/>
              <w:left w:val="nil"/>
              <w:bottom w:val="single" w:sz="4" w:space="0" w:color="BFBFBF"/>
              <w:right w:val="nil"/>
            </w:tcBorders>
          </w:tcPr>
          <w:p w14:paraId="03E1BF98" w14:textId="77777777" w:rsidR="00F75538" w:rsidRPr="00216D1D"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BF9B"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F9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F9D"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F9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03E1BFA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BF9E"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BF9F"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FA5"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BFA1"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BFA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BFA3"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BFA4"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FA9"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A6"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FA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FA8"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FAB"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FAA" w14:textId="77777777" w:rsidR="00F75538" w:rsidRPr="009A1EB0" w:rsidRDefault="00F75538" w:rsidP="00F75538">
            <w:pPr>
              <w:widowControl w:val="0"/>
              <w:autoSpaceDE w:val="0"/>
              <w:autoSpaceDN w:val="0"/>
              <w:adjustRightInd w:val="0"/>
              <w:spacing w:after="0"/>
              <w:ind w:left="709"/>
              <w:rPr>
                <w:rFonts w:ascii="Arial" w:hAnsi="Arial" w:cs="Arial"/>
                <w:b/>
                <w:bCs/>
                <w:color w:val="000000"/>
                <w:sz w:val="8"/>
                <w:szCs w:val="8"/>
              </w:rPr>
            </w:pPr>
          </w:p>
        </w:tc>
      </w:tr>
      <w:tr w:rsidR="00F75538" w:rsidRPr="009A1EB0" w14:paraId="03E1BFAD"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BFAC"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BFB0"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BFAE"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BFAF" w14:textId="77777777" w:rsidR="00F75538" w:rsidRPr="00216D1D"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BFB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B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BFB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BFB3"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FB8"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B5"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BFB6"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BFB7" w14:textId="77777777" w:rsidR="00F75538" w:rsidRPr="00216D1D"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BFBA"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BFB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BFBC"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BFBB"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Период предоставления информации</w:t>
            </w:r>
          </w:p>
        </w:tc>
      </w:tr>
      <w:tr w:rsidR="00F75538" w:rsidRPr="009A1EB0" w14:paraId="03E1BFC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B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Начальная дата</w:t>
            </w:r>
          </w:p>
          <w:p w14:paraId="03E1BFB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(дата должна находиться в интервале ведения реестра регистратором)</w:t>
            </w:r>
          </w:p>
        </w:tc>
        <w:tc>
          <w:tcPr>
            <w:tcW w:w="5255" w:type="dxa"/>
            <w:gridSpan w:val="6"/>
            <w:tcBorders>
              <w:top w:val="single" w:sz="4" w:space="0" w:color="BFBFBF"/>
              <w:left w:val="nil"/>
              <w:bottom w:val="single" w:sz="4" w:space="0" w:color="BFBFBF"/>
              <w:right w:val="nil"/>
            </w:tcBorders>
          </w:tcPr>
          <w:p w14:paraId="03E1BFBF" w14:textId="77777777" w:rsidR="00F75538" w:rsidRPr="00216D1D"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FC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BFC1"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Конечная дата</w:t>
            </w:r>
          </w:p>
          <w:p w14:paraId="03E1BFC2"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(дата должна находиться в интервале ведения реестра регистратором)</w:t>
            </w:r>
          </w:p>
        </w:tc>
        <w:tc>
          <w:tcPr>
            <w:tcW w:w="5255" w:type="dxa"/>
            <w:gridSpan w:val="6"/>
            <w:tcBorders>
              <w:top w:val="single" w:sz="4" w:space="0" w:color="BFBFBF"/>
              <w:left w:val="nil"/>
              <w:bottom w:val="single" w:sz="4" w:space="0" w:color="BFBFBF"/>
              <w:right w:val="nil"/>
            </w:tcBorders>
          </w:tcPr>
          <w:p w14:paraId="03E1BFC3" w14:textId="77777777" w:rsidR="00F75538" w:rsidRPr="00216D1D" w:rsidRDefault="00F75538" w:rsidP="00F75538">
            <w:pPr>
              <w:widowControl w:val="0"/>
              <w:autoSpaceDE w:val="0"/>
              <w:autoSpaceDN w:val="0"/>
              <w:adjustRightInd w:val="0"/>
              <w:spacing w:before="120" w:after="0"/>
              <w:ind w:left="34"/>
              <w:rPr>
                <w:rFonts w:ascii="Arial" w:hAnsi="Arial" w:cs="Arial"/>
                <w:b/>
                <w:bCs/>
                <w:color w:val="000000"/>
                <w:sz w:val="20"/>
                <w:szCs w:val="20"/>
              </w:rPr>
            </w:pPr>
          </w:p>
        </w:tc>
      </w:tr>
      <w:tr w:rsidR="00F75538" w:rsidRPr="009A1EB0" w14:paraId="03E1BFCC"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BFC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FC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FC7" w14:textId="77777777" w:rsidR="00F75538" w:rsidRDefault="00F75538" w:rsidP="00F75538">
            <w:pPr>
              <w:widowControl w:val="0"/>
              <w:autoSpaceDE w:val="0"/>
              <w:autoSpaceDN w:val="0"/>
              <w:adjustRightInd w:val="0"/>
              <w:spacing w:after="0" w:line="134" w:lineRule="exact"/>
              <w:ind w:right="-96"/>
              <w:jc w:val="center"/>
              <w:rPr>
                <w:rFonts w:ascii="Arial" w:hAnsi="Arial" w:cs="Arial"/>
                <w:b/>
                <w:bCs/>
                <w:color w:val="000000"/>
                <w:sz w:val="12"/>
                <w:szCs w:val="12"/>
              </w:rPr>
            </w:pPr>
            <w:r>
              <w:rPr>
                <w:rFonts w:ascii="Arial" w:hAnsi="Arial" w:cs="Arial"/>
                <w:b/>
                <w:bCs/>
                <w:color w:val="000000"/>
                <w:sz w:val="12"/>
                <w:szCs w:val="12"/>
              </w:rPr>
              <w:t>Настоящим прошу предоставить мне по моему лицевому счету справку об операциях по лицевому счету за указанный период.</w:t>
            </w:r>
          </w:p>
          <w:p w14:paraId="03E1BFC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FC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FC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BFCB"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BFD1" w14:textId="77777777" w:rsidTr="00F75538">
        <w:trPr>
          <w:gridAfter w:val="2"/>
          <w:wAfter w:w="287" w:type="dxa"/>
        </w:trPr>
        <w:tc>
          <w:tcPr>
            <w:tcW w:w="1701" w:type="dxa"/>
            <w:gridSpan w:val="2"/>
            <w:tcBorders>
              <w:top w:val="nil"/>
              <w:left w:val="nil"/>
              <w:bottom w:val="nil"/>
              <w:right w:val="nil"/>
            </w:tcBorders>
          </w:tcPr>
          <w:p w14:paraId="03E1BFC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FCE" w14:textId="77777777" w:rsidR="00F75538" w:rsidRPr="009A1EB0" w:rsidRDefault="00F75538" w:rsidP="001975B1">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2"/>
            <w:tcBorders>
              <w:top w:val="nil"/>
              <w:left w:val="nil"/>
              <w:bottom w:val="single" w:sz="8" w:space="0" w:color="808080"/>
              <w:right w:val="nil"/>
            </w:tcBorders>
          </w:tcPr>
          <w:p w14:paraId="03E1BFCF"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FD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FD7" w14:textId="77777777" w:rsidTr="00F75538">
        <w:trPr>
          <w:gridAfter w:val="2"/>
          <w:wAfter w:w="287" w:type="dxa"/>
        </w:trPr>
        <w:tc>
          <w:tcPr>
            <w:tcW w:w="1701" w:type="dxa"/>
            <w:gridSpan w:val="2"/>
            <w:tcBorders>
              <w:top w:val="nil"/>
              <w:left w:val="nil"/>
              <w:bottom w:val="nil"/>
              <w:right w:val="nil"/>
            </w:tcBorders>
          </w:tcPr>
          <w:p w14:paraId="03E1BFD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FD3"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03E1BFD4"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FD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FD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FDC" w14:textId="77777777" w:rsidTr="00F75538">
        <w:trPr>
          <w:gridAfter w:val="2"/>
          <w:wAfter w:w="287" w:type="dxa"/>
        </w:trPr>
        <w:tc>
          <w:tcPr>
            <w:tcW w:w="1701" w:type="dxa"/>
            <w:gridSpan w:val="2"/>
            <w:tcBorders>
              <w:top w:val="nil"/>
              <w:left w:val="nil"/>
              <w:bottom w:val="nil"/>
              <w:right w:val="nil"/>
            </w:tcBorders>
          </w:tcPr>
          <w:p w14:paraId="03E1BFD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BFD9" w14:textId="77777777" w:rsidR="00F75538" w:rsidRPr="009A1EB0" w:rsidRDefault="00F75538" w:rsidP="001975B1">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Подпись лица, принявшего заявление</w:t>
            </w:r>
          </w:p>
        </w:tc>
        <w:tc>
          <w:tcPr>
            <w:tcW w:w="2695" w:type="dxa"/>
            <w:gridSpan w:val="2"/>
            <w:tcBorders>
              <w:top w:val="nil"/>
              <w:left w:val="nil"/>
              <w:bottom w:val="single" w:sz="8" w:space="0" w:color="808080"/>
              <w:right w:val="nil"/>
            </w:tcBorders>
          </w:tcPr>
          <w:p w14:paraId="03E1BFD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BFD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BFE2" w14:textId="77777777" w:rsidTr="00F75538">
        <w:trPr>
          <w:gridAfter w:val="2"/>
          <w:wAfter w:w="287" w:type="dxa"/>
        </w:trPr>
        <w:tc>
          <w:tcPr>
            <w:tcW w:w="1701" w:type="dxa"/>
            <w:gridSpan w:val="2"/>
            <w:tcBorders>
              <w:top w:val="nil"/>
              <w:left w:val="nil"/>
              <w:bottom w:val="nil"/>
              <w:right w:val="nil"/>
            </w:tcBorders>
          </w:tcPr>
          <w:p w14:paraId="03E1BFD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BFDE"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03E1BFD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BFE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BFE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BFE3" w14:textId="77777777" w:rsidR="00F75538" w:rsidRDefault="00F75538" w:rsidP="00F75538">
      <w:pPr>
        <w:widowControl w:val="0"/>
        <w:autoSpaceDE w:val="0"/>
        <w:autoSpaceDN w:val="0"/>
        <w:adjustRightInd w:val="0"/>
        <w:spacing w:after="0" w:line="134" w:lineRule="exact"/>
        <w:ind w:left="709"/>
      </w:pPr>
    </w:p>
    <w:p w14:paraId="03E1BFE4"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BFE5" w14:textId="77777777" w:rsidR="00F75538" w:rsidRPr="004A6A8E" w:rsidRDefault="00F75538" w:rsidP="00F75538">
      <w:pPr>
        <w:widowControl w:val="0"/>
        <w:autoSpaceDE w:val="0"/>
        <w:autoSpaceDN w:val="0"/>
        <w:adjustRightInd w:val="0"/>
        <w:spacing w:after="0"/>
        <w:rPr>
          <w:rFonts w:ascii="Tahoma" w:hAnsi="Tahoma" w:cs="Tahoma"/>
          <w:color w:val="000000"/>
          <w:sz w:val="12"/>
          <w:szCs w:val="12"/>
        </w:rPr>
      </w:pPr>
      <w:r w:rsidRPr="004A6A8E">
        <w:rPr>
          <w:rFonts w:ascii="Tahoma" w:hAnsi="Tahoma" w:cs="Tahoma"/>
          <w:color w:val="000000"/>
          <w:sz w:val="12"/>
          <w:szCs w:val="12"/>
        </w:rPr>
        <w:t>Исходящий №_____________ Дата "____"____________ 20</w:t>
      </w:r>
      <w:r>
        <w:rPr>
          <w:rFonts w:ascii="Tahoma" w:hAnsi="Tahoma" w:cs="Tahoma"/>
          <w:color w:val="000000"/>
          <w:sz w:val="12"/>
          <w:szCs w:val="12"/>
        </w:rPr>
        <w:t>_</w:t>
      </w:r>
      <w:r w:rsidRPr="004A6A8E">
        <w:rPr>
          <w:rFonts w:ascii="Tahoma" w:hAnsi="Tahoma" w:cs="Tahoma"/>
          <w:color w:val="000000"/>
          <w:sz w:val="12"/>
          <w:szCs w:val="12"/>
        </w:rPr>
        <w:t>__г.</w:t>
      </w:r>
    </w:p>
    <w:p w14:paraId="03E1BFE6"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79" w:name="Приложение_41"/>
      <w:bookmarkEnd w:id="179"/>
      <w:r w:rsidRPr="00F4780E">
        <w:rPr>
          <w:rFonts w:ascii="Tahoma" w:hAnsi="Tahoma" w:cs="Tahoma"/>
          <w:color w:val="000000"/>
          <w:sz w:val="16"/>
          <w:szCs w:val="16"/>
        </w:rPr>
        <w:t xml:space="preserve">Приложение № </w:t>
      </w:r>
      <w:r>
        <w:rPr>
          <w:rFonts w:ascii="Tahoma" w:hAnsi="Tahoma" w:cs="Tahoma"/>
          <w:color w:val="000000"/>
          <w:sz w:val="16"/>
          <w:szCs w:val="16"/>
        </w:rPr>
        <w:t>41</w:t>
      </w:r>
      <w:r w:rsidRPr="00F4780E">
        <w:rPr>
          <w:rFonts w:ascii="Tahoma" w:hAnsi="Tahoma" w:cs="Tahoma"/>
          <w:color w:val="000000"/>
          <w:sz w:val="16"/>
          <w:szCs w:val="16"/>
        </w:rPr>
        <w:t xml:space="preserve"> к ПВР</w:t>
      </w:r>
    </w:p>
    <w:p w14:paraId="03E1BFE7" w14:textId="77777777" w:rsidR="00F75538" w:rsidRDefault="00F75538" w:rsidP="00F75538">
      <w:pPr>
        <w:rPr>
          <w:rFonts w:ascii="Times New Roman" w:hAnsi="Times New Roman"/>
          <w:sz w:val="24"/>
          <w:szCs w:val="24"/>
        </w:rPr>
      </w:pPr>
    </w:p>
    <w:p w14:paraId="03E1BFE8"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BFE9" w14:textId="77777777" w:rsidR="00F75538" w:rsidRPr="004A6A8E" w:rsidRDefault="00F75538" w:rsidP="00F75538">
      <w:pPr>
        <w:jc w:val="center"/>
        <w:rPr>
          <w:rFonts w:ascii="Times New Roman" w:hAnsi="Times New Roman"/>
          <w:b/>
          <w:sz w:val="16"/>
          <w:szCs w:val="16"/>
        </w:rPr>
      </w:pPr>
      <w:r w:rsidRPr="004A6A8E">
        <w:rPr>
          <w:rFonts w:ascii="Times New Roman" w:hAnsi="Times New Roman"/>
          <w:b/>
          <w:sz w:val="16"/>
          <w:szCs w:val="16"/>
        </w:rPr>
        <w:t>ОГРН:1027700373678, Почтовый адрес: 125167 Москва, 4-я ул. 8 Марта, д. 6А. тел: +7 (495) 223-6607</w:t>
      </w:r>
    </w:p>
    <w:p w14:paraId="03E1BFEA" w14:textId="77777777" w:rsidR="00F75538" w:rsidRPr="0015196C" w:rsidRDefault="00F75538" w:rsidP="00F75538">
      <w:pPr>
        <w:jc w:val="center"/>
        <w:rPr>
          <w:rFonts w:ascii="Times New Roman" w:hAnsi="Times New Roman"/>
          <w:b/>
          <w:sz w:val="20"/>
          <w:szCs w:val="20"/>
        </w:rPr>
      </w:pPr>
    </w:p>
    <w:p w14:paraId="03E1BFEB" w14:textId="77777777" w:rsidR="00F75538" w:rsidRPr="0015196C" w:rsidRDefault="00F75538" w:rsidP="00F75538">
      <w:pPr>
        <w:pStyle w:val="2"/>
        <w:jc w:val="center"/>
        <w:rPr>
          <w:color w:val="auto"/>
          <w:sz w:val="24"/>
        </w:rPr>
      </w:pPr>
      <w:bookmarkStart w:id="180" w:name="_Toc210206909"/>
      <w:r w:rsidRPr="005900C9">
        <w:rPr>
          <w:color w:val="auto"/>
          <w:sz w:val="24"/>
        </w:rPr>
        <w:t>Справка о наличии инвестиционных паев на лицевом счете в реестре</w:t>
      </w:r>
      <w:bookmarkEnd w:id="180"/>
    </w:p>
    <w:p w14:paraId="03E1BFEC" w14:textId="77777777" w:rsidR="00F75538" w:rsidRPr="0015196C" w:rsidRDefault="00F75538" w:rsidP="00F75538"/>
    <w:p w14:paraId="03E1BFED" w14:textId="77777777" w:rsidR="00F75538" w:rsidRPr="005900C9" w:rsidRDefault="00F75538" w:rsidP="00F75538">
      <w:pPr>
        <w:rPr>
          <w:rFonts w:ascii="Times New Roman" w:hAnsi="Times New Roman"/>
          <w:b/>
          <w:sz w:val="24"/>
          <w:szCs w:val="24"/>
        </w:rPr>
      </w:pPr>
    </w:p>
    <w:tbl>
      <w:tblPr>
        <w:tblStyle w:val="a9"/>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389"/>
      </w:tblGrid>
      <w:tr w:rsidR="00F75538" w14:paraId="03E1BFF1" w14:textId="77777777" w:rsidTr="00711891">
        <w:tc>
          <w:tcPr>
            <w:tcW w:w="5103" w:type="dxa"/>
          </w:tcPr>
          <w:p w14:paraId="03E1BFEE" w14:textId="77777777" w:rsidR="00F75538" w:rsidRDefault="00F75538" w:rsidP="00711891">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E1BFEF"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(далее – Фонд)</w:t>
            </w:r>
          </w:p>
        </w:tc>
        <w:tc>
          <w:tcPr>
            <w:tcW w:w="5389" w:type="dxa"/>
          </w:tcPr>
          <w:p w14:paraId="03E1BFF0" w14:textId="77777777" w:rsidR="00F75538" w:rsidRPr="00A610F5" w:rsidRDefault="00F75538" w:rsidP="00711891">
            <w:pPr>
              <w:spacing w:after="0"/>
              <w:rPr>
                <w:rFonts w:ascii="Times New Roman" w:hAnsi="Times New Roman"/>
                <w:b/>
                <w:sz w:val="20"/>
                <w:szCs w:val="20"/>
              </w:rPr>
            </w:pPr>
          </w:p>
        </w:tc>
      </w:tr>
      <w:tr w:rsidR="00F75538" w14:paraId="03E1BFF4" w14:textId="77777777" w:rsidTr="00711891">
        <w:tc>
          <w:tcPr>
            <w:tcW w:w="5103" w:type="dxa"/>
          </w:tcPr>
          <w:p w14:paraId="03E1BFF2" w14:textId="77777777" w:rsidR="00F75538" w:rsidRDefault="00F75538" w:rsidP="00711891">
            <w:pPr>
              <w:spacing w:after="0"/>
              <w:jc w:val="right"/>
              <w:rPr>
                <w:rFonts w:ascii="Times New Roman" w:hAnsi="Times New Roman"/>
                <w:b/>
                <w:sz w:val="18"/>
                <w:szCs w:val="18"/>
              </w:rPr>
            </w:pPr>
            <w:r w:rsidRPr="004A6A8E">
              <w:rPr>
                <w:rFonts w:ascii="Times New Roman" w:hAnsi="Times New Roman"/>
                <w:b/>
                <w:sz w:val="18"/>
                <w:szCs w:val="18"/>
              </w:rPr>
              <w:t>Регистрационный номер</w:t>
            </w:r>
          </w:p>
        </w:tc>
        <w:tc>
          <w:tcPr>
            <w:tcW w:w="5389" w:type="dxa"/>
          </w:tcPr>
          <w:p w14:paraId="03E1BFF3" w14:textId="77777777" w:rsidR="00F75538" w:rsidRPr="00A610F5" w:rsidRDefault="00F75538" w:rsidP="00711891">
            <w:pPr>
              <w:spacing w:after="0"/>
              <w:rPr>
                <w:rFonts w:ascii="Times New Roman" w:hAnsi="Times New Roman"/>
                <w:b/>
                <w:sz w:val="20"/>
                <w:szCs w:val="20"/>
              </w:rPr>
            </w:pPr>
          </w:p>
        </w:tc>
      </w:tr>
      <w:tr w:rsidR="00F75538" w14:paraId="03E1BFF7" w14:textId="77777777" w:rsidTr="00711891">
        <w:tc>
          <w:tcPr>
            <w:tcW w:w="5103" w:type="dxa"/>
          </w:tcPr>
          <w:p w14:paraId="03E1BFF5"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389" w:type="dxa"/>
          </w:tcPr>
          <w:p w14:paraId="03E1BFF6" w14:textId="77777777" w:rsidR="00F75538" w:rsidRPr="00A610F5" w:rsidRDefault="00F75538" w:rsidP="00711891">
            <w:pPr>
              <w:spacing w:after="0"/>
              <w:rPr>
                <w:rFonts w:ascii="Times New Roman" w:hAnsi="Times New Roman"/>
                <w:b/>
                <w:sz w:val="20"/>
                <w:szCs w:val="20"/>
              </w:rPr>
            </w:pPr>
          </w:p>
        </w:tc>
      </w:tr>
      <w:tr w:rsidR="00F75538" w14:paraId="03E1BFFA" w14:textId="77777777" w:rsidTr="00711891">
        <w:tc>
          <w:tcPr>
            <w:tcW w:w="5103" w:type="dxa"/>
          </w:tcPr>
          <w:p w14:paraId="03E1BFF8"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389" w:type="dxa"/>
          </w:tcPr>
          <w:p w14:paraId="03E1BFF9" w14:textId="77777777" w:rsidR="00F75538" w:rsidRPr="00A610F5" w:rsidRDefault="00F75538" w:rsidP="00711891">
            <w:pPr>
              <w:spacing w:after="0"/>
              <w:rPr>
                <w:rFonts w:ascii="Times New Roman" w:hAnsi="Times New Roman"/>
                <w:b/>
                <w:sz w:val="20"/>
                <w:szCs w:val="20"/>
              </w:rPr>
            </w:pPr>
          </w:p>
        </w:tc>
      </w:tr>
      <w:tr w:rsidR="00F75538" w14:paraId="03E1BFFD" w14:textId="77777777" w:rsidTr="00711891">
        <w:tc>
          <w:tcPr>
            <w:tcW w:w="5103" w:type="dxa"/>
          </w:tcPr>
          <w:p w14:paraId="03E1BFFB" w14:textId="77777777" w:rsidR="00F75538" w:rsidRDefault="00F75538" w:rsidP="00711891">
            <w:pPr>
              <w:spacing w:after="0"/>
              <w:jc w:val="right"/>
              <w:rPr>
                <w:rFonts w:ascii="Times New Roman" w:hAnsi="Times New Roman"/>
                <w:b/>
                <w:sz w:val="18"/>
                <w:szCs w:val="18"/>
              </w:rPr>
            </w:pPr>
            <w:r w:rsidRPr="004A6A8E">
              <w:rPr>
                <w:rFonts w:ascii="Times New Roman" w:hAnsi="Times New Roman"/>
                <w:b/>
                <w:sz w:val="18"/>
                <w:szCs w:val="18"/>
              </w:rPr>
              <w:t>ОГРН</w:t>
            </w:r>
          </w:p>
        </w:tc>
        <w:tc>
          <w:tcPr>
            <w:tcW w:w="5389" w:type="dxa"/>
          </w:tcPr>
          <w:p w14:paraId="03E1BFFC" w14:textId="77777777" w:rsidR="00F75538" w:rsidRDefault="00F75538" w:rsidP="00711891">
            <w:pPr>
              <w:spacing w:after="0"/>
              <w:rPr>
                <w:rFonts w:ascii="Times New Roman" w:hAnsi="Times New Roman"/>
                <w:b/>
                <w:sz w:val="20"/>
                <w:szCs w:val="20"/>
              </w:rPr>
            </w:pPr>
          </w:p>
        </w:tc>
      </w:tr>
      <w:tr w:rsidR="00F75538" w14:paraId="03E1C000" w14:textId="77777777" w:rsidTr="00711891">
        <w:tc>
          <w:tcPr>
            <w:tcW w:w="5103" w:type="dxa"/>
          </w:tcPr>
          <w:p w14:paraId="03E1BFFE"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Дата, на которую справка подтверждает данные счета</w:t>
            </w:r>
          </w:p>
        </w:tc>
        <w:tc>
          <w:tcPr>
            <w:tcW w:w="5389" w:type="dxa"/>
          </w:tcPr>
          <w:p w14:paraId="03E1BFFF" w14:textId="77777777" w:rsidR="00F75538" w:rsidRPr="00A610F5" w:rsidRDefault="00F75538" w:rsidP="00711891">
            <w:pPr>
              <w:spacing w:after="0"/>
              <w:rPr>
                <w:rFonts w:ascii="Times New Roman" w:hAnsi="Times New Roman"/>
                <w:b/>
                <w:sz w:val="20"/>
                <w:szCs w:val="20"/>
              </w:rPr>
            </w:pPr>
          </w:p>
        </w:tc>
      </w:tr>
      <w:tr w:rsidR="00F75538" w14:paraId="03E1C003" w14:textId="77777777" w:rsidTr="00711891">
        <w:tc>
          <w:tcPr>
            <w:tcW w:w="5103" w:type="dxa"/>
          </w:tcPr>
          <w:p w14:paraId="03E1C001"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Количество инвестиционных паев, учитываемых на счете (</w:t>
            </w:r>
            <w:r w:rsidRPr="00A610F5">
              <w:rPr>
                <w:rFonts w:ascii="Times New Roman" w:hAnsi="Times New Roman"/>
                <w:b/>
                <w:sz w:val="18"/>
                <w:szCs w:val="18"/>
              </w:rPr>
              <w:t>это количество не превышает количество инвестиционных паев, учитываемых на лицевом счете)</w:t>
            </w:r>
          </w:p>
        </w:tc>
        <w:tc>
          <w:tcPr>
            <w:tcW w:w="5389" w:type="dxa"/>
            <w:vAlign w:val="bottom"/>
          </w:tcPr>
          <w:p w14:paraId="03E1C002" w14:textId="77777777" w:rsidR="00F75538" w:rsidRPr="00A610F5" w:rsidRDefault="00F75538" w:rsidP="00711891">
            <w:pPr>
              <w:spacing w:after="0"/>
              <w:rPr>
                <w:rFonts w:ascii="Times New Roman" w:hAnsi="Times New Roman"/>
                <w:b/>
                <w:sz w:val="20"/>
                <w:szCs w:val="20"/>
              </w:rPr>
            </w:pPr>
          </w:p>
        </w:tc>
      </w:tr>
      <w:tr w:rsidR="00F75538" w14:paraId="03E1C005" w14:textId="77777777" w:rsidTr="00F75538">
        <w:tc>
          <w:tcPr>
            <w:tcW w:w="10492" w:type="dxa"/>
            <w:gridSpan w:val="2"/>
            <w:shd w:val="clear" w:color="auto" w:fill="D9D9D9" w:themeFill="background1" w:themeFillShade="D9"/>
          </w:tcPr>
          <w:p w14:paraId="03E1C004" w14:textId="77777777" w:rsidR="00F75538" w:rsidRPr="000E4B7D" w:rsidRDefault="00F75538" w:rsidP="00711891">
            <w:pPr>
              <w:spacing w:after="0"/>
              <w:jc w:val="center"/>
              <w:rPr>
                <w:rFonts w:ascii="Times New Roman" w:hAnsi="Times New Roman"/>
                <w:b/>
                <w:sz w:val="18"/>
                <w:szCs w:val="18"/>
              </w:rPr>
            </w:pPr>
            <w:r w:rsidRPr="000E4B7D">
              <w:rPr>
                <w:rFonts w:ascii="Times New Roman" w:hAnsi="Times New Roman"/>
                <w:b/>
                <w:sz w:val="18"/>
                <w:szCs w:val="18"/>
              </w:rPr>
              <w:t>Сведения о лице, которому выдается справка</w:t>
            </w:r>
          </w:p>
        </w:tc>
      </w:tr>
      <w:tr w:rsidR="00F75538" w14:paraId="03E1C008" w14:textId="77777777" w:rsidTr="00711891">
        <w:tc>
          <w:tcPr>
            <w:tcW w:w="5103" w:type="dxa"/>
          </w:tcPr>
          <w:p w14:paraId="03E1C006"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389" w:type="dxa"/>
          </w:tcPr>
          <w:p w14:paraId="03E1C007" w14:textId="77777777" w:rsidR="00F75538" w:rsidRPr="00A610F5" w:rsidRDefault="00F75538" w:rsidP="00711891">
            <w:pPr>
              <w:spacing w:after="0"/>
              <w:rPr>
                <w:rFonts w:ascii="Times New Roman" w:hAnsi="Times New Roman"/>
                <w:b/>
                <w:sz w:val="20"/>
                <w:szCs w:val="20"/>
              </w:rPr>
            </w:pPr>
          </w:p>
        </w:tc>
      </w:tr>
      <w:tr w:rsidR="00F75538" w14:paraId="03E1C00B" w14:textId="77777777" w:rsidTr="00711891">
        <w:tc>
          <w:tcPr>
            <w:tcW w:w="5103" w:type="dxa"/>
          </w:tcPr>
          <w:p w14:paraId="03E1C009" w14:textId="77777777" w:rsidR="00F75538" w:rsidRPr="000E4B7D" w:rsidRDefault="00F75538" w:rsidP="00711891">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389" w:type="dxa"/>
          </w:tcPr>
          <w:p w14:paraId="03E1C00A" w14:textId="77777777" w:rsidR="00F75538" w:rsidRPr="00A610F5" w:rsidRDefault="00F75538" w:rsidP="00711891">
            <w:pPr>
              <w:spacing w:after="0"/>
              <w:rPr>
                <w:rFonts w:ascii="Times New Roman" w:hAnsi="Times New Roman"/>
                <w:b/>
                <w:sz w:val="20"/>
                <w:szCs w:val="20"/>
              </w:rPr>
            </w:pPr>
          </w:p>
        </w:tc>
      </w:tr>
    </w:tbl>
    <w:p w14:paraId="03E1C00C" w14:textId="77777777" w:rsidR="00F75538" w:rsidRDefault="00F75538" w:rsidP="00F75538">
      <w:pPr>
        <w:jc w:val="center"/>
        <w:rPr>
          <w:rFonts w:ascii="Times New Roman" w:hAnsi="Times New Roman"/>
          <w:b/>
          <w:sz w:val="24"/>
          <w:szCs w:val="24"/>
        </w:rPr>
      </w:pPr>
    </w:p>
    <w:p w14:paraId="03E1C00D" w14:textId="77777777" w:rsidR="00F75538" w:rsidRDefault="00F75538" w:rsidP="00F75538">
      <w:pPr>
        <w:jc w:val="center"/>
        <w:rPr>
          <w:rFonts w:ascii="Times New Roman" w:hAnsi="Times New Roman"/>
          <w:b/>
          <w:sz w:val="18"/>
          <w:szCs w:val="18"/>
        </w:rPr>
      </w:pPr>
      <w:r w:rsidRPr="000E4B7D">
        <w:rPr>
          <w:rFonts w:ascii="Times New Roman" w:hAnsi="Times New Roman"/>
          <w:b/>
          <w:sz w:val="18"/>
          <w:szCs w:val="18"/>
        </w:rPr>
        <w:t>Настоящим подтверждается, что на лицевом счете зарегистрированного лица действительно учтено указанное количество паев</w:t>
      </w:r>
      <w:r>
        <w:rPr>
          <w:rFonts w:ascii="Times New Roman" w:hAnsi="Times New Roman"/>
          <w:b/>
          <w:sz w:val="18"/>
          <w:szCs w:val="18"/>
        </w:rPr>
        <w:t xml:space="preserve"> </w:t>
      </w:r>
      <w:r w:rsidRPr="00A610F5">
        <w:rPr>
          <w:rFonts w:ascii="Times New Roman" w:hAnsi="Times New Roman"/>
          <w:b/>
          <w:sz w:val="18"/>
          <w:szCs w:val="18"/>
        </w:rPr>
        <w:t>(это количество не превышает количество инвестиционных паев, учитываемых на лицевом счете)</w:t>
      </w:r>
      <w:r>
        <w:rPr>
          <w:rFonts w:ascii="Times New Roman" w:hAnsi="Times New Roman"/>
          <w:b/>
          <w:sz w:val="18"/>
          <w:szCs w:val="18"/>
        </w:rPr>
        <w:t>.</w:t>
      </w:r>
    </w:p>
    <w:p w14:paraId="03E1C00E" w14:textId="77777777" w:rsidR="00F75538" w:rsidRDefault="00F75538" w:rsidP="00F75538">
      <w:pPr>
        <w:jc w:val="center"/>
        <w:rPr>
          <w:rFonts w:ascii="Times New Roman" w:hAnsi="Times New Roman"/>
          <w:b/>
          <w:sz w:val="18"/>
          <w:szCs w:val="18"/>
        </w:rPr>
      </w:pPr>
    </w:p>
    <w:p w14:paraId="03E1C00F" w14:textId="77777777" w:rsidR="00F75538" w:rsidRDefault="00F75538" w:rsidP="00F75538">
      <w:pPr>
        <w:jc w:val="center"/>
        <w:rPr>
          <w:rFonts w:ascii="Times New Roman" w:hAnsi="Times New Roman"/>
          <w:b/>
          <w:sz w:val="18"/>
          <w:szCs w:val="18"/>
        </w:rPr>
      </w:pPr>
    </w:p>
    <w:p w14:paraId="03E1C010" w14:textId="77777777" w:rsidR="00F75538" w:rsidRDefault="00F75538" w:rsidP="00F75538">
      <w:pPr>
        <w:jc w:val="center"/>
        <w:rPr>
          <w:rFonts w:ascii="Times New Roman" w:hAnsi="Times New Roman"/>
          <w:b/>
          <w:sz w:val="18"/>
          <w:szCs w:val="18"/>
        </w:rPr>
      </w:pPr>
    </w:p>
    <w:p w14:paraId="03E1C011" w14:textId="77777777" w:rsidR="00F75538" w:rsidRDefault="00F75538" w:rsidP="00F75538">
      <w:pPr>
        <w:rPr>
          <w:rFonts w:ascii="Times New Roman" w:hAnsi="Times New Roman"/>
          <w:b/>
          <w:sz w:val="18"/>
          <w:szCs w:val="18"/>
        </w:rPr>
      </w:pPr>
    </w:p>
    <w:p w14:paraId="03E1C012" w14:textId="77777777" w:rsidR="00F75538" w:rsidRDefault="00F75538" w:rsidP="00F75538">
      <w:pPr>
        <w:rPr>
          <w:rFonts w:ascii="Times New Roman" w:hAnsi="Times New Roman"/>
          <w:b/>
          <w:sz w:val="18"/>
          <w:szCs w:val="18"/>
        </w:rPr>
      </w:pPr>
    </w:p>
    <w:p w14:paraId="03E1C013" w14:textId="77777777" w:rsidR="00F75538" w:rsidRDefault="00F75538" w:rsidP="00711891">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3E1C014"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w:t>
      </w:r>
      <w:r w:rsidR="00711891">
        <w:rPr>
          <w:rFonts w:ascii="Times New Roman" w:hAnsi="Times New Roman"/>
          <w:b/>
          <w:sz w:val="18"/>
          <w:szCs w:val="18"/>
        </w:rPr>
        <w:t xml:space="preserve">               </w:t>
      </w:r>
      <w:r>
        <w:rPr>
          <w:rFonts w:ascii="Times New Roman" w:hAnsi="Times New Roman"/>
          <w:b/>
          <w:sz w:val="18"/>
          <w:szCs w:val="18"/>
        </w:rPr>
        <w:t>М.П.</w:t>
      </w:r>
    </w:p>
    <w:p w14:paraId="03E1C015"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016" w14:textId="77777777" w:rsidR="00F75538" w:rsidRDefault="00F75538" w:rsidP="00656400">
      <w:pPr>
        <w:widowControl w:val="0"/>
        <w:autoSpaceDE w:val="0"/>
        <w:autoSpaceDN w:val="0"/>
        <w:adjustRightInd w:val="0"/>
        <w:spacing w:after="0"/>
        <w:ind w:left="851"/>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C017" w14:textId="77777777" w:rsidR="00F75538" w:rsidRPr="0015196C" w:rsidRDefault="00F75538" w:rsidP="00656400">
      <w:pPr>
        <w:widowControl w:val="0"/>
        <w:autoSpaceDE w:val="0"/>
        <w:autoSpaceDN w:val="0"/>
        <w:adjustRightInd w:val="0"/>
        <w:spacing w:after="0"/>
        <w:ind w:left="9214"/>
        <w:rPr>
          <w:rFonts w:ascii="Tahoma" w:hAnsi="Tahoma" w:cs="Tahoma"/>
          <w:color w:val="000000"/>
          <w:sz w:val="16"/>
          <w:szCs w:val="16"/>
        </w:rPr>
      </w:pPr>
      <w:bookmarkStart w:id="181" w:name="Приложение_42"/>
      <w:bookmarkEnd w:id="181"/>
      <w:r w:rsidRPr="00F4780E">
        <w:rPr>
          <w:rFonts w:ascii="Tahoma" w:hAnsi="Tahoma" w:cs="Tahoma"/>
          <w:color w:val="000000"/>
          <w:sz w:val="16"/>
          <w:szCs w:val="16"/>
        </w:rPr>
        <w:t xml:space="preserve">Приложение № </w:t>
      </w:r>
      <w:r>
        <w:rPr>
          <w:rFonts w:ascii="Tahoma" w:hAnsi="Tahoma" w:cs="Tahoma"/>
          <w:color w:val="000000"/>
          <w:sz w:val="16"/>
          <w:szCs w:val="16"/>
        </w:rPr>
        <w:t>42</w:t>
      </w:r>
      <w:r w:rsidRPr="00F4780E">
        <w:rPr>
          <w:rFonts w:ascii="Tahoma" w:hAnsi="Tahoma" w:cs="Tahoma"/>
          <w:color w:val="000000"/>
          <w:sz w:val="16"/>
          <w:szCs w:val="16"/>
        </w:rPr>
        <w:t xml:space="preserve"> к ПВР</w:t>
      </w:r>
    </w:p>
    <w:p w14:paraId="03E1C018" w14:textId="77777777" w:rsidR="00F75538" w:rsidRPr="0015196C" w:rsidRDefault="00F75538" w:rsidP="00F75538">
      <w:pPr>
        <w:widowControl w:val="0"/>
        <w:autoSpaceDE w:val="0"/>
        <w:autoSpaceDN w:val="0"/>
        <w:adjustRightInd w:val="0"/>
        <w:spacing w:after="0"/>
        <w:ind w:left="9072"/>
        <w:rPr>
          <w:rFonts w:ascii="Tahoma" w:hAnsi="Tahoma" w:cs="Tahoma"/>
          <w:color w:val="000000"/>
          <w:sz w:val="16"/>
          <w:szCs w:val="16"/>
        </w:rPr>
      </w:pPr>
    </w:p>
    <w:p w14:paraId="03E1C019" w14:textId="77777777" w:rsidR="00F75538" w:rsidRPr="0010705D" w:rsidRDefault="00F75538" w:rsidP="00656400">
      <w:pPr>
        <w:pStyle w:val="2"/>
        <w:ind w:left="567"/>
        <w:jc w:val="center"/>
        <w:rPr>
          <w:rFonts w:ascii="Arial" w:hAnsi="Arial" w:cs="Arial"/>
          <w:color w:val="auto"/>
          <w:sz w:val="20"/>
        </w:rPr>
      </w:pPr>
      <w:bookmarkStart w:id="182" w:name="_Toc210206910"/>
      <w:r w:rsidRPr="0010705D">
        <w:rPr>
          <w:rFonts w:ascii="Arial" w:hAnsi="Arial" w:cs="Arial"/>
          <w:color w:val="auto"/>
          <w:sz w:val="20"/>
        </w:rPr>
        <w:t>Заявление о предоставлении справки из реестра о наличии на лицевом счете инвестиционных паев</w:t>
      </w:r>
      <w:bookmarkEnd w:id="182"/>
    </w:p>
    <w:p w14:paraId="03E1C01A" w14:textId="77777777" w:rsidR="00F75538" w:rsidRPr="0010705D"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C01E" w14:textId="77777777" w:rsidTr="00F75538">
        <w:trPr>
          <w:gridBefore w:val="1"/>
          <w:wBefore w:w="142" w:type="dxa"/>
        </w:trPr>
        <w:tc>
          <w:tcPr>
            <w:tcW w:w="3686" w:type="dxa"/>
            <w:gridSpan w:val="2"/>
            <w:tcBorders>
              <w:top w:val="nil"/>
              <w:left w:val="nil"/>
              <w:bottom w:val="nil"/>
              <w:right w:val="nil"/>
            </w:tcBorders>
          </w:tcPr>
          <w:p w14:paraId="03E1C01B" w14:textId="77777777" w:rsidR="00F75538" w:rsidRDefault="00F75538" w:rsidP="00656400">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C01C"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C01D"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C021" w14:textId="77777777" w:rsidTr="00F75538">
        <w:trPr>
          <w:gridAfter w:val="3"/>
          <w:wAfter w:w="298" w:type="dxa"/>
        </w:trPr>
        <w:tc>
          <w:tcPr>
            <w:tcW w:w="4538" w:type="dxa"/>
            <w:gridSpan w:val="4"/>
            <w:tcBorders>
              <w:top w:val="nil"/>
              <w:left w:val="nil"/>
              <w:bottom w:val="nil"/>
              <w:right w:val="nil"/>
            </w:tcBorders>
          </w:tcPr>
          <w:p w14:paraId="03E1C01F"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C02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C025"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02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sidRPr="00656400">
              <w:rPr>
                <w:rFonts w:ascii="Arial" w:hAnsi="Arial" w:cs="Arial"/>
                <w:b/>
                <w:bCs/>
                <w:color w:val="000000"/>
                <w:sz w:val="14"/>
                <w:szCs w:val="12"/>
              </w:rPr>
              <w:t>Название паевого инвестиционного фонда</w:t>
            </w:r>
          </w:p>
          <w:p w14:paraId="03E1C023"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C024"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02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026" w14:textId="77777777" w:rsidR="00F75538" w:rsidRDefault="00F75538" w:rsidP="00656400">
            <w:pPr>
              <w:widowControl w:val="0"/>
              <w:autoSpaceDE w:val="0"/>
              <w:autoSpaceDN w:val="0"/>
              <w:adjustRightInd w:val="0"/>
              <w:spacing w:before="120" w:after="0"/>
              <w:ind w:left="34"/>
              <w:jc w:val="right"/>
              <w:rPr>
                <w:rFonts w:ascii="Arial" w:hAnsi="Arial" w:cs="Arial"/>
                <w:b/>
                <w:bCs/>
                <w:color w:val="000000"/>
                <w:sz w:val="12"/>
                <w:szCs w:val="12"/>
              </w:rPr>
            </w:pPr>
            <w:r w:rsidRPr="00656400">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C027"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02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29"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Дата, на которую требуется подтвердить данные</w:t>
            </w:r>
          </w:p>
        </w:tc>
        <w:tc>
          <w:tcPr>
            <w:tcW w:w="5255" w:type="dxa"/>
            <w:gridSpan w:val="6"/>
            <w:tcBorders>
              <w:top w:val="single" w:sz="4" w:space="0" w:color="BFBFBF"/>
              <w:left w:val="nil"/>
              <w:bottom w:val="single" w:sz="4" w:space="0" w:color="BFBFBF"/>
              <w:right w:val="nil"/>
            </w:tcBorders>
          </w:tcPr>
          <w:p w14:paraId="03E1C02A"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02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2C"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Количество паев, подтверждаемых справкой</w:t>
            </w:r>
          </w:p>
        </w:tc>
        <w:tc>
          <w:tcPr>
            <w:tcW w:w="5255" w:type="dxa"/>
            <w:gridSpan w:val="6"/>
            <w:tcBorders>
              <w:top w:val="single" w:sz="4" w:space="0" w:color="BFBFBF"/>
              <w:left w:val="nil"/>
              <w:bottom w:val="single" w:sz="4" w:space="0" w:color="BFBFBF"/>
              <w:right w:val="nil"/>
            </w:tcBorders>
          </w:tcPr>
          <w:p w14:paraId="03E1C02D"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030"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02F"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032"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C031"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лице, запрашивающем справку</w:t>
            </w:r>
          </w:p>
        </w:tc>
      </w:tr>
      <w:tr w:rsidR="00F75538" w:rsidRPr="009A1EB0" w14:paraId="03E1C035"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33"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single" w:sz="4" w:space="0" w:color="BFBFBF"/>
              <w:left w:val="nil"/>
              <w:bottom w:val="single" w:sz="4" w:space="0" w:color="BFBFBF"/>
              <w:right w:val="nil"/>
            </w:tcBorders>
          </w:tcPr>
          <w:p w14:paraId="03E1C034"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03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36"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03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C038"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C03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255" w:type="dxa"/>
            <w:gridSpan w:val="6"/>
            <w:tcBorders>
              <w:top w:val="single" w:sz="4" w:space="0" w:color="BFBFBF"/>
              <w:left w:val="nil"/>
              <w:bottom w:val="single" w:sz="4" w:space="0" w:color="BFBFBF"/>
              <w:right w:val="nil"/>
            </w:tcBorders>
          </w:tcPr>
          <w:p w14:paraId="03E1C03A"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03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3C"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5255" w:type="dxa"/>
            <w:gridSpan w:val="6"/>
            <w:tcBorders>
              <w:top w:val="single" w:sz="4" w:space="0" w:color="BFBFBF"/>
              <w:left w:val="nil"/>
              <w:bottom w:val="single" w:sz="4" w:space="0" w:color="BFBFBF"/>
              <w:right w:val="nil"/>
            </w:tcBorders>
          </w:tcPr>
          <w:p w14:paraId="03E1C03D"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04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3F"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sidRPr="00AA2D4C">
              <w:rPr>
                <w:rFonts w:ascii="Arial" w:hAnsi="Arial" w:cs="Arial"/>
                <w:b/>
                <w:bCs/>
                <w:color w:val="000000"/>
                <w:sz w:val="12"/>
                <w:szCs w:val="12"/>
              </w:rPr>
              <w:t>Вид лицевого счета</w:t>
            </w:r>
          </w:p>
        </w:tc>
        <w:tc>
          <w:tcPr>
            <w:tcW w:w="5255" w:type="dxa"/>
            <w:gridSpan w:val="6"/>
            <w:tcBorders>
              <w:top w:val="single" w:sz="4" w:space="0" w:color="BFBFBF"/>
              <w:left w:val="nil"/>
              <w:bottom w:val="single" w:sz="4" w:space="0" w:color="BFBFBF"/>
              <w:right w:val="nil"/>
            </w:tcBorders>
          </w:tcPr>
          <w:p w14:paraId="03E1C040" w14:textId="77777777" w:rsidR="00F75538" w:rsidRPr="00F046E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04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04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045"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C04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03E1C048"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04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C047" w14:textId="77777777" w:rsidR="00F75538" w:rsidRPr="00F046E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04D"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C049"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04A"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C04B"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C04C" w14:textId="77777777" w:rsidR="00F75538" w:rsidRPr="00F046E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051"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4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04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C050" w14:textId="77777777" w:rsidR="00F75538" w:rsidRPr="00F046E1"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C053"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05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055"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C054"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C058"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C056"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C057" w14:textId="77777777" w:rsidR="00F75538" w:rsidRPr="00F046E1"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C05C"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59"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C05A"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C05B" w14:textId="77777777" w:rsidR="00F75538" w:rsidRPr="00F046E1"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C06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05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05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C05F" w14:textId="77777777" w:rsidR="00F75538" w:rsidRPr="00F046E1"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C068"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C06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06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063" w14:textId="77777777" w:rsidR="00F75538" w:rsidRPr="001220D9" w:rsidRDefault="00F75538" w:rsidP="00656400">
            <w:pPr>
              <w:widowControl w:val="0"/>
              <w:autoSpaceDE w:val="0"/>
              <w:autoSpaceDN w:val="0"/>
              <w:adjustRightInd w:val="0"/>
              <w:spacing w:after="0"/>
              <w:ind w:left="176" w:right="-96"/>
              <w:jc w:val="center"/>
              <w:rPr>
                <w:rFonts w:ascii="Arial" w:hAnsi="Arial" w:cs="Arial"/>
                <w:b/>
                <w:bCs/>
                <w:color w:val="000000"/>
                <w:sz w:val="20"/>
                <w:szCs w:val="20"/>
              </w:rPr>
            </w:pPr>
            <w:r w:rsidRPr="001220D9">
              <w:rPr>
                <w:rFonts w:ascii="Arial" w:hAnsi="Arial" w:cs="Arial"/>
                <w:b/>
                <w:bCs/>
                <w:color w:val="000000"/>
                <w:sz w:val="20"/>
                <w:szCs w:val="20"/>
              </w:rPr>
              <w:t>Настоящим прошу предоставить мне по моему лицевому счету справку о наличии на лицевом счете инвестиционных паев в указанном количестве (при условии, что это количество не превышает количество инвестиционных паев, учитываемых на лицевом счете).</w:t>
            </w:r>
          </w:p>
          <w:p w14:paraId="03E1C06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065"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06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067"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C06D" w14:textId="77777777" w:rsidTr="00F75538">
        <w:trPr>
          <w:gridAfter w:val="2"/>
          <w:wAfter w:w="287" w:type="dxa"/>
        </w:trPr>
        <w:tc>
          <w:tcPr>
            <w:tcW w:w="1701" w:type="dxa"/>
            <w:gridSpan w:val="2"/>
            <w:tcBorders>
              <w:top w:val="nil"/>
              <w:left w:val="nil"/>
              <w:bottom w:val="nil"/>
              <w:right w:val="nil"/>
            </w:tcBorders>
          </w:tcPr>
          <w:p w14:paraId="03E1C06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C06A" w14:textId="77777777" w:rsidR="00F75538" w:rsidRPr="009A1EB0" w:rsidRDefault="00F75538" w:rsidP="00656400">
            <w:pPr>
              <w:widowControl w:val="0"/>
              <w:autoSpaceDE w:val="0"/>
              <w:autoSpaceDN w:val="0"/>
              <w:adjustRightInd w:val="0"/>
              <w:spacing w:after="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2"/>
            <w:tcBorders>
              <w:top w:val="nil"/>
              <w:left w:val="nil"/>
              <w:bottom w:val="single" w:sz="8" w:space="0" w:color="808080"/>
              <w:right w:val="nil"/>
            </w:tcBorders>
          </w:tcPr>
          <w:p w14:paraId="03E1C06B"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C06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073" w14:textId="77777777" w:rsidTr="00F75538">
        <w:trPr>
          <w:gridAfter w:val="2"/>
          <w:wAfter w:w="287" w:type="dxa"/>
        </w:trPr>
        <w:tc>
          <w:tcPr>
            <w:tcW w:w="1701" w:type="dxa"/>
            <w:gridSpan w:val="2"/>
            <w:tcBorders>
              <w:top w:val="nil"/>
              <w:left w:val="nil"/>
              <w:bottom w:val="nil"/>
              <w:right w:val="nil"/>
            </w:tcBorders>
          </w:tcPr>
          <w:p w14:paraId="03E1C06E"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C06F"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03E1C070"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C07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C072"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078" w14:textId="77777777" w:rsidTr="00F75538">
        <w:trPr>
          <w:gridAfter w:val="2"/>
          <w:wAfter w:w="287" w:type="dxa"/>
        </w:trPr>
        <w:tc>
          <w:tcPr>
            <w:tcW w:w="1701" w:type="dxa"/>
            <w:gridSpan w:val="2"/>
            <w:tcBorders>
              <w:top w:val="nil"/>
              <w:left w:val="nil"/>
              <w:bottom w:val="nil"/>
              <w:right w:val="nil"/>
            </w:tcBorders>
          </w:tcPr>
          <w:p w14:paraId="03E1C07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C075" w14:textId="77777777" w:rsidR="00F75538" w:rsidRPr="009A1EB0" w:rsidRDefault="00F75538" w:rsidP="00656400">
            <w:pPr>
              <w:widowControl w:val="0"/>
              <w:autoSpaceDE w:val="0"/>
              <w:autoSpaceDN w:val="0"/>
              <w:adjustRightInd w:val="0"/>
              <w:spacing w:before="240" w:after="0"/>
              <w:ind w:left="-108"/>
              <w:rPr>
                <w:rFonts w:ascii="Tahoma" w:hAnsi="Tahoma" w:cs="Tahoma"/>
                <w:color w:val="000000"/>
                <w:sz w:val="12"/>
                <w:szCs w:val="12"/>
              </w:rPr>
            </w:pPr>
            <w:r>
              <w:rPr>
                <w:rFonts w:ascii="Tahoma" w:hAnsi="Tahoma" w:cs="Tahoma"/>
                <w:color w:val="000000"/>
                <w:sz w:val="12"/>
                <w:szCs w:val="12"/>
              </w:rPr>
              <w:t>Подпись лица, принявшего заявление</w:t>
            </w:r>
          </w:p>
        </w:tc>
        <w:tc>
          <w:tcPr>
            <w:tcW w:w="2695" w:type="dxa"/>
            <w:gridSpan w:val="2"/>
            <w:tcBorders>
              <w:top w:val="nil"/>
              <w:left w:val="nil"/>
              <w:bottom w:val="single" w:sz="8" w:space="0" w:color="808080"/>
              <w:right w:val="nil"/>
            </w:tcBorders>
          </w:tcPr>
          <w:p w14:paraId="03E1C076"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C07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07E" w14:textId="77777777" w:rsidTr="00F75538">
        <w:trPr>
          <w:gridAfter w:val="2"/>
          <w:wAfter w:w="287" w:type="dxa"/>
        </w:trPr>
        <w:tc>
          <w:tcPr>
            <w:tcW w:w="1701" w:type="dxa"/>
            <w:gridSpan w:val="2"/>
            <w:tcBorders>
              <w:top w:val="nil"/>
              <w:left w:val="nil"/>
              <w:bottom w:val="nil"/>
              <w:right w:val="nil"/>
            </w:tcBorders>
          </w:tcPr>
          <w:p w14:paraId="03E1C079"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C07A"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p>
        </w:tc>
        <w:tc>
          <w:tcPr>
            <w:tcW w:w="1278" w:type="dxa"/>
            <w:tcBorders>
              <w:top w:val="single" w:sz="8" w:space="0" w:color="808080"/>
              <w:left w:val="nil"/>
              <w:bottom w:val="nil"/>
              <w:right w:val="nil"/>
            </w:tcBorders>
          </w:tcPr>
          <w:p w14:paraId="03E1C07B"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C07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C07D"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C07F" w14:textId="77777777" w:rsidR="00F75538" w:rsidRDefault="00F75538" w:rsidP="00F75538">
      <w:pPr>
        <w:widowControl w:val="0"/>
        <w:autoSpaceDE w:val="0"/>
        <w:autoSpaceDN w:val="0"/>
        <w:adjustRightInd w:val="0"/>
        <w:spacing w:after="0" w:line="134" w:lineRule="exact"/>
        <w:ind w:left="709"/>
      </w:pPr>
    </w:p>
    <w:p w14:paraId="03E1C080"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081"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03E1C082" w14:textId="77777777" w:rsidR="00F75538" w:rsidRPr="00F4780E" w:rsidRDefault="00F75538" w:rsidP="00F75538">
      <w:pPr>
        <w:widowControl w:val="0"/>
        <w:autoSpaceDE w:val="0"/>
        <w:autoSpaceDN w:val="0"/>
        <w:adjustRightInd w:val="0"/>
        <w:spacing w:after="0"/>
        <w:ind w:left="6804" w:right="503"/>
        <w:jc w:val="right"/>
        <w:rPr>
          <w:rFonts w:ascii="Tahoma" w:hAnsi="Tahoma" w:cs="Tahoma"/>
          <w:color w:val="000000"/>
          <w:sz w:val="16"/>
          <w:szCs w:val="16"/>
        </w:rPr>
      </w:pPr>
      <w:bookmarkStart w:id="183" w:name="Приложение_43"/>
      <w:bookmarkEnd w:id="183"/>
      <w:r w:rsidRPr="00F4780E">
        <w:rPr>
          <w:rFonts w:ascii="Tahoma" w:hAnsi="Tahoma" w:cs="Tahoma"/>
          <w:color w:val="000000"/>
          <w:sz w:val="16"/>
          <w:szCs w:val="16"/>
        </w:rPr>
        <w:t xml:space="preserve">Приложение № </w:t>
      </w:r>
      <w:r>
        <w:rPr>
          <w:rFonts w:ascii="Tahoma" w:hAnsi="Tahoma" w:cs="Tahoma"/>
          <w:color w:val="000000"/>
          <w:sz w:val="16"/>
          <w:szCs w:val="16"/>
        </w:rPr>
        <w:t>43</w:t>
      </w:r>
      <w:r w:rsidRPr="00F4780E">
        <w:rPr>
          <w:rFonts w:ascii="Tahoma" w:hAnsi="Tahoma" w:cs="Tahoma"/>
          <w:color w:val="000000"/>
          <w:sz w:val="16"/>
          <w:szCs w:val="16"/>
        </w:rPr>
        <w:t xml:space="preserve"> к ПВР</w:t>
      </w:r>
    </w:p>
    <w:p w14:paraId="03E1C083" w14:textId="77777777" w:rsidR="00F75538" w:rsidRDefault="00F75538" w:rsidP="00F75538">
      <w:pPr>
        <w:rPr>
          <w:rFonts w:ascii="Times New Roman" w:hAnsi="Times New Roman"/>
          <w:sz w:val="24"/>
          <w:szCs w:val="24"/>
        </w:rPr>
      </w:pPr>
    </w:p>
    <w:p w14:paraId="03E1C084"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C085" w14:textId="77777777" w:rsidR="00F75538" w:rsidRPr="00621F0B"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03E1C086" w14:textId="77777777" w:rsidR="00F75538" w:rsidRPr="00FB0E5E" w:rsidRDefault="00F75538" w:rsidP="00F75538">
      <w:pPr>
        <w:rPr>
          <w:rFonts w:ascii="Times New Roman" w:hAnsi="Times New Roman"/>
          <w:b/>
          <w:sz w:val="24"/>
          <w:szCs w:val="24"/>
        </w:rPr>
      </w:pPr>
    </w:p>
    <w:p w14:paraId="03E1C087" w14:textId="77777777" w:rsidR="00F75538" w:rsidRPr="0010705D" w:rsidRDefault="00F75538" w:rsidP="00F75538">
      <w:pPr>
        <w:pStyle w:val="2"/>
        <w:jc w:val="center"/>
        <w:rPr>
          <w:color w:val="auto"/>
          <w:lang w:val="en-US"/>
        </w:rPr>
      </w:pPr>
      <w:bookmarkStart w:id="184" w:name="_Toc210206911"/>
      <w:r w:rsidRPr="0010705D">
        <w:rPr>
          <w:color w:val="auto"/>
          <w:sz w:val="24"/>
          <w:lang w:val="en-US"/>
        </w:rPr>
        <w:t>Уведомление об открытии лицевого счета</w:t>
      </w:r>
      <w:bookmarkEnd w:id="184"/>
    </w:p>
    <w:p w14:paraId="03E1C088" w14:textId="77777777" w:rsidR="00F75538" w:rsidRDefault="00F75538" w:rsidP="00F75538">
      <w:pPr>
        <w:jc w:val="center"/>
        <w:rPr>
          <w:rFonts w:ascii="Times New Roman" w:hAnsi="Times New Roman"/>
          <w:b/>
          <w:sz w:val="24"/>
          <w:szCs w:val="24"/>
          <w:lang w:val="en-US"/>
        </w:rPr>
      </w:pPr>
    </w:p>
    <w:p w14:paraId="03E1C089" w14:textId="77777777" w:rsidR="00F75538" w:rsidRPr="0010705D" w:rsidRDefault="00F75538" w:rsidP="00F75538">
      <w:pPr>
        <w:jc w:val="center"/>
        <w:rPr>
          <w:rFonts w:ascii="Times New Roman" w:hAnsi="Times New Roman"/>
          <w:b/>
          <w:sz w:val="24"/>
          <w:szCs w:val="24"/>
          <w:lang w:val="en-US"/>
        </w:rPr>
      </w:pPr>
    </w:p>
    <w:tbl>
      <w:tblPr>
        <w:tblStyle w:val="a9"/>
        <w:tblW w:w="10206" w:type="dxa"/>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45"/>
        <w:gridCol w:w="4961"/>
      </w:tblGrid>
      <w:tr w:rsidR="00F75538" w14:paraId="03E1C08B" w14:textId="77777777" w:rsidTr="00F75538">
        <w:tc>
          <w:tcPr>
            <w:tcW w:w="10206" w:type="dxa"/>
            <w:gridSpan w:val="2"/>
            <w:shd w:val="clear" w:color="auto" w:fill="D9D9D9" w:themeFill="background1" w:themeFillShade="D9"/>
          </w:tcPr>
          <w:p w14:paraId="03E1C08A" w14:textId="77777777" w:rsidR="00F75538" w:rsidRPr="000E4B7D" w:rsidRDefault="00F75538" w:rsidP="00F75538">
            <w:pPr>
              <w:spacing w:before="40" w:after="40"/>
              <w:jc w:val="center"/>
              <w:rPr>
                <w:rFonts w:ascii="Times New Roman" w:hAnsi="Times New Roman"/>
                <w:b/>
                <w:sz w:val="18"/>
                <w:szCs w:val="18"/>
              </w:rPr>
            </w:pPr>
            <w:r w:rsidRPr="000E4B7D">
              <w:rPr>
                <w:rFonts w:ascii="Times New Roman" w:hAnsi="Times New Roman"/>
                <w:b/>
                <w:sz w:val="18"/>
                <w:szCs w:val="18"/>
              </w:rPr>
              <w:t>Сведения о</w:t>
            </w:r>
            <w:r>
              <w:rPr>
                <w:rFonts w:ascii="Times New Roman" w:hAnsi="Times New Roman"/>
                <w:b/>
                <w:sz w:val="18"/>
                <w:szCs w:val="18"/>
              </w:rPr>
              <w:t>б открытом лицевом счете</w:t>
            </w:r>
          </w:p>
        </w:tc>
      </w:tr>
      <w:tr w:rsidR="00F75538" w14:paraId="03E1C08F" w14:textId="77777777" w:rsidTr="00656400">
        <w:tc>
          <w:tcPr>
            <w:tcW w:w="5245" w:type="dxa"/>
          </w:tcPr>
          <w:p w14:paraId="03E1C08C" w14:textId="77777777" w:rsidR="00F75538" w:rsidRDefault="00F75538" w:rsidP="00656400">
            <w:pPr>
              <w:spacing w:after="0"/>
              <w:ind w:left="176"/>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E1C08D"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(далее – Фонд)</w:t>
            </w:r>
          </w:p>
        </w:tc>
        <w:tc>
          <w:tcPr>
            <w:tcW w:w="4961" w:type="dxa"/>
          </w:tcPr>
          <w:p w14:paraId="03E1C08E" w14:textId="77777777" w:rsidR="00F75538" w:rsidRDefault="00F75538" w:rsidP="00656400">
            <w:pPr>
              <w:spacing w:after="0"/>
              <w:jc w:val="center"/>
              <w:rPr>
                <w:rFonts w:ascii="Times New Roman" w:hAnsi="Times New Roman"/>
                <w:b/>
                <w:sz w:val="24"/>
                <w:szCs w:val="24"/>
              </w:rPr>
            </w:pPr>
          </w:p>
        </w:tc>
      </w:tr>
      <w:tr w:rsidR="00F75538" w14:paraId="03E1C092" w14:textId="77777777" w:rsidTr="00656400">
        <w:tc>
          <w:tcPr>
            <w:tcW w:w="5245" w:type="dxa"/>
          </w:tcPr>
          <w:p w14:paraId="03E1C090"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4961" w:type="dxa"/>
          </w:tcPr>
          <w:p w14:paraId="03E1C091" w14:textId="77777777" w:rsidR="00F75538" w:rsidRDefault="00F75538" w:rsidP="00656400">
            <w:pPr>
              <w:spacing w:after="0"/>
              <w:jc w:val="center"/>
              <w:rPr>
                <w:rFonts w:ascii="Times New Roman" w:hAnsi="Times New Roman"/>
                <w:b/>
                <w:sz w:val="24"/>
                <w:szCs w:val="24"/>
              </w:rPr>
            </w:pPr>
          </w:p>
        </w:tc>
      </w:tr>
      <w:tr w:rsidR="00F75538" w14:paraId="03E1C095" w14:textId="77777777" w:rsidTr="00656400">
        <w:tc>
          <w:tcPr>
            <w:tcW w:w="5245" w:type="dxa"/>
          </w:tcPr>
          <w:p w14:paraId="03E1C093"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4961" w:type="dxa"/>
          </w:tcPr>
          <w:p w14:paraId="03E1C094" w14:textId="77777777" w:rsidR="00F75538" w:rsidRDefault="00F75538" w:rsidP="00656400">
            <w:pPr>
              <w:spacing w:after="0"/>
              <w:jc w:val="center"/>
              <w:rPr>
                <w:rFonts w:ascii="Times New Roman" w:hAnsi="Times New Roman"/>
                <w:b/>
                <w:sz w:val="24"/>
                <w:szCs w:val="24"/>
              </w:rPr>
            </w:pPr>
          </w:p>
        </w:tc>
      </w:tr>
      <w:tr w:rsidR="00F75538" w14:paraId="03E1C098" w14:textId="77777777" w:rsidTr="00656400">
        <w:tc>
          <w:tcPr>
            <w:tcW w:w="5245" w:type="dxa"/>
          </w:tcPr>
          <w:p w14:paraId="03E1C096" w14:textId="77777777" w:rsidR="00F75538" w:rsidRDefault="00F75538" w:rsidP="00656400">
            <w:pPr>
              <w:spacing w:after="0"/>
              <w:jc w:val="right"/>
              <w:rPr>
                <w:rFonts w:ascii="Times New Roman" w:hAnsi="Times New Roman"/>
                <w:b/>
                <w:sz w:val="18"/>
                <w:szCs w:val="18"/>
              </w:rPr>
            </w:pPr>
            <w:r>
              <w:rPr>
                <w:rFonts w:ascii="Times New Roman" w:hAnsi="Times New Roman"/>
                <w:b/>
                <w:sz w:val="18"/>
                <w:szCs w:val="18"/>
              </w:rPr>
              <w:t>ОГРН</w:t>
            </w:r>
          </w:p>
        </w:tc>
        <w:tc>
          <w:tcPr>
            <w:tcW w:w="4961" w:type="dxa"/>
          </w:tcPr>
          <w:p w14:paraId="03E1C097" w14:textId="77777777" w:rsidR="00F75538" w:rsidRDefault="00F75538" w:rsidP="00656400">
            <w:pPr>
              <w:spacing w:after="0"/>
              <w:jc w:val="center"/>
              <w:rPr>
                <w:rFonts w:ascii="Times New Roman" w:hAnsi="Times New Roman"/>
                <w:b/>
                <w:sz w:val="24"/>
                <w:szCs w:val="24"/>
              </w:rPr>
            </w:pPr>
          </w:p>
        </w:tc>
      </w:tr>
      <w:tr w:rsidR="00F75538" w14:paraId="03E1C09B" w14:textId="77777777" w:rsidTr="00656400">
        <w:tc>
          <w:tcPr>
            <w:tcW w:w="5245" w:type="dxa"/>
          </w:tcPr>
          <w:p w14:paraId="03E1C099"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4961" w:type="dxa"/>
          </w:tcPr>
          <w:p w14:paraId="03E1C09A" w14:textId="77777777" w:rsidR="00F75538" w:rsidRDefault="00F75538" w:rsidP="00656400">
            <w:pPr>
              <w:spacing w:after="0"/>
              <w:jc w:val="center"/>
              <w:rPr>
                <w:rFonts w:ascii="Times New Roman" w:hAnsi="Times New Roman"/>
                <w:b/>
                <w:sz w:val="24"/>
                <w:szCs w:val="24"/>
              </w:rPr>
            </w:pPr>
          </w:p>
        </w:tc>
      </w:tr>
      <w:tr w:rsidR="00F75538" w14:paraId="03E1C09E" w14:textId="77777777" w:rsidTr="00656400">
        <w:tc>
          <w:tcPr>
            <w:tcW w:w="5245" w:type="dxa"/>
          </w:tcPr>
          <w:p w14:paraId="03E1C09C"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Реквизиты заявления, на основании которого открыт лицевой счет</w:t>
            </w:r>
          </w:p>
        </w:tc>
        <w:tc>
          <w:tcPr>
            <w:tcW w:w="4961" w:type="dxa"/>
          </w:tcPr>
          <w:p w14:paraId="03E1C09D" w14:textId="77777777" w:rsidR="00F75538" w:rsidRDefault="00F75538" w:rsidP="00656400">
            <w:pPr>
              <w:spacing w:after="0"/>
              <w:jc w:val="center"/>
              <w:rPr>
                <w:rFonts w:ascii="Times New Roman" w:hAnsi="Times New Roman"/>
                <w:b/>
                <w:sz w:val="24"/>
                <w:szCs w:val="24"/>
              </w:rPr>
            </w:pPr>
          </w:p>
        </w:tc>
      </w:tr>
      <w:tr w:rsidR="00F75538" w14:paraId="03E1C0A1" w14:textId="77777777" w:rsidTr="00656400">
        <w:tc>
          <w:tcPr>
            <w:tcW w:w="5245" w:type="dxa"/>
          </w:tcPr>
          <w:p w14:paraId="03E1C09F"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Дата открытия лицевого счета</w:t>
            </w:r>
          </w:p>
        </w:tc>
        <w:tc>
          <w:tcPr>
            <w:tcW w:w="4961" w:type="dxa"/>
          </w:tcPr>
          <w:p w14:paraId="03E1C0A0" w14:textId="77777777" w:rsidR="00F75538" w:rsidRDefault="00F75538" w:rsidP="00656400">
            <w:pPr>
              <w:spacing w:after="0"/>
              <w:jc w:val="center"/>
              <w:rPr>
                <w:rFonts w:ascii="Times New Roman" w:hAnsi="Times New Roman"/>
                <w:b/>
                <w:sz w:val="24"/>
                <w:szCs w:val="24"/>
              </w:rPr>
            </w:pPr>
          </w:p>
        </w:tc>
      </w:tr>
      <w:tr w:rsidR="00F75538" w14:paraId="03E1C0A3" w14:textId="77777777" w:rsidTr="00F75538">
        <w:tc>
          <w:tcPr>
            <w:tcW w:w="10206" w:type="dxa"/>
            <w:gridSpan w:val="2"/>
            <w:shd w:val="clear" w:color="auto" w:fill="D9D9D9" w:themeFill="background1" w:themeFillShade="D9"/>
          </w:tcPr>
          <w:p w14:paraId="03E1C0A2" w14:textId="77777777" w:rsidR="00F75538" w:rsidRPr="000E4B7D" w:rsidRDefault="00F75538" w:rsidP="00F75538">
            <w:pPr>
              <w:spacing w:before="40" w:after="4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которому </w:t>
            </w:r>
            <w:r>
              <w:rPr>
                <w:rFonts w:ascii="Times New Roman" w:hAnsi="Times New Roman"/>
                <w:b/>
                <w:sz w:val="18"/>
                <w:szCs w:val="18"/>
              </w:rPr>
              <w:t>открыт лицевой счет</w:t>
            </w:r>
          </w:p>
        </w:tc>
      </w:tr>
      <w:tr w:rsidR="00F75538" w14:paraId="03E1C0A6" w14:textId="77777777" w:rsidTr="00656400">
        <w:tc>
          <w:tcPr>
            <w:tcW w:w="5245" w:type="dxa"/>
          </w:tcPr>
          <w:p w14:paraId="03E1C0A4"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4961" w:type="dxa"/>
          </w:tcPr>
          <w:p w14:paraId="03E1C0A5" w14:textId="77777777" w:rsidR="00F75538" w:rsidRDefault="00F75538" w:rsidP="00656400">
            <w:pPr>
              <w:spacing w:after="0"/>
              <w:jc w:val="center"/>
              <w:rPr>
                <w:rFonts w:ascii="Times New Roman" w:hAnsi="Times New Roman"/>
                <w:b/>
                <w:sz w:val="24"/>
                <w:szCs w:val="24"/>
              </w:rPr>
            </w:pPr>
          </w:p>
        </w:tc>
      </w:tr>
      <w:tr w:rsidR="00F75538" w14:paraId="03E1C0A9" w14:textId="77777777" w:rsidTr="00656400">
        <w:tc>
          <w:tcPr>
            <w:tcW w:w="5245" w:type="dxa"/>
          </w:tcPr>
          <w:p w14:paraId="03E1C0A7" w14:textId="77777777" w:rsidR="00F75538" w:rsidRPr="000E4B7D" w:rsidRDefault="00F75538" w:rsidP="00656400">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4961" w:type="dxa"/>
          </w:tcPr>
          <w:p w14:paraId="03E1C0A8" w14:textId="77777777" w:rsidR="00F75538" w:rsidRDefault="00F75538" w:rsidP="00656400">
            <w:pPr>
              <w:spacing w:after="0"/>
              <w:jc w:val="center"/>
              <w:rPr>
                <w:rFonts w:ascii="Times New Roman" w:hAnsi="Times New Roman"/>
                <w:b/>
                <w:sz w:val="24"/>
                <w:szCs w:val="24"/>
              </w:rPr>
            </w:pPr>
          </w:p>
        </w:tc>
      </w:tr>
    </w:tbl>
    <w:p w14:paraId="03E1C0AA" w14:textId="77777777" w:rsidR="00F75538" w:rsidRDefault="00F75538" w:rsidP="00F75538">
      <w:pPr>
        <w:jc w:val="center"/>
        <w:rPr>
          <w:rFonts w:ascii="Times New Roman" w:hAnsi="Times New Roman"/>
          <w:b/>
          <w:sz w:val="24"/>
          <w:szCs w:val="24"/>
        </w:rPr>
      </w:pPr>
    </w:p>
    <w:p w14:paraId="03E1C0AB" w14:textId="77777777" w:rsidR="00F75538" w:rsidRDefault="00F75538" w:rsidP="00F75538">
      <w:pPr>
        <w:jc w:val="center"/>
        <w:rPr>
          <w:rFonts w:ascii="Times New Roman" w:hAnsi="Times New Roman"/>
          <w:b/>
          <w:sz w:val="18"/>
          <w:szCs w:val="18"/>
        </w:rPr>
      </w:pPr>
    </w:p>
    <w:p w14:paraId="03E1C0AC" w14:textId="77777777" w:rsidR="00F75538" w:rsidRDefault="00F75538" w:rsidP="00F75538">
      <w:pPr>
        <w:jc w:val="center"/>
        <w:rPr>
          <w:rFonts w:ascii="Times New Roman" w:hAnsi="Times New Roman"/>
          <w:b/>
          <w:sz w:val="18"/>
          <w:szCs w:val="18"/>
        </w:rPr>
      </w:pPr>
    </w:p>
    <w:p w14:paraId="03E1C0AD" w14:textId="77777777" w:rsidR="00F75538" w:rsidRDefault="00F75538" w:rsidP="00F75538">
      <w:pPr>
        <w:jc w:val="center"/>
        <w:rPr>
          <w:rFonts w:ascii="Times New Roman" w:hAnsi="Times New Roman"/>
          <w:b/>
          <w:sz w:val="18"/>
          <w:szCs w:val="18"/>
        </w:rPr>
      </w:pPr>
    </w:p>
    <w:p w14:paraId="03E1C0AE" w14:textId="77777777" w:rsidR="00F75538" w:rsidRDefault="00F75538" w:rsidP="00F75538">
      <w:pPr>
        <w:rPr>
          <w:rFonts w:ascii="Times New Roman" w:hAnsi="Times New Roman"/>
          <w:b/>
          <w:sz w:val="18"/>
          <w:szCs w:val="18"/>
        </w:rPr>
      </w:pPr>
    </w:p>
    <w:p w14:paraId="03E1C0AF" w14:textId="77777777" w:rsidR="00F75538" w:rsidRDefault="00F75538" w:rsidP="00F75538">
      <w:pPr>
        <w:rPr>
          <w:rFonts w:ascii="Times New Roman" w:hAnsi="Times New Roman"/>
          <w:b/>
          <w:sz w:val="18"/>
          <w:szCs w:val="18"/>
        </w:rPr>
      </w:pPr>
    </w:p>
    <w:p w14:paraId="03E1C0B0" w14:textId="77777777" w:rsidR="00F75538" w:rsidRDefault="00F75538" w:rsidP="00656400">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3E1C0B1"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w:t>
      </w:r>
      <w:r w:rsidR="00656400">
        <w:rPr>
          <w:rFonts w:ascii="Times New Roman" w:hAnsi="Times New Roman"/>
          <w:b/>
          <w:sz w:val="18"/>
          <w:szCs w:val="18"/>
        </w:rPr>
        <w:t xml:space="preserve">                             </w:t>
      </w:r>
      <w:r w:rsidR="00656400" w:rsidRPr="008716E7">
        <w:rPr>
          <w:rFonts w:ascii="Times New Roman" w:hAnsi="Times New Roman"/>
          <w:b/>
          <w:sz w:val="18"/>
          <w:szCs w:val="18"/>
        </w:rPr>
        <w:t xml:space="preserve">  </w:t>
      </w:r>
      <w:r w:rsidR="00656400">
        <w:rPr>
          <w:rFonts w:ascii="Times New Roman" w:hAnsi="Times New Roman"/>
          <w:b/>
          <w:sz w:val="18"/>
          <w:szCs w:val="18"/>
        </w:rPr>
        <w:t xml:space="preserve"> </w:t>
      </w:r>
      <w:r>
        <w:rPr>
          <w:rFonts w:ascii="Times New Roman" w:hAnsi="Times New Roman"/>
          <w:b/>
          <w:sz w:val="18"/>
          <w:szCs w:val="18"/>
        </w:rPr>
        <w:t xml:space="preserve"> М.П.</w:t>
      </w:r>
    </w:p>
    <w:p w14:paraId="03E1C0B2"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0B3"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t>Исходящий №_____________ Дата "____"____________ 20__г.</w:t>
      </w:r>
    </w:p>
    <w:p w14:paraId="03E1C0B4" w14:textId="77777777" w:rsidR="00F75538" w:rsidRPr="00F4780E" w:rsidRDefault="00F75538" w:rsidP="00F75538">
      <w:pPr>
        <w:widowControl w:val="0"/>
        <w:autoSpaceDE w:val="0"/>
        <w:autoSpaceDN w:val="0"/>
        <w:adjustRightInd w:val="0"/>
        <w:spacing w:after="0"/>
        <w:ind w:left="6804" w:right="645"/>
        <w:jc w:val="right"/>
        <w:rPr>
          <w:rFonts w:ascii="Tahoma" w:hAnsi="Tahoma" w:cs="Tahoma"/>
          <w:color w:val="000000"/>
          <w:sz w:val="16"/>
          <w:szCs w:val="16"/>
        </w:rPr>
      </w:pPr>
      <w:bookmarkStart w:id="185" w:name="Приложение_44"/>
      <w:bookmarkEnd w:id="185"/>
      <w:r w:rsidRPr="00F4780E">
        <w:rPr>
          <w:rFonts w:ascii="Tahoma" w:hAnsi="Tahoma" w:cs="Tahoma"/>
          <w:color w:val="000000"/>
          <w:sz w:val="16"/>
          <w:szCs w:val="16"/>
        </w:rPr>
        <w:t xml:space="preserve">Приложение № </w:t>
      </w:r>
      <w:r>
        <w:rPr>
          <w:rFonts w:ascii="Tahoma" w:hAnsi="Tahoma" w:cs="Tahoma"/>
          <w:color w:val="000000"/>
          <w:sz w:val="16"/>
          <w:szCs w:val="16"/>
        </w:rPr>
        <w:t>44</w:t>
      </w:r>
      <w:r w:rsidRPr="00F4780E">
        <w:rPr>
          <w:rFonts w:ascii="Tahoma" w:hAnsi="Tahoma" w:cs="Tahoma"/>
          <w:color w:val="000000"/>
          <w:sz w:val="16"/>
          <w:szCs w:val="16"/>
        </w:rPr>
        <w:t xml:space="preserve"> к ПВР</w:t>
      </w:r>
    </w:p>
    <w:p w14:paraId="03E1C0B5" w14:textId="77777777" w:rsidR="00F75538" w:rsidRDefault="00F75538" w:rsidP="00F75538">
      <w:pPr>
        <w:rPr>
          <w:rFonts w:ascii="Times New Roman" w:hAnsi="Times New Roman"/>
          <w:sz w:val="24"/>
          <w:szCs w:val="24"/>
        </w:rPr>
      </w:pPr>
    </w:p>
    <w:p w14:paraId="03E1C0B6" w14:textId="77777777" w:rsidR="00F75538" w:rsidRPr="00CD5D93"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C0B7" w14:textId="77777777" w:rsidR="00F75538" w:rsidRPr="00CD5D93" w:rsidRDefault="00F75538" w:rsidP="00F75538">
      <w:pPr>
        <w:jc w:val="center"/>
        <w:rPr>
          <w:rFonts w:ascii="Times New Roman" w:hAnsi="Times New Roman"/>
          <w:b/>
          <w:sz w:val="16"/>
          <w:szCs w:val="16"/>
        </w:rPr>
      </w:pPr>
      <w:r w:rsidRPr="00CD5D93">
        <w:rPr>
          <w:rFonts w:ascii="Times New Roman" w:hAnsi="Times New Roman"/>
          <w:b/>
          <w:sz w:val="16"/>
          <w:szCs w:val="16"/>
        </w:rPr>
        <w:t>ОГРН:1027700373678, Почтовый адрес: 125167 Москва, 4-я ул. 8 Марта, д. 6А. тел: +7 (495) 223-6607</w:t>
      </w:r>
    </w:p>
    <w:p w14:paraId="03E1C0B8" w14:textId="77777777" w:rsidR="00F75538" w:rsidRPr="0015196C" w:rsidRDefault="00F75538" w:rsidP="00F75538">
      <w:pPr>
        <w:spacing w:after="0"/>
        <w:rPr>
          <w:rFonts w:ascii="Times New Roman" w:hAnsi="Times New Roman"/>
          <w:b/>
          <w:sz w:val="20"/>
          <w:szCs w:val="20"/>
        </w:rPr>
      </w:pPr>
    </w:p>
    <w:p w14:paraId="03E1C0B9" w14:textId="77777777" w:rsidR="00F75538" w:rsidRPr="0015196C" w:rsidRDefault="00F75538" w:rsidP="00F75538">
      <w:pPr>
        <w:spacing w:after="0"/>
        <w:rPr>
          <w:rFonts w:ascii="Times New Roman" w:hAnsi="Times New Roman"/>
          <w:b/>
          <w:sz w:val="20"/>
          <w:szCs w:val="20"/>
        </w:rPr>
      </w:pPr>
    </w:p>
    <w:p w14:paraId="03E1C0BA" w14:textId="77777777" w:rsidR="00F75538" w:rsidRPr="00FB0E5E" w:rsidRDefault="00F75538" w:rsidP="00656400">
      <w:pPr>
        <w:pStyle w:val="2"/>
        <w:ind w:left="567"/>
        <w:jc w:val="center"/>
        <w:rPr>
          <w:color w:val="auto"/>
        </w:rPr>
      </w:pPr>
      <w:bookmarkStart w:id="186" w:name="_Toc210206912"/>
      <w:r w:rsidRPr="00FB0E5E">
        <w:rPr>
          <w:color w:val="auto"/>
          <w:sz w:val="24"/>
        </w:rPr>
        <w:t>Уведомление об изменении данных анкеты зарегистрированного лица</w:t>
      </w:r>
      <w:bookmarkEnd w:id="186"/>
    </w:p>
    <w:p w14:paraId="03E1C0BB" w14:textId="77777777" w:rsidR="00F75538" w:rsidRPr="00BD7328" w:rsidRDefault="00F75538" w:rsidP="00F75538">
      <w:pPr>
        <w:jc w:val="center"/>
        <w:rPr>
          <w:rFonts w:ascii="Times New Roman" w:hAnsi="Times New Roman"/>
          <w:sz w:val="20"/>
          <w:szCs w:val="20"/>
        </w:rPr>
      </w:pPr>
      <w:r w:rsidRPr="00BD7328">
        <w:rPr>
          <w:rFonts w:ascii="Times New Roman" w:hAnsi="Times New Roman"/>
          <w:sz w:val="20"/>
          <w:szCs w:val="20"/>
        </w:rPr>
        <w:t>(изменении данных приложения к анкете зарегистрированного лица – доверительного управляющего)</w:t>
      </w:r>
    </w:p>
    <w:p w14:paraId="03E1C0BC" w14:textId="77777777" w:rsidR="00F75538" w:rsidRDefault="00F75538" w:rsidP="00F75538">
      <w:pPr>
        <w:jc w:val="center"/>
        <w:rPr>
          <w:rFonts w:ascii="Times New Roman" w:hAnsi="Times New Roman"/>
          <w:b/>
          <w:sz w:val="24"/>
          <w:szCs w:val="24"/>
        </w:rPr>
      </w:pPr>
    </w:p>
    <w:tbl>
      <w:tblPr>
        <w:tblStyle w:val="a9"/>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3"/>
        <w:gridCol w:w="5245"/>
      </w:tblGrid>
      <w:tr w:rsidR="00F75538" w14:paraId="03E1C0C0" w14:textId="77777777" w:rsidTr="00F75538">
        <w:tc>
          <w:tcPr>
            <w:tcW w:w="5103" w:type="dxa"/>
          </w:tcPr>
          <w:p w14:paraId="03E1C0BD" w14:textId="77777777" w:rsidR="00F75538" w:rsidRDefault="00F75538" w:rsidP="007D2388">
            <w:pPr>
              <w:spacing w:after="0"/>
              <w:ind w:left="317"/>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E1C0BE"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245" w:type="dxa"/>
          </w:tcPr>
          <w:p w14:paraId="03E1C0BF" w14:textId="77777777" w:rsidR="00F75538" w:rsidRDefault="00F75538" w:rsidP="007D2388">
            <w:pPr>
              <w:spacing w:after="0"/>
              <w:jc w:val="center"/>
              <w:rPr>
                <w:rFonts w:ascii="Times New Roman" w:hAnsi="Times New Roman"/>
                <w:b/>
                <w:sz w:val="24"/>
                <w:szCs w:val="24"/>
              </w:rPr>
            </w:pPr>
          </w:p>
        </w:tc>
      </w:tr>
      <w:tr w:rsidR="00F75538" w14:paraId="03E1C0C3" w14:textId="77777777" w:rsidTr="00F75538">
        <w:tc>
          <w:tcPr>
            <w:tcW w:w="5103" w:type="dxa"/>
          </w:tcPr>
          <w:p w14:paraId="03E1C0C1"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245" w:type="dxa"/>
          </w:tcPr>
          <w:p w14:paraId="03E1C0C2" w14:textId="77777777" w:rsidR="00F75538" w:rsidRDefault="00F75538" w:rsidP="007D2388">
            <w:pPr>
              <w:spacing w:after="0"/>
              <w:jc w:val="center"/>
              <w:rPr>
                <w:rFonts w:ascii="Times New Roman" w:hAnsi="Times New Roman"/>
                <w:b/>
                <w:sz w:val="24"/>
                <w:szCs w:val="24"/>
              </w:rPr>
            </w:pPr>
          </w:p>
        </w:tc>
      </w:tr>
      <w:tr w:rsidR="00F75538" w14:paraId="03E1C0C6" w14:textId="77777777" w:rsidTr="00F75538">
        <w:tc>
          <w:tcPr>
            <w:tcW w:w="5103" w:type="dxa"/>
          </w:tcPr>
          <w:p w14:paraId="03E1C0C4"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245" w:type="dxa"/>
          </w:tcPr>
          <w:p w14:paraId="03E1C0C5" w14:textId="77777777" w:rsidR="00F75538" w:rsidRDefault="00F75538" w:rsidP="007D2388">
            <w:pPr>
              <w:spacing w:after="0"/>
              <w:jc w:val="center"/>
              <w:rPr>
                <w:rFonts w:ascii="Times New Roman" w:hAnsi="Times New Roman"/>
                <w:b/>
                <w:sz w:val="24"/>
                <w:szCs w:val="24"/>
              </w:rPr>
            </w:pPr>
          </w:p>
        </w:tc>
      </w:tr>
      <w:tr w:rsidR="00F75538" w14:paraId="03E1C0C9" w14:textId="77777777" w:rsidTr="00F75538">
        <w:tc>
          <w:tcPr>
            <w:tcW w:w="5103" w:type="dxa"/>
          </w:tcPr>
          <w:p w14:paraId="03E1C0C7"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245" w:type="dxa"/>
          </w:tcPr>
          <w:p w14:paraId="03E1C0C8" w14:textId="77777777" w:rsidR="00F75538" w:rsidRDefault="00F75538" w:rsidP="007D2388">
            <w:pPr>
              <w:spacing w:after="0"/>
              <w:jc w:val="center"/>
              <w:rPr>
                <w:rFonts w:ascii="Times New Roman" w:hAnsi="Times New Roman"/>
                <w:b/>
                <w:sz w:val="24"/>
                <w:szCs w:val="24"/>
              </w:rPr>
            </w:pPr>
          </w:p>
        </w:tc>
      </w:tr>
      <w:tr w:rsidR="00F75538" w14:paraId="03E1C0CC" w14:textId="77777777" w:rsidTr="00F75538">
        <w:tc>
          <w:tcPr>
            <w:tcW w:w="5103" w:type="dxa"/>
          </w:tcPr>
          <w:p w14:paraId="03E1C0CA"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245" w:type="dxa"/>
          </w:tcPr>
          <w:p w14:paraId="03E1C0CB" w14:textId="77777777" w:rsidR="00F75538" w:rsidRDefault="00F75538" w:rsidP="007D2388">
            <w:pPr>
              <w:spacing w:after="0"/>
              <w:jc w:val="center"/>
              <w:rPr>
                <w:rFonts w:ascii="Times New Roman" w:hAnsi="Times New Roman"/>
                <w:b/>
                <w:sz w:val="24"/>
                <w:szCs w:val="24"/>
              </w:rPr>
            </w:pPr>
          </w:p>
        </w:tc>
      </w:tr>
      <w:tr w:rsidR="00F75538" w14:paraId="03E1C0CE" w14:textId="77777777" w:rsidTr="00F75538">
        <w:tc>
          <w:tcPr>
            <w:tcW w:w="10348" w:type="dxa"/>
            <w:gridSpan w:val="2"/>
            <w:shd w:val="clear" w:color="auto" w:fill="D9D9D9" w:themeFill="background1" w:themeFillShade="D9"/>
          </w:tcPr>
          <w:p w14:paraId="03E1C0CD"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которому </w:t>
            </w:r>
            <w:r>
              <w:rPr>
                <w:rFonts w:ascii="Times New Roman" w:hAnsi="Times New Roman"/>
                <w:b/>
                <w:sz w:val="18"/>
                <w:szCs w:val="18"/>
              </w:rPr>
              <w:t>открыт лицевой счет</w:t>
            </w:r>
          </w:p>
        </w:tc>
      </w:tr>
      <w:tr w:rsidR="00F75538" w14:paraId="03E1C0D1" w14:textId="77777777" w:rsidTr="00F75538">
        <w:tc>
          <w:tcPr>
            <w:tcW w:w="5103" w:type="dxa"/>
          </w:tcPr>
          <w:p w14:paraId="03E1C0CF"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245" w:type="dxa"/>
          </w:tcPr>
          <w:p w14:paraId="03E1C0D0" w14:textId="77777777" w:rsidR="00F75538" w:rsidRDefault="00F75538" w:rsidP="007D2388">
            <w:pPr>
              <w:spacing w:after="0"/>
              <w:jc w:val="center"/>
              <w:rPr>
                <w:rFonts w:ascii="Times New Roman" w:hAnsi="Times New Roman"/>
                <w:b/>
                <w:sz w:val="24"/>
                <w:szCs w:val="24"/>
              </w:rPr>
            </w:pPr>
          </w:p>
        </w:tc>
      </w:tr>
      <w:tr w:rsidR="00F75538" w14:paraId="03E1C0D4" w14:textId="77777777" w:rsidTr="00F75538">
        <w:tc>
          <w:tcPr>
            <w:tcW w:w="5103" w:type="dxa"/>
          </w:tcPr>
          <w:p w14:paraId="03E1C0D2"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245" w:type="dxa"/>
          </w:tcPr>
          <w:p w14:paraId="03E1C0D3" w14:textId="77777777" w:rsidR="00F75538" w:rsidRDefault="00F75538" w:rsidP="007D2388">
            <w:pPr>
              <w:spacing w:after="0"/>
              <w:jc w:val="center"/>
              <w:rPr>
                <w:rFonts w:ascii="Times New Roman" w:hAnsi="Times New Roman"/>
                <w:b/>
                <w:sz w:val="24"/>
                <w:szCs w:val="24"/>
              </w:rPr>
            </w:pPr>
          </w:p>
        </w:tc>
      </w:tr>
      <w:tr w:rsidR="00F75538" w14:paraId="03E1C0D6" w14:textId="77777777" w:rsidTr="00F75538">
        <w:tc>
          <w:tcPr>
            <w:tcW w:w="10348" w:type="dxa"/>
            <w:gridSpan w:val="2"/>
            <w:shd w:val="clear" w:color="auto" w:fill="D9D9D9" w:themeFill="background1" w:themeFillShade="D9"/>
          </w:tcPr>
          <w:p w14:paraId="03E1C0D5"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Информация об изменениях</w:t>
            </w:r>
          </w:p>
        </w:tc>
      </w:tr>
      <w:tr w:rsidR="00F75538" w14:paraId="03E1C0DA" w14:textId="77777777" w:rsidTr="00F75538">
        <w:tc>
          <w:tcPr>
            <w:tcW w:w="5103" w:type="dxa"/>
          </w:tcPr>
          <w:p w14:paraId="03E1C0D7"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Реквизиты заявления, на основании которого изменены анкетные данные</w:t>
            </w:r>
          </w:p>
          <w:p w14:paraId="03E1C0D8" w14:textId="77777777" w:rsidR="00F75538" w:rsidRPr="00BD7328" w:rsidRDefault="00F75538" w:rsidP="007D2388">
            <w:pPr>
              <w:spacing w:after="0"/>
              <w:jc w:val="right"/>
              <w:rPr>
                <w:rFonts w:ascii="Times New Roman" w:hAnsi="Times New Roman"/>
                <w:sz w:val="18"/>
                <w:szCs w:val="18"/>
              </w:rPr>
            </w:pPr>
            <w:r w:rsidRPr="00BD7328">
              <w:rPr>
                <w:rFonts w:ascii="Times New Roman" w:hAnsi="Times New Roman"/>
                <w:sz w:val="18"/>
                <w:szCs w:val="18"/>
              </w:rPr>
              <w:t>(или данные приложения к анкете зарегистрированного лица – доверительного управляющего)</w:t>
            </w:r>
          </w:p>
        </w:tc>
        <w:tc>
          <w:tcPr>
            <w:tcW w:w="5245" w:type="dxa"/>
          </w:tcPr>
          <w:p w14:paraId="03E1C0D9" w14:textId="77777777" w:rsidR="00F75538" w:rsidRDefault="00F75538" w:rsidP="007D2388">
            <w:pPr>
              <w:spacing w:after="0"/>
              <w:jc w:val="center"/>
              <w:rPr>
                <w:rFonts w:ascii="Times New Roman" w:hAnsi="Times New Roman"/>
                <w:b/>
                <w:sz w:val="24"/>
                <w:szCs w:val="24"/>
              </w:rPr>
            </w:pPr>
          </w:p>
        </w:tc>
      </w:tr>
      <w:tr w:rsidR="00F75538" w14:paraId="03E1C0DD" w14:textId="77777777" w:rsidTr="00F75538">
        <w:tc>
          <w:tcPr>
            <w:tcW w:w="5103" w:type="dxa"/>
          </w:tcPr>
          <w:p w14:paraId="03E1C0DB"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Дата изменения данных анкеты</w:t>
            </w:r>
          </w:p>
        </w:tc>
        <w:tc>
          <w:tcPr>
            <w:tcW w:w="5245" w:type="dxa"/>
          </w:tcPr>
          <w:p w14:paraId="03E1C0DC" w14:textId="77777777" w:rsidR="00F75538" w:rsidRDefault="00F75538" w:rsidP="007D2388">
            <w:pPr>
              <w:spacing w:after="0"/>
              <w:jc w:val="center"/>
              <w:rPr>
                <w:rFonts w:ascii="Times New Roman" w:hAnsi="Times New Roman"/>
                <w:b/>
                <w:sz w:val="24"/>
                <w:szCs w:val="24"/>
              </w:rPr>
            </w:pPr>
          </w:p>
        </w:tc>
      </w:tr>
      <w:tr w:rsidR="00F75538" w14:paraId="03E1C0E0" w14:textId="77777777" w:rsidTr="00F75538">
        <w:tc>
          <w:tcPr>
            <w:tcW w:w="5103" w:type="dxa"/>
          </w:tcPr>
          <w:p w14:paraId="03E1C0DE"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Внесенные изменения</w:t>
            </w:r>
          </w:p>
        </w:tc>
        <w:tc>
          <w:tcPr>
            <w:tcW w:w="5245" w:type="dxa"/>
          </w:tcPr>
          <w:p w14:paraId="03E1C0DF" w14:textId="77777777" w:rsidR="00F75538" w:rsidRDefault="00F75538" w:rsidP="007D2388">
            <w:pPr>
              <w:spacing w:after="0"/>
              <w:jc w:val="center"/>
              <w:rPr>
                <w:rFonts w:ascii="Times New Roman" w:hAnsi="Times New Roman"/>
                <w:b/>
                <w:sz w:val="24"/>
                <w:szCs w:val="24"/>
              </w:rPr>
            </w:pPr>
          </w:p>
        </w:tc>
      </w:tr>
      <w:tr w:rsidR="00F75538" w14:paraId="03E1C0E3" w14:textId="77777777" w:rsidTr="00F75538">
        <w:tc>
          <w:tcPr>
            <w:tcW w:w="5103" w:type="dxa"/>
          </w:tcPr>
          <w:p w14:paraId="03E1C0E1"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Основание изменения данных анкеты</w:t>
            </w:r>
          </w:p>
        </w:tc>
        <w:tc>
          <w:tcPr>
            <w:tcW w:w="5245" w:type="dxa"/>
          </w:tcPr>
          <w:p w14:paraId="03E1C0E2" w14:textId="77777777" w:rsidR="00F75538" w:rsidRDefault="00F75538" w:rsidP="007D2388">
            <w:pPr>
              <w:spacing w:after="0"/>
              <w:jc w:val="center"/>
              <w:rPr>
                <w:rFonts w:ascii="Times New Roman" w:hAnsi="Times New Roman"/>
                <w:b/>
                <w:sz w:val="24"/>
                <w:szCs w:val="24"/>
              </w:rPr>
            </w:pPr>
          </w:p>
        </w:tc>
      </w:tr>
    </w:tbl>
    <w:p w14:paraId="03E1C0E4" w14:textId="77777777" w:rsidR="00F75538" w:rsidRDefault="00F75538" w:rsidP="00F75538">
      <w:pPr>
        <w:jc w:val="center"/>
        <w:rPr>
          <w:rFonts w:ascii="Times New Roman" w:hAnsi="Times New Roman"/>
          <w:b/>
          <w:sz w:val="24"/>
          <w:szCs w:val="24"/>
        </w:rPr>
      </w:pPr>
    </w:p>
    <w:p w14:paraId="03E1C0E5" w14:textId="77777777" w:rsidR="00F75538" w:rsidRDefault="00F75538" w:rsidP="00F75538">
      <w:pPr>
        <w:jc w:val="center"/>
        <w:rPr>
          <w:rFonts w:ascii="Times New Roman" w:hAnsi="Times New Roman"/>
          <w:b/>
          <w:sz w:val="18"/>
          <w:szCs w:val="18"/>
        </w:rPr>
      </w:pPr>
    </w:p>
    <w:p w14:paraId="03E1C0E6" w14:textId="77777777" w:rsidR="00F75538" w:rsidRDefault="00F75538" w:rsidP="00F75538">
      <w:pPr>
        <w:jc w:val="center"/>
        <w:rPr>
          <w:rFonts w:ascii="Times New Roman" w:hAnsi="Times New Roman"/>
          <w:b/>
          <w:sz w:val="18"/>
          <w:szCs w:val="18"/>
        </w:rPr>
      </w:pPr>
    </w:p>
    <w:p w14:paraId="03E1C0E7" w14:textId="77777777" w:rsidR="00F75538" w:rsidRDefault="00F75538" w:rsidP="00F75538">
      <w:pPr>
        <w:jc w:val="center"/>
        <w:rPr>
          <w:rFonts w:ascii="Times New Roman" w:hAnsi="Times New Roman"/>
          <w:b/>
          <w:sz w:val="18"/>
          <w:szCs w:val="18"/>
        </w:rPr>
      </w:pPr>
    </w:p>
    <w:p w14:paraId="03E1C0E8" w14:textId="77777777" w:rsidR="00F75538" w:rsidRDefault="00F75538" w:rsidP="00F75538">
      <w:pPr>
        <w:rPr>
          <w:rFonts w:ascii="Times New Roman" w:hAnsi="Times New Roman"/>
          <w:b/>
          <w:sz w:val="18"/>
          <w:szCs w:val="18"/>
        </w:rPr>
      </w:pPr>
    </w:p>
    <w:p w14:paraId="03E1C0E9" w14:textId="77777777" w:rsidR="00F75538" w:rsidRDefault="00F75538" w:rsidP="00F75538">
      <w:pPr>
        <w:rPr>
          <w:rFonts w:ascii="Times New Roman" w:hAnsi="Times New Roman"/>
          <w:b/>
          <w:sz w:val="18"/>
          <w:szCs w:val="18"/>
        </w:rPr>
      </w:pPr>
    </w:p>
    <w:p w14:paraId="03E1C0EA" w14:textId="77777777" w:rsidR="00F75538" w:rsidRDefault="00F75538" w:rsidP="007D2388">
      <w:pPr>
        <w:ind w:left="1560"/>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3E1C0EB"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03E1C0E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0ED" w14:textId="77777777" w:rsidR="00F75538" w:rsidRDefault="00F75538" w:rsidP="00F75538">
      <w:pPr>
        <w:widowControl w:val="0"/>
        <w:autoSpaceDE w:val="0"/>
        <w:autoSpaceDN w:val="0"/>
        <w:adjustRightInd w:val="0"/>
        <w:spacing w:after="0"/>
        <w:ind w:left="709"/>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03E1C0EE"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87" w:name="Приложение_45"/>
      <w:bookmarkEnd w:id="187"/>
      <w:r w:rsidRPr="00F4780E">
        <w:rPr>
          <w:rFonts w:ascii="Tahoma" w:hAnsi="Tahoma" w:cs="Tahoma"/>
          <w:color w:val="000000"/>
          <w:sz w:val="16"/>
          <w:szCs w:val="16"/>
        </w:rPr>
        <w:t xml:space="preserve">Приложение № </w:t>
      </w:r>
      <w:r>
        <w:rPr>
          <w:rFonts w:ascii="Tahoma" w:hAnsi="Tahoma" w:cs="Tahoma"/>
          <w:color w:val="000000"/>
          <w:sz w:val="16"/>
          <w:szCs w:val="16"/>
        </w:rPr>
        <w:t>45</w:t>
      </w:r>
      <w:r w:rsidRPr="00F4780E">
        <w:rPr>
          <w:rFonts w:ascii="Tahoma" w:hAnsi="Tahoma" w:cs="Tahoma"/>
          <w:color w:val="000000"/>
          <w:sz w:val="16"/>
          <w:szCs w:val="16"/>
        </w:rPr>
        <w:t xml:space="preserve"> к ПВР</w:t>
      </w:r>
    </w:p>
    <w:p w14:paraId="03E1C0EF" w14:textId="77777777" w:rsidR="00F75538" w:rsidRDefault="00F75538" w:rsidP="00F75538">
      <w:pPr>
        <w:rPr>
          <w:rFonts w:ascii="Times New Roman" w:hAnsi="Times New Roman"/>
          <w:sz w:val="24"/>
          <w:szCs w:val="24"/>
        </w:rPr>
      </w:pPr>
    </w:p>
    <w:p w14:paraId="03E1C0F0" w14:textId="77777777" w:rsidR="00F75538" w:rsidRPr="00531F2C"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C0F1" w14:textId="77777777" w:rsidR="00F75538" w:rsidRPr="0015196C" w:rsidRDefault="00F75538" w:rsidP="00F75538">
      <w:pPr>
        <w:jc w:val="center"/>
        <w:rPr>
          <w:rFonts w:ascii="Times New Roman" w:hAnsi="Times New Roman"/>
          <w:b/>
          <w:sz w:val="16"/>
          <w:szCs w:val="16"/>
        </w:rPr>
      </w:pPr>
      <w:r w:rsidRPr="00531F2C">
        <w:rPr>
          <w:rFonts w:ascii="Times New Roman" w:hAnsi="Times New Roman"/>
          <w:b/>
          <w:sz w:val="16"/>
          <w:szCs w:val="16"/>
        </w:rPr>
        <w:t>ОГРН:1027700373678, Почтовый адрес: 125167 Москва, 4-я ул. 8 Марта, д. 6А. тел: +7 (495) 223-6607</w:t>
      </w:r>
    </w:p>
    <w:p w14:paraId="03E1C0F2" w14:textId="77777777" w:rsidR="00F75538" w:rsidRPr="0015196C" w:rsidRDefault="00F75538" w:rsidP="00F75538">
      <w:pPr>
        <w:jc w:val="center"/>
        <w:rPr>
          <w:rFonts w:ascii="Times New Roman" w:hAnsi="Times New Roman"/>
          <w:b/>
          <w:sz w:val="16"/>
          <w:szCs w:val="16"/>
        </w:rPr>
      </w:pPr>
    </w:p>
    <w:p w14:paraId="03E1C0F3" w14:textId="77777777" w:rsidR="00F75538" w:rsidRPr="006C57FD" w:rsidRDefault="00F75538" w:rsidP="00F75538">
      <w:pPr>
        <w:pStyle w:val="2"/>
        <w:jc w:val="center"/>
        <w:rPr>
          <w:color w:val="auto"/>
        </w:rPr>
      </w:pPr>
      <w:bookmarkStart w:id="188" w:name="_Toc210206913"/>
      <w:r w:rsidRPr="006C57FD">
        <w:rPr>
          <w:color w:val="auto"/>
          <w:sz w:val="24"/>
        </w:rPr>
        <w:t>Уведомление об операции по лицевому счету</w:t>
      </w:r>
      <w:bookmarkEnd w:id="188"/>
    </w:p>
    <w:p w14:paraId="03E1C0F4" w14:textId="77777777" w:rsidR="00F75538" w:rsidRPr="006C57FD" w:rsidRDefault="00F75538" w:rsidP="00F75538"/>
    <w:p w14:paraId="03E1C0F5" w14:textId="77777777" w:rsidR="00F75538" w:rsidRDefault="00F75538" w:rsidP="00F75538">
      <w:pPr>
        <w:jc w:val="center"/>
        <w:rPr>
          <w:rFonts w:ascii="Times New Roman" w:hAnsi="Times New Roman"/>
          <w:b/>
          <w:sz w:val="24"/>
          <w:szCs w:val="24"/>
        </w:rPr>
      </w:pPr>
    </w:p>
    <w:tbl>
      <w:tblPr>
        <w:tblStyle w:val="a9"/>
        <w:tblW w:w="10490" w:type="dxa"/>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69"/>
        <w:gridCol w:w="5421"/>
      </w:tblGrid>
      <w:tr w:rsidR="00F75538" w14:paraId="03E1C0F9" w14:textId="77777777" w:rsidTr="00F75538">
        <w:trPr>
          <w:trHeight w:val="426"/>
        </w:trPr>
        <w:tc>
          <w:tcPr>
            <w:tcW w:w="5069" w:type="dxa"/>
          </w:tcPr>
          <w:p w14:paraId="03E1C0F6" w14:textId="77777777" w:rsidR="00F75538" w:rsidRDefault="00F75538" w:rsidP="007D2388">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E1C0F7"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421" w:type="dxa"/>
          </w:tcPr>
          <w:p w14:paraId="03E1C0F8" w14:textId="77777777" w:rsidR="00F75538" w:rsidRDefault="00F75538" w:rsidP="007D2388">
            <w:pPr>
              <w:spacing w:after="0"/>
              <w:jc w:val="center"/>
              <w:rPr>
                <w:rFonts w:ascii="Times New Roman" w:hAnsi="Times New Roman"/>
                <w:b/>
                <w:sz w:val="24"/>
                <w:szCs w:val="24"/>
              </w:rPr>
            </w:pPr>
          </w:p>
        </w:tc>
      </w:tr>
      <w:tr w:rsidR="00F75538" w14:paraId="03E1C0FC" w14:textId="77777777" w:rsidTr="00F75538">
        <w:trPr>
          <w:trHeight w:val="320"/>
        </w:trPr>
        <w:tc>
          <w:tcPr>
            <w:tcW w:w="5069" w:type="dxa"/>
          </w:tcPr>
          <w:p w14:paraId="03E1C0FA"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421" w:type="dxa"/>
          </w:tcPr>
          <w:p w14:paraId="03E1C0FB" w14:textId="77777777" w:rsidR="00F75538" w:rsidRDefault="00F75538" w:rsidP="007D2388">
            <w:pPr>
              <w:spacing w:after="0"/>
              <w:jc w:val="center"/>
              <w:rPr>
                <w:rFonts w:ascii="Times New Roman" w:hAnsi="Times New Roman"/>
                <w:b/>
                <w:sz w:val="24"/>
                <w:szCs w:val="24"/>
              </w:rPr>
            </w:pPr>
          </w:p>
        </w:tc>
      </w:tr>
      <w:tr w:rsidR="00F75538" w14:paraId="03E1C0FF" w14:textId="77777777" w:rsidTr="00F75538">
        <w:tc>
          <w:tcPr>
            <w:tcW w:w="5069" w:type="dxa"/>
          </w:tcPr>
          <w:p w14:paraId="03E1C0FD"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421" w:type="dxa"/>
          </w:tcPr>
          <w:p w14:paraId="03E1C0FE" w14:textId="77777777" w:rsidR="00F75538" w:rsidRDefault="00F75538" w:rsidP="007D2388">
            <w:pPr>
              <w:spacing w:after="0"/>
              <w:jc w:val="center"/>
              <w:rPr>
                <w:rFonts w:ascii="Times New Roman" w:hAnsi="Times New Roman"/>
                <w:b/>
                <w:sz w:val="24"/>
                <w:szCs w:val="24"/>
              </w:rPr>
            </w:pPr>
          </w:p>
        </w:tc>
      </w:tr>
      <w:tr w:rsidR="00F75538" w14:paraId="03E1C102" w14:textId="77777777" w:rsidTr="00F75538">
        <w:tc>
          <w:tcPr>
            <w:tcW w:w="5069" w:type="dxa"/>
          </w:tcPr>
          <w:p w14:paraId="03E1C100"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421" w:type="dxa"/>
          </w:tcPr>
          <w:p w14:paraId="03E1C101" w14:textId="77777777" w:rsidR="00F75538" w:rsidRDefault="00F75538" w:rsidP="007D2388">
            <w:pPr>
              <w:spacing w:after="0"/>
              <w:jc w:val="center"/>
              <w:rPr>
                <w:rFonts w:ascii="Times New Roman" w:hAnsi="Times New Roman"/>
                <w:b/>
                <w:sz w:val="24"/>
                <w:szCs w:val="24"/>
              </w:rPr>
            </w:pPr>
          </w:p>
        </w:tc>
      </w:tr>
      <w:tr w:rsidR="00F75538" w14:paraId="03E1C105" w14:textId="77777777" w:rsidTr="00F75538">
        <w:tc>
          <w:tcPr>
            <w:tcW w:w="5069" w:type="dxa"/>
          </w:tcPr>
          <w:p w14:paraId="03E1C103"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421" w:type="dxa"/>
          </w:tcPr>
          <w:p w14:paraId="03E1C104" w14:textId="77777777" w:rsidR="00F75538" w:rsidRDefault="00F75538" w:rsidP="007D2388">
            <w:pPr>
              <w:spacing w:after="0"/>
              <w:jc w:val="center"/>
              <w:rPr>
                <w:rFonts w:ascii="Times New Roman" w:hAnsi="Times New Roman"/>
                <w:b/>
                <w:sz w:val="24"/>
                <w:szCs w:val="24"/>
              </w:rPr>
            </w:pPr>
          </w:p>
        </w:tc>
      </w:tr>
      <w:tr w:rsidR="00F75538" w14:paraId="03E1C107" w14:textId="77777777" w:rsidTr="00F75538">
        <w:tc>
          <w:tcPr>
            <w:tcW w:w="10490" w:type="dxa"/>
            <w:gridSpan w:val="2"/>
            <w:shd w:val="clear" w:color="auto" w:fill="D9D9D9" w:themeFill="background1" w:themeFillShade="D9"/>
          </w:tcPr>
          <w:p w14:paraId="03E1C106"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Зарегистрированное лицо</w:t>
            </w:r>
            <w:r w:rsidRPr="000E4B7D">
              <w:rPr>
                <w:rFonts w:ascii="Times New Roman" w:hAnsi="Times New Roman"/>
                <w:b/>
                <w:sz w:val="18"/>
                <w:szCs w:val="18"/>
              </w:rPr>
              <w:t xml:space="preserve">, </w:t>
            </w:r>
            <w:r>
              <w:rPr>
                <w:rFonts w:ascii="Times New Roman" w:hAnsi="Times New Roman"/>
                <w:b/>
                <w:sz w:val="18"/>
                <w:szCs w:val="18"/>
              </w:rPr>
              <w:t xml:space="preserve">по лицевому счету </w:t>
            </w:r>
            <w:r w:rsidRPr="000E4B7D">
              <w:rPr>
                <w:rFonts w:ascii="Times New Roman" w:hAnsi="Times New Roman"/>
                <w:b/>
                <w:sz w:val="18"/>
                <w:szCs w:val="18"/>
              </w:rPr>
              <w:t>которо</w:t>
            </w:r>
            <w:r>
              <w:rPr>
                <w:rFonts w:ascii="Times New Roman" w:hAnsi="Times New Roman"/>
                <w:b/>
                <w:sz w:val="18"/>
                <w:szCs w:val="18"/>
              </w:rPr>
              <w:t>го</w:t>
            </w:r>
            <w:r w:rsidRPr="000E4B7D">
              <w:rPr>
                <w:rFonts w:ascii="Times New Roman" w:hAnsi="Times New Roman"/>
                <w:b/>
                <w:sz w:val="18"/>
                <w:szCs w:val="18"/>
              </w:rPr>
              <w:t xml:space="preserve"> </w:t>
            </w:r>
            <w:r>
              <w:rPr>
                <w:rFonts w:ascii="Times New Roman" w:hAnsi="Times New Roman"/>
                <w:b/>
                <w:sz w:val="18"/>
                <w:szCs w:val="18"/>
              </w:rPr>
              <w:t>внесена запись</w:t>
            </w:r>
          </w:p>
        </w:tc>
      </w:tr>
      <w:tr w:rsidR="00F75538" w14:paraId="03E1C10A" w14:textId="77777777" w:rsidTr="00F75538">
        <w:tc>
          <w:tcPr>
            <w:tcW w:w="5069" w:type="dxa"/>
          </w:tcPr>
          <w:p w14:paraId="03E1C108"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421" w:type="dxa"/>
          </w:tcPr>
          <w:p w14:paraId="03E1C109" w14:textId="77777777" w:rsidR="00F75538" w:rsidRDefault="00F75538" w:rsidP="007D2388">
            <w:pPr>
              <w:spacing w:after="0"/>
              <w:jc w:val="center"/>
              <w:rPr>
                <w:rFonts w:ascii="Times New Roman" w:hAnsi="Times New Roman"/>
                <w:b/>
                <w:sz w:val="24"/>
                <w:szCs w:val="24"/>
              </w:rPr>
            </w:pPr>
          </w:p>
        </w:tc>
      </w:tr>
      <w:tr w:rsidR="00F75538" w14:paraId="03E1C10D" w14:textId="77777777" w:rsidTr="00F75538">
        <w:tc>
          <w:tcPr>
            <w:tcW w:w="5069" w:type="dxa"/>
          </w:tcPr>
          <w:p w14:paraId="03E1C10B"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421" w:type="dxa"/>
          </w:tcPr>
          <w:p w14:paraId="03E1C10C" w14:textId="77777777" w:rsidR="00F75538" w:rsidRDefault="00F75538" w:rsidP="007D2388">
            <w:pPr>
              <w:spacing w:after="0"/>
              <w:jc w:val="center"/>
              <w:rPr>
                <w:rFonts w:ascii="Times New Roman" w:hAnsi="Times New Roman"/>
                <w:b/>
                <w:sz w:val="24"/>
                <w:szCs w:val="24"/>
              </w:rPr>
            </w:pPr>
          </w:p>
        </w:tc>
      </w:tr>
      <w:tr w:rsidR="00F75538" w14:paraId="03E1C110" w14:textId="77777777" w:rsidTr="00F75538">
        <w:tc>
          <w:tcPr>
            <w:tcW w:w="5069" w:type="dxa"/>
          </w:tcPr>
          <w:p w14:paraId="03E1C10E"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Информация о клиенте номинального держателя </w:t>
            </w:r>
            <w:r>
              <w:rPr>
                <w:rFonts w:ascii="Times New Roman" w:hAnsi="Times New Roman"/>
                <w:sz w:val="12"/>
                <w:szCs w:val="12"/>
              </w:rPr>
              <w:t>1</w:t>
            </w:r>
          </w:p>
        </w:tc>
        <w:tc>
          <w:tcPr>
            <w:tcW w:w="5421" w:type="dxa"/>
          </w:tcPr>
          <w:p w14:paraId="03E1C10F" w14:textId="77777777" w:rsidR="00F75538" w:rsidRDefault="00F75538" w:rsidP="007D2388">
            <w:pPr>
              <w:spacing w:after="0"/>
              <w:jc w:val="center"/>
              <w:rPr>
                <w:rFonts w:ascii="Times New Roman" w:hAnsi="Times New Roman"/>
                <w:b/>
                <w:sz w:val="24"/>
                <w:szCs w:val="24"/>
              </w:rPr>
            </w:pPr>
          </w:p>
        </w:tc>
      </w:tr>
      <w:tr w:rsidR="00F75538" w14:paraId="03E1C112" w14:textId="77777777" w:rsidTr="00F75538">
        <w:tc>
          <w:tcPr>
            <w:tcW w:w="10490" w:type="dxa"/>
            <w:gridSpan w:val="2"/>
            <w:shd w:val="clear" w:color="auto" w:fill="D9D9D9" w:themeFill="background1" w:themeFillShade="D9"/>
          </w:tcPr>
          <w:p w14:paraId="03E1C111"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Сведения об операции по лицевому счету</w:t>
            </w:r>
          </w:p>
        </w:tc>
      </w:tr>
      <w:tr w:rsidR="00F75538" w14:paraId="03E1C115" w14:textId="77777777" w:rsidTr="00F75538">
        <w:trPr>
          <w:trHeight w:val="322"/>
        </w:trPr>
        <w:tc>
          <w:tcPr>
            <w:tcW w:w="5069" w:type="dxa"/>
          </w:tcPr>
          <w:p w14:paraId="03E1C113" w14:textId="77777777" w:rsidR="00F75538" w:rsidRPr="00BD7328" w:rsidRDefault="00F75538" w:rsidP="007D2388">
            <w:pPr>
              <w:spacing w:after="0"/>
              <w:jc w:val="right"/>
              <w:rPr>
                <w:rFonts w:ascii="Times New Roman" w:hAnsi="Times New Roman"/>
                <w:sz w:val="18"/>
                <w:szCs w:val="18"/>
              </w:rPr>
            </w:pPr>
            <w:r>
              <w:rPr>
                <w:rFonts w:ascii="Times New Roman" w:hAnsi="Times New Roman"/>
                <w:b/>
                <w:sz w:val="18"/>
                <w:szCs w:val="18"/>
              </w:rPr>
              <w:t>Вид записи; дата внесения записи</w:t>
            </w:r>
          </w:p>
        </w:tc>
        <w:tc>
          <w:tcPr>
            <w:tcW w:w="5421" w:type="dxa"/>
          </w:tcPr>
          <w:p w14:paraId="03E1C114" w14:textId="77777777" w:rsidR="00F75538" w:rsidRDefault="00F75538" w:rsidP="007D2388">
            <w:pPr>
              <w:spacing w:after="0"/>
              <w:jc w:val="center"/>
              <w:rPr>
                <w:rFonts w:ascii="Times New Roman" w:hAnsi="Times New Roman"/>
                <w:b/>
                <w:sz w:val="24"/>
                <w:szCs w:val="24"/>
              </w:rPr>
            </w:pPr>
          </w:p>
        </w:tc>
      </w:tr>
      <w:tr w:rsidR="00F75538" w14:paraId="03E1C118" w14:textId="77777777" w:rsidTr="00F75538">
        <w:tc>
          <w:tcPr>
            <w:tcW w:w="5069" w:type="dxa"/>
          </w:tcPr>
          <w:p w14:paraId="03E1C116"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Реквизиты документа, на основании которого внесена запись</w:t>
            </w:r>
          </w:p>
        </w:tc>
        <w:tc>
          <w:tcPr>
            <w:tcW w:w="5421" w:type="dxa"/>
          </w:tcPr>
          <w:p w14:paraId="03E1C117" w14:textId="77777777" w:rsidR="00F75538" w:rsidRDefault="00F75538" w:rsidP="007D2388">
            <w:pPr>
              <w:spacing w:after="0"/>
              <w:jc w:val="center"/>
              <w:rPr>
                <w:rFonts w:ascii="Times New Roman" w:hAnsi="Times New Roman"/>
                <w:b/>
                <w:sz w:val="24"/>
                <w:szCs w:val="24"/>
              </w:rPr>
            </w:pPr>
          </w:p>
        </w:tc>
      </w:tr>
      <w:tr w:rsidR="00F75538" w14:paraId="03E1C11B" w14:textId="77777777" w:rsidTr="00F75538">
        <w:tc>
          <w:tcPr>
            <w:tcW w:w="5069" w:type="dxa"/>
          </w:tcPr>
          <w:p w14:paraId="03E1C119" w14:textId="77777777" w:rsidR="00F75538" w:rsidRPr="00212DC5" w:rsidRDefault="00F75538" w:rsidP="007D2388">
            <w:pPr>
              <w:spacing w:after="0"/>
              <w:jc w:val="right"/>
              <w:rPr>
                <w:rFonts w:ascii="Times New Roman" w:hAnsi="Times New Roman"/>
                <w:sz w:val="18"/>
                <w:szCs w:val="18"/>
              </w:rPr>
            </w:pPr>
            <w:r>
              <w:rPr>
                <w:rFonts w:ascii="Times New Roman" w:hAnsi="Times New Roman"/>
                <w:b/>
                <w:sz w:val="18"/>
                <w:szCs w:val="18"/>
              </w:rPr>
              <w:t xml:space="preserve">Номер корсчета </w:t>
            </w:r>
            <w:r w:rsidRPr="00212DC5">
              <w:rPr>
                <w:rFonts w:ascii="Times New Roman" w:hAnsi="Times New Roman"/>
                <w:sz w:val="12"/>
                <w:szCs w:val="12"/>
              </w:rPr>
              <w:t>2</w:t>
            </w:r>
          </w:p>
        </w:tc>
        <w:tc>
          <w:tcPr>
            <w:tcW w:w="5421" w:type="dxa"/>
          </w:tcPr>
          <w:p w14:paraId="03E1C11A" w14:textId="77777777" w:rsidR="00F75538" w:rsidRDefault="00F75538" w:rsidP="007D2388">
            <w:pPr>
              <w:spacing w:after="0"/>
              <w:jc w:val="center"/>
              <w:rPr>
                <w:rFonts w:ascii="Times New Roman" w:hAnsi="Times New Roman"/>
                <w:b/>
                <w:sz w:val="24"/>
                <w:szCs w:val="24"/>
              </w:rPr>
            </w:pPr>
          </w:p>
        </w:tc>
      </w:tr>
      <w:tr w:rsidR="00F75538" w14:paraId="03E1C11E" w14:textId="77777777" w:rsidTr="00F75538">
        <w:tc>
          <w:tcPr>
            <w:tcW w:w="5069" w:type="dxa"/>
          </w:tcPr>
          <w:p w14:paraId="03E1C11C"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Контрагент </w:t>
            </w:r>
            <w:r>
              <w:rPr>
                <w:rFonts w:ascii="Times New Roman" w:hAnsi="Times New Roman"/>
                <w:sz w:val="12"/>
                <w:szCs w:val="12"/>
              </w:rPr>
              <w:t>3</w:t>
            </w:r>
          </w:p>
        </w:tc>
        <w:tc>
          <w:tcPr>
            <w:tcW w:w="5421" w:type="dxa"/>
          </w:tcPr>
          <w:p w14:paraId="03E1C11D" w14:textId="77777777" w:rsidR="00F75538" w:rsidRDefault="00F75538" w:rsidP="007D2388">
            <w:pPr>
              <w:spacing w:after="0"/>
              <w:jc w:val="center"/>
              <w:rPr>
                <w:rFonts w:ascii="Times New Roman" w:hAnsi="Times New Roman"/>
                <w:b/>
                <w:sz w:val="24"/>
                <w:szCs w:val="24"/>
              </w:rPr>
            </w:pPr>
          </w:p>
        </w:tc>
      </w:tr>
      <w:tr w:rsidR="00F75538" w14:paraId="03E1C121" w14:textId="77777777" w:rsidTr="00F75538">
        <w:tc>
          <w:tcPr>
            <w:tcW w:w="5069" w:type="dxa"/>
          </w:tcPr>
          <w:p w14:paraId="03E1C11F"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 xml:space="preserve">Количество паев </w:t>
            </w:r>
            <w:r>
              <w:rPr>
                <w:rFonts w:ascii="Times New Roman" w:hAnsi="Times New Roman"/>
                <w:sz w:val="12"/>
                <w:szCs w:val="12"/>
              </w:rPr>
              <w:t>4</w:t>
            </w:r>
          </w:p>
        </w:tc>
        <w:tc>
          <w:tcPr>
            <w:tcW w:w="5421" w:type="dxa"/>
          </w:tcPr>
          <w:p w14:paraId="03E1C120" w14:textId="77777777" w:rsidR="00F75538" w:rsidRDefault="00F75538" w:rsidP="007D2388">
            <w:pPr>
              <w:spacing w:after="0"/>
              <w:jc w:val="center"/>
              <w:rPr>
                <w:rFonts w:ascii="Times New Roman" w:hAnsi="Times New Roman"/>
                <w:b/>
                <w:sz w:val="24"/>
                <w:szCs w:val="24"/>
              </w:rPr>
            </w:pPr>
          </w:p>
        </w:tc>
      </w:tr>
      <w:tr w:rsidR="00F75538" w14:paraId="03E1C124" w14:textId="77777777" w:rsidTr="00F75538">
        <w:tc>
          <w:tcPr>
            <w:tcW w:w="5069" w:type="dxa"/>
          </w:tcPr>
          <w:p w14:paraId="03E1C122"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Расчетная стоимость пая</w:t>
            </w:r>
          </w:p>
        </w:tc>
        <w:tc>
          <w:tcPr>
            <w:tcW w:w="5421" w:type="dxa"/>
          </w:tcPr>
          <w:p w14:paraId="03E1C123" w14:textId="77777777" w:rsidR="00F75538" w:rsidRDefault="00F75538" w:rsidP="007D2388">
            <w:pPr>
              <w:spacing w:after="0"/>
              <w:jc w:val="center"/>
              <w:rPr>
                <w:rFonts w:ascii="Times New Roman" w:hAnsi="Times New Roman"/>
                <w:b/>
                <w:sz w:val="24"/>
                <w:szCs w:val="24"/>
              </w:rPr>
            </w:pPr>
          </w:p>
        </w:tc>
      </w:tr>
    </w:tbl>
    <w:p w14:paraId="03E1C125" w14:textId="77777777" w:rsidR="00F75538" w:rsidRDefault="00F75538" w:rsidP="00F75538">
      <w:pPr>
        <w:jc w:val="center"/>
        <w:rPr>
          <w:rFonts w:ascii="Times New Roman" w:hAnsi="Times New Roman"/>
          <w:b/>
          <w:sz w:val="24"/>
          <w:szCs w:val="24"/>
        </w:rPr>
      </w:pPr>
    </w:p>
    <w:p w14:paraId="03E1C126" w14:textId="77777777" w:rsidR="00F75538" w:rsidRDefault="00F75538" w:rsidP="00F75538">
      <w:pPr>
        <w:rPr>
          <w:rFonts w:ascii="Times New Roman" w:hAnsi="Times New Roman"/>
          <w:b/>
          <w:sz w:val="18"/>
          <w:szCs w:val="18"/>
        </w:rPr>
      </w:pPr>
    </w:p>
    <w:p w14:paraId="03E1C127" w14:textId="77777777" w:rsidR="00F75538" w:rsidRDefault="00F75538" w:rsidP="00F75538">
      <w:pPr>
        <w:rPr>
          <w:rFonts w:ascii="Times New Roman" w:hAnsi="Times New Roman"/>
          <w:b/>
          <w:sz w:val="18"/>
          <w:szCs w:val="18"/>
        </w:rPr>
      </w:pPr>
    </w:p>
    <w:p w14:paraId="03E1C128" w14:textId="77777777" w:rsidR="00F75538" w:rsidRDefault="00F75538" w:rsidP="00F75538">
      <w:pPr>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3E1C129"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М.П.</w:t>
      </w:r>
    </w:p>
    <w:p w14:paraId="03E1C12A"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 - - - - - - - - - - - - - - - - - - - - - -</w:t>
      </w:r>
    </w:p>
    <w:p w14:paraId="03E1C12B" w14:textId="77777777" w:rsidR="00F75538" w:rsidRDefault="00F75538" w:rsidP="00F75538">
      <w:pPr>
        <w:spacing w:after="0"/>
        <w:rPr>
          <w:rFonts w:ascii="Tahoma" w:hAnsi="Tahoma" w:cs="Tahoma"/>
          <w:color w:val="000000"/>
          <w:sz w:val="16"/>
          <w:szCs w:val="16"/>
        </w:rPr>
      </w:pPr>
      <w:r>
        <w:rPr>
          <w:rFonts w:ascii="Tahoma" w:hAnsi="Tahoma" w:cs="Tahoma"/>
          <w:color w:val="000000"/>
          <w:sz w:val="16"/>
          <w:szCs w:val="16"/>
        </w:rPr>
        <w:t xml:space="preserve">1   </w:t>
      </w:r>
      <w:r w:rsidRPr="00212DC5">
        <w:rPr>
          <w:rFonts w:ascii="Tahoma" w:hAnsi="Tahoma" w:cs="Tahoma"/>
          <w:color w:val="000000"/>
          <w:sz w:val="16"/>
          <w:szCs w:val="16"/>
        </w:rPr>
        <w:t>В случае уведомления об операции по лицевому счету номинального держателя: номер счета депо клиента номинального держателя, указанный в  документе, являющемся основанием для внесения записи, а если таким клиентом является депозитарий, - также полное наименование этого  депозитария и номер счета депо его клиента (если указаны).</w:t>
      </w:r>
    </w:p>
    <w:p w14:paraId="03E1C12C" w14:textId="77777777" w:rsidR="00F75538" w:rsidRDefault="00F75538" w:rsidP="00F75538">
      <w:pPr>
        <w:spacing w:after="0"/>
        <w:rPr>
          <w:rFonts w:ascii="Tahoma" w:hAnsi="Tahoma" w:cs="Tahoma"/>
          <w:color w:val="000000"/>
          <w:sz w:val="16"/>
          <w:szCs w:val="16"/>
        </w:rPr>
      </w:pPr>
      <w:r w:rsidRPr="00212DC5">
        <w:rPr>
          <w:rFonts w:ascii="Tahoma" w:hAnsi="Tahoma" w:cs="Tahoma"/>
          <w:color w:val="000000"/>
          <w:sz w:val="16"/>
          <w:szCs w:val="16"/>
        </w:rPr>
        <w:t>2   Номер счета, по которому внесена запись, связанная с записью по данному лицевому счету</w:t>
      </w:r>
      <w:r>
        <w:rPr>
          <w:rFonts w:ascii="Tahoma" w:hAnsi="Tahoma" w:cs="Tahoma"/>
          <w:color w:val="000000"/>
          <w:sz w:val="16"/>
          <w:szCs w:val="16"/>
        </w:rPr>
        <w:t>.</w:t>
      </w:r>
    </w:p>
    <w:p w14:paraId="03E1C12D" w14:textId="77777777" w:rsidR="00F75538" w:rsidRDefault="00F75538" w:rsidP="00F75538">
      <w:pPr>
        <w:spacing w:after="0"/>
        <w:rPr>
          <w:rFonts w:ascii="Tahoma" w:hAnsi="Tahoma" w:cs="Tahoma"/>
          <w:color w:val="000000"/>
          <w:sz w:val="16"/>
          <w:szCs w:val="16"/>
        </w:rPr>
      </w:pPr>
      <w:r w:rsidRPr="00212DC5">
        <w:rPr>
          <w:rFonts w:ascii="Tahoma" w:hAnsi="Tahoma" w:cs="Tahoma"/>
          <w:color w:val="000000"/>
          <w:sz w:val="16"/>
          <w:szCs w:val="16"/>
        </w:rPr>
        <w:t>3   Зарегистрированное лицо, по лицевому счету которого внесена запись, связанная с записью по данному лицевому счету</w:t>
      </w:r>
      <w:r>
        <w:rPr>
          <w:rFonts w:ascii="Tahoma" w:hAnsi="Tahoma" w:cs="Tahoma"/>
          <w:color w:val="000000"/>
          <w:sz w:val="16"/>
          <w:szCs w:val="16"/>
        </w:rPr>
        <w:t>.</w:t>
      </w:r>
    </w:p>
    <w:p w14:paraId="03E1C12E" w14:textId="77777777" w:rsidR="00F75538" w:rsidRDefault="00F75538" w:rsidP="00F75538">
      <w:pPr>
        <w:spacing w:after="0"/>
        <w:rPr>
          <w:rFonts w:ascii="Times New Roman" w:hAnsi="Times New Roman"/>
          <w:b/>
          <w:sz w:val="18"/>
          <w:szCs w:val="18"/>
        </w:rPr>
      </w:pPr>
      <w:r w:rsidRPr="00212DC5">
        <w:rPr>
          <w:rFonts w:ascii="Tahoma" w:hAnsi="Tahoma" w:cs="Tahoma"/>
          <w:color w:val="000000"/>
          <w:sz w:val="16"/>
          <w:szCs w:val="16"/>
        </w:rPr>
        <w:t>4   Количество инвестиционных паев, в отношении которых совершена запись по лицевому счет</w:t>
      </w:r>
      <w:r>
        <w:rPr>
          <w:rFonts w:ascii="Tahoma" w:hAnsi="Tahoma" w:cs="Tahoma"/>
          <w:color w:val="000000"/>
          <w:sz w:val="16"/>
          <w:szCs w:val="16"/>
        </w:rPr>
        <w:t>у.</w:t>
      </w:r>
    </w:p>
    <w:p w14:paraId="03E1C12F"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130" w14:textId="77777777" w:rsidR="00F75538"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03E1C131"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89" w:name="Приложение_46"/>
      <w:bookmarkEnd w:id="189"/>
      <w:r w:rsidRPr="00F4780E">
        <w:rPr>
          <w:rFonts w:ascii="Tahoma" w:hAnsi="Tahoma" w:cs="Tahoma"/>
          <w:color w:val="000000"/>
          <w:sz w:val="16"/>
          <w:szCs w:val="16"/>
        </w:rPr>
        <w:t xml:space="preserve">Приложение № </w:t>
      </w:r>
      <w:r>
        <w:rPr>
          <w:rFonts w:ascii="Tahoma" w:hAnsi="Tahoma" w:cs="Tahoma"/>
          <w:color w:val="000000"/>
          <w:sz w:val="16"/>
          <w:szCs w:val="16"/>
        </w:rPr>
        <w:t>46</w:t>
      </w:r>
      <w:r w:rsidRPr="00F4780E">
        <w:rPr>
          <w:rFonts w:ascii="Tahoma" w:hAnsi="Tahoma" w:cs="Tahoma"/>
          <w:color w:val="000000"/>
          <w:sz w:val="16"/>
          <w:szCs w:val="16"/>
        </w:rPr>
        <w:t xml:space="preserve"> к ПВР</w:t>
      </w:r>
    </w:p>
    <w:p w14:paraId="03E1C132" w14:textId="77777777" w:rsidR="00F75538" w:rsidRDefault="00F75538" w:rsidP="00F75538">
      <w:pPr>
        <w:rPr>
          <w:rFonts w:ascii="Times New Roman" w:hAnsi="Times New Roman"/>
          <w:sz w:val="24"/>
          <w:szCs w:val="24"/>
        </w:rPr>
      </w:pPr>
    </w:p>
    <w:p w14:paraId="03E1C133" w14:textId="77777777" w:rsidR="00F75538"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C134" w14:textId="77777777" w:rsidR="00F75538" w:rsidRPr="0015196C" w:rsidRDefault="00F75538" w:rsidP="00F75538">
      <w:pPr>
        <w:jc w:val="center"/>
        <w:rPr>
          <w:rFonts w:ascii="Times New Roman" w:hAnsi="Times New Roman"/>
          <w:b/>
          <w:sz w:val="16"/>
          <w:szCs w:val="16"/>
        </w:rPr>
      </w:pPr>
      <w:r w:rsidRPr="00621F0B">
        <w:rPr>
          <w:rFonts w:ascii="Times New Roman" w:hAnsi="Times New Roman"/>
          <w:b/>
          <w:sz w:val="16"/>
          <w:szCs w:val="16"/>
        </w:rPr>
        <w:t>ОГРН:1027700373678, Почтовый адрес: 125167 Москва, 4-я ул. 8 Марта, д. 6А. тел: +7 (495) 223-6607</w:t>
      </w:r>
    </w:p>
    <w:p w14:paraId="03E1C135" w14:textId="77777777" w:rsidR="00F75538" w:rsidRPr="0015196C" w:rsidRDefault="00F75538" w:rsidP="00F75538">
      <w:pPr>
        <w:jc w:val="center"/>
        <w:rPr>
          <w:rFonts w:ascii="Times New Roman" w:hAnsi="Times New Roman"/>
          <w:b/>
          <w:sz w:val="16"/>
          <w:szCs w:val="16"/>
        </w:rPr>
      </w:pPr>
    </w:p>
    <w:p w14:paraId="03E1C136" w14:textId="77777777" w:rsidR="00F75538" w:rsidRPr="009A2F07" w:rsidRDefault="00F75538" w:rsidP="00F75538">
      <w:pPr>
        <w:pStyle w:val="2"/>
        <w:jc w:val="center"/>
        <w:rPr>
          <w:color w:val="auto"/>
        </w:rPr>
      </w:pPr>
      <w:bookmarkStart w:id="190" w:name="_Toc210206914"/>
      <w:r w:rsidRPr="009A2F07">
        <w:rPr>
          <w:color w:val="auto"/>
          <w:sz w:val="24"/>
        </w:rPr>
        <w:t>Уведомление об отказе в проведении операции в реестре</w:t>
      </w:r>
      <w:bookmarkEnd w:id="190"/>
    </w:p>
    <w:p w14:paraId="03E1C137" w14:textId="77777777" w:rsidR="00F75538" w:rsidRPr="009A2F07" w:rsidRDefault="00F75538" w:rsidP="00F75538"/>
    <w:p w14:paraId="03E1C138" w14:textId="77777777" w:rsidR="00F75538" w:rsidRPr="00621F0B" w:rsidRDefault="00F75538" w:rsidP="00F75538">
      <w:pPr>
        <w:jc w:val="center"/>
        <w:rPr>
          <w:rFonts w:ascii="Times New Roman" w:hAnsi="Times New Roman"/>
          <w:b/>
          <w:sz w:val="24"/>
          <w:szCs w:val="24"/>
        </w:rPr>
      </w:pPr>
    </w:p>
    <w:tbl>
      <w:tblPr>
        <w:tblStyle w:val="a9"/>
        <w:tblW w:w="0" w:type="auto"/>
        <w:tblInd w:w="67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069"/>
        <w:gridCol w:w="5421"/>
      </w:tblGrid>
      <w:tr w:rsidR="00F75538" w14:paraId="03E1C13C" w14:textId="77777777" w:rsidTr="00F75538">
        <w:tc>
          <w:tcPr>
            <w:tcW w:w="5069" w:type="dxa"/>
          </w:tcPr>
          <w:p w14:paraId="03E1C139" w14:textId="77777777" w:rsidR="00F75538" w:rsidRDefault="00F75538" w:rsidP="007D2388">
            <w:pPr>
              <w:spacing w:after="0"/>
              <w:ind w:left="34"/>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E1C13A"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421" w:type="dxa"/>
          </w:tcPr>
          <w:p w14:paraId="03E1C13B" w14:textId="77777777" w:rsidR="00F75538" w:rsidRDefault="00F75538" w:rsidP="007D2388">
            <w:pPr>
              <w:spacing w:after="0"/>
              <w:jc w:val="center"/>
              <w:rPr>
                <w:rFonts w:ascii="Times New Roman" w:hAnsi="Times New Roman"/>
                <w:b/>
                <w:sz w:val="24"/>
                <w:szCs w:val="24"/>
              </w:rPr>
            </w:pPr>
          </w:p>
        </w:tc>
      </w:tr>
      <w:tr w:rsidR="00F75538" w14:paraId="03E1C13F" w14:textId="77777777" w:rsidTr="00F75538">
        <w:tc>
          <w:tcPr>
            <w:tcW w:w="5069" w:type="dxa"/>
          </w:tcPr>
          <w:p w14:paraId="03E1C13D"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421" w:type="dxa"/>
          </w:tcPr>
          <w:p w14:paraId="03E1C13E" w14:textId="77777777" w:rsidR="00F75538" w:rsidRDefault="00F75538" w:rsidP="007D2388">
            <w:pPr>
              <w:spacing w:after="0"/>
              <w:jc w:val="center"/>
              <w:rPr>
                <w:rFonts w:ascii="Times New Roman" w:hAnsi="Times New Roman"/>
                <w:b/>
                <w:sz w:val="24"/>
                <w:szCs w:val="24"/>
              </w:rPr>
            </w:pPr>
          </w:p>
        </w:tc>
      </w:tr>
      <w:tr w:rsidR="00F75538" w14:paraId="03E1C142" w14:textId="77777777" w:rsidTr="00F75538">
        <w:tc>
          <w:tcPr>
            <w:tcW w:w="5069" w:type="dxa"/>
          </w:tcPr>
          <w:p w14:paraId="03E1C140"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421" w:type="dxa"/>
          </w:tcPr>
          <w:p w14:paraId="03E1C141" w14:textId="77777777" w:rsidR="00F75538" w:rsidRDefault="00F75538" w:rsidP="007D2388">
            <w:pPr>
              <w:spacing w:after="0"/>
              <w:jc w:val="center"/>
              <w:rPr>
                <w:rFonts w:ascii="Times New Roman" w:hAnsi="Times New Roman"/>
                <w:b/>
                <w:sz w:val="24"/>
                <w:szCs w:val="24"/>
              </w:rPr>
            </w:pPr>
          </w:p>
        </w:tc>
      </w:tr>
      <w:tr w:rsidR="00F75538" w14:paraId="03E1C145" w14:textId="77777777" w:rsidTr="00F75538">
        <w:tc>
          <w:tcPr>
            <w:tcW w:w="5069" w:type="dxa"/>
          </w:tcPr>
          <w:p w14:paraId="03E1C143"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421" w:type="dxa"/>
          </w:tcPr>
          <w:p w14:paraId="03E1C144" w14:textId="77777777" w:rsidR="00F75538" w:rsidRDefault="00F75538" w:rsidP="007D2388">
            <w:pPr>
              <w:spacing w:after="0"/>
              <w:jc w:val="center"/>
              <w:rPr>
                <w:rFonts w:ascii="Times New Roman" w:hAnsi="Times New Roman"/>
                <w:b/>
                <w:sz w:val="24"/>
                <w:szCs w:val="24"/>
              </w:rPr>
            </w:pPr>
          </w:p>
        </w:tc>
      </w:tr>
      <w:tr w:rsidR="00F75538" w14:paraId="03E1C148" w14:textId="77777777" w:rsidTr="00F75538">
        <w:tc>
          <w:tcPr>
            <w:tcW w:w="5069" w:type="dxa"/>
          </w:tcPr>
          <w:p w14:paraId="03E1C146"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Номер и вид лицевого счета</w:t>
            </w:r>
          </w:p>
        </w:tc>
        <w:tc>
          <w:tcPr>
            <w:tcW w:w="5421" w:type="dxa"/>
          </w:tcPr>
          <w:p w14:paraId="03E1C147" w14:textId="77777777" w:rsidR="00F75538" w:rsidRDefault="00F75538" w:rsidP="007D2388">
            <w:pPr>
              <w:spacing w:after="0"/>
              <w:jc w:val="center"/>
              <w:rPr>
                <w:rFonts w:ascii="Times New Roman" w:hAnsi="Times New Roman"/>
                <w:b/>
                <w:sz w:val="24"/>
                <w:szCs w:val="24"/>
              </w:rPr>
            </w:pPr>
          </w:p>
        </w:tc>
      </w:tr>
      <w:tr w:rsidR="00F75538" w14:paraId="03E1C14A" w14:textId="77777777" w:rsidTr="00F75538">
        <w:tc>
          <w:tcPr>
            <w:tcW w:w="10490" w:type="dxa"/>
            <w:gridSpan w:val="2"/>
            <w:shd w:val="clear" w:color="auto" w:fill="D9D9D9" w:themeFill="background1" w:themeFillShade="D9"/>
          </w:tcPr>
          <w:p w14:paraId="03E1C149"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Сведения о лице</w:t>
            </w:r>
            <w:r w:rsidRPr="000E4B7D">
              <w:rPr>
                <w:rFonts w:ascii="Times New Roman" w:hAnsi="Times New Roman"/>
                <w:b/>
                <w:sz w:val="18"/>
                <w:szCs w:val="18"/>
              </w:rPr>
              <w:t xml:space="preserve">, которому </w:t>
            </w:r>
            <w:r>
              <w:rPr>
                <w:rFonts w:ascii="Times New Roman" w:hAnsi="Times New Roman"/>
                <w:b/>
                <w:sz w:val="18"/>
                <w:szCs w:val="18"/>
              </w:rPr>
              <w:t>отказано в проведении операции в реестре</w:t>
            </w:r>
          </w:p>
        </w:tc>
      </w:tr>
      <w:tr w:rsidR="00F75538" w14:paraId="03E1C14D" w14:textId="77777777" w:rsidTr="00F75538">
        <w:tc>
          <w:tcPr>
            <w:tcW w:w="5069" w:type="dxa"/>
          </w:tcPr>
          <w:p w14:paraId="03E1C14B"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421" w:type="dxa"/>
          </w:tcPr>
          <w:p w14:paraId="03E1C14C" w14:textId="77777777" w:rsidR="00F75538" w:rsidRDefault="00F75538" w:rsidP="007D2388">
            <w:pPr>
              <w:spacing w:after="0"/>
              <w:jc w:val="center"/>
              <w:rPr>
                <w:rFonts w:ascii="Times New Roman" w:hAnsi="Times New Roman"/>
                <w:b/>
                <w:sz w:val="24"/>
                <w:szCs w:val="24"/>
              </w:rPr>
            </w:pPr>
          </w:p>
        </w:tc>
      </w:tr>
      <w:tr w:rsidR="00F75538" w14:paraId="03E1C150" w14:textId="77777777" w:rsidTr="00F75538">
        <w:tc>
          <w:tcPr>
            <w:tcW w:w="5069" w:type="dxa"/>
          </w:tcPr>
          <w:p w14:paraId="03E1C14E"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421" w:type="dxa"/>
          </w:tcPr>
          <w:p w14:paraId="03E1C14F" w14:textId="77777777" w:rsidR="00F75538" w:rsidRDefault="00F75538" w:rsidP="007D2388">
            <w:pPr>
              <w:spacing w:after="0"/>
              <w:jc w:val="center"/>
              <w:rPr>
                <w:rFonts w:ascii="Times New Roman" w:hAnsi="Times New Roman"/>
                <w:b/>
                <w:sz w:val="24"/>
                <w:szCs w:val="24"/>
              </w:rPr>
            </w:pPr>
          </w:p>
        </w:tc>
      </w:tr>
      <w:tr w:rsidR="00F75538" w14:paraId="03E1C152" w14:textId="77777777" w:rsidTr="00F75538">
        <w:tc>
          <w:tcPr>
            <w:tcW w:w="10490" w:type="dxa"/>
            <w:gridSpan w:val="2"/>
            <w:shd w:val="clear" w:color="auto" w:fill="D9D9D9" w:themeFill="background1" w:themeFillShade="D9"/>
          </w:tcPr>
          <w:p w14:paraId="03E1C151" w14:textId="77777777" w:rsidR="00F75538" w:rsidRPr="000E4B7D" w:rsidRDefault="00F75538" w:rsidP="007D2388">
            <w:pPr>
              <w:spacing w:after="0"/>
              <w:jc w:val="center"/>
              <w:rPr>
                <w:rFonts w:ascii="Times New Roman" w:hAnsi="Times New Roman"/>
                <w:b/>
                <w:sz w:val="18"/>
                <w:szCs w:val="18"/>
              </w:rPr>
            </w:pPr>
          </w:p>
        </w:tc>
      </w:tr>
      <w:tr w:rsidR="00F75538" w14:paraId="03E1C155" w14:textId="77777777" w:rsidTr="00F75538">
        <w:tc>
          <w:tcPr>
            <w:tcW w:w="5069" w:type="dxa"/>
          </w:tcPr>
          <w:p w14:paraId="03E1C153" w14:textId="77777777" w:rsidR="00F75538" w:rsidRPr="000E4B7D" w:rsidRDefault="00F75538" w:rsidP="007D2388">
            <w:pPr>
              <w:spacing w:after="0"/>
              <w:jc w:val="right"/>
              <w:rPr>
                <w:rFonts w:ascii="Times New Roman" w:hAnsi="Times New Roman"/>
                <w:b/>
                <w:sz w:val="18"/>
                <w:szCs w:val="18"/>
              </w:rPr>
            </w:pPr>
            <w:r w:rsidRPr="00857BBE">
              <w:rPr>
                <w:rFonts w:ascii="Times New Roman" w:eastAsia="Calibri" w:hAnsi="Times New Roman"/>
                <w:b/>
                <w:bCs/>
                <w:sz w:val="18"/>
                <w:szCs w:val="18"/>
              </w:rPr>
              <w:t>Вид операции, в исполнении которой отказано</w:t>
            </w:r>
          </w:p>
        </w:tc>
        <w:tc>
          <w:tcPr>
            <w:tcW w:w="5421" w:type="dxa"/>
          </w:tcPr>
          <w:p w14:paraId="03E1C154" w14:textId="77777777" w:rsidR="00F75538" w:rsidRDefault="00F75538" w:rsidP="007D2388">
            <w:pPr>
              <w:spacing w:after="0"/>
              <w:jc w:val="center"/>
              <w:rPr>
                <w:rFonts w:ascii="Times New Roman" w:hAnsi="Times New Roman"/>
                <w:b/>
                <w:sz w:val="24"/>
                <w:szCs w:val="24"/>
              </w:rPr>
            </w:pPr>
          </w:p>
        </w:tc>
      </w:tr>
      <w:tr w:rsidR="00F75538" w14:paraId="03E1C158" w14:textId="77777777" w:rsidTr="00F75538">
        <w:tc>
          <w:tcPr>
            <w:tcW w:w="5069" w:type="dxa"/>
          </w:tcPr>
          <w:p w14:paraId="03E1C156" w14:textId="77777777" w:rsidR="00F75538" w:rsidRPr="000E4B7D" w:rsidRDefault="00F75538" w:rsidP="007D2388">
            <w:pPr>
              <w:spacing w:after="0"/>
              <w:ind w:left="-108"/>
              <w:jc w:val="right"/>
              <w:rPr>
                <w:rFonts w:ascii="Times New Roman" w:hAnsi="Times New Roman"/>
                <w:b/>
                <w:sz w:val="18"/>
                <w:szCs w:val="18"/>
              </w:rPr>
            </w:pPr>
            <w:r w:rsidRPr="00857BBE">
              <w:rPr>
                <w:rFonts w:ascii="Times New Roman" w:eastAsia="Calibri" w:hAnsi="Times New Roman"/>
                <w:b/>
                <w:bCs/>
                <w:sz w:val="18"/>
                <w:szCs w:val="18"/>
              </w:rPr>
              <w:t>Основание отказа от проведения операции в реестре</w:t>
            </w:r>
          </w:p>
        </w:tc>
        <w:tc>
          <w:tcPr>
            <w:tcW w:w="5421" w:type="dxa"/>
          </w:tcPr>
          <w:p w14:paraId="03E1C157" w14:textId="77777777" w:rsidR="00F75538" w:rsidRDefault="00F75538" w:rsidP="007D2388">
            <w:pPr>
              <w:spacing w:after="0"/>
              <w:jc w:val="center"/>
              <w:rPr>
                <w:rFonts w:ascii="Times New Roman" w:hAnsi="Times New Roman"/>
                <w:b/>
                <w:sz w:val="24"/>
                <w:szCs w:val="24"/>
              </w:rPr>
            </w:pPr>
          </w:p>
        </w:tc>
      </w:tr>
    </w:tbl>
    <w:p w14:paraId="03E1C159" w14:textId="77777777" w:rsidR="00F75538" w:rsidRDefault="00F75538" w:rsidP="00F75538">
      <w:pPr>
        <w:jc w:val="center"/>
        <w:rPr>
          <w:rFonts w:ascii="Times New Roman" w:hAnsi="Times New Roman"/>
          <w:b/>
          <w:sz w:val="24"/>
          <w:szCs w:val="24"/>
        </w:rPr>
      </w:pPr>
    </w:p>
    <w:p w14:paraId="03E1C15A" w14:textId="77777777" w:rsidR="00F75538" w:rsidRDefault="00F75538" w:rsidP="00F75538">
      <w:pPr>
        <w:jc w:val="center"/>
        <w:rPr>
          <w:rFonts w:ascii="Times New Roman" w:hAnsi="Times New Roman"/>
          <w:b/>
          <w:sz w:val="18"/>
          <w:szCs w:val="18"/>
        </w:rPr>
      </w:pPr>
    </w:p>
    <w:p w14:paraId="03E1C15B" w14:textId="77777777" w:rsidR="00F75538" w:rsidRDefault="00F75538" w:rsidP="00F75538">
      <w:pPr>
        <w:jc w:val="center"/>
        <w:rPr>
          <w:rFonts w:ascii="Times New Roman" w:hAnsi="Times New Roman"/>
          <w:b/>
          <w:sz w:val="18"/>
          <w:szCs w:val="18"/>
        </w:rPr>
      </w:pPr>
    </w:p>
    <w:p w14:paraId="03E1C15C" w14:textId="77777777" w:rsidR="00F75538" w:rsidRDefault="00F75538" w:rsidP="00F75538">
      <w:pPr>
        <w:jc w:val="center"/>
        <w:rPr>
          <w:rFonts w:ascii="Times New Roman" w:hAnsi="Times New Roman"/>
          <w:b/>
          <w:sz w:val="18"/>
          <w:szCs w:val="18"/>
        </w:rPr>
      </w:pPr>
    </w:p>
    <w:p w14:paraId="03E1C15D" w14:textId="77777777" w:rsidR="00F75538" w:rsidRDefault="00F75538" w:rsidP="00F75538">
      <w:pPr>
        <w:rPr>
          <w:rFonts w:ascii="Times New Roman" w:hAnsi="Times New Roman"/>
          <w:b/>
          <w:sz w:val="18"/>
          <w:szCs w:val="18"/>
        </w:rPr>
      </w:pPr>
    </w:p>
    <w:p w14:paraId="03E1C15E" w14:textId="77777777" w:rsidR="00F75538" w:rsidRDefault="00F75538" w:rsidP="00F75538">
      <w:pPr>
        <w:rPr>
          <w:rFonts w:ascii="Times New Roman" w:hAnsi="Times New Roman"/>
          <w:b/>
          <w:sz w:val="18"/>
          <w:szCs w:val="18"/>
        </w:rPr>
      </w:pPr>
    </w:p>
    <w:p w14:paraId="03E1C15F" w14:textId="77777777" w:rsidR="00F75538" w:rsidRDefault="00F75538" w:rsidP="007D2388">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3E1C160" w14:textId="77777777" w:rsidR="00F75538" w:rsidRPr="000E4B7D" w:rsidRDefault="00F75538" w:rsidP="00F75538">
      <w:pPr>
        <w:rPr>
          <w:rFonts w:ascii="Times New Roman" w:hAnsi="Times New Roman"/>
          <w:b/>
          <w:sz w:val="18"/>
          <w:szCs w:val="18"/>
        </w:rPr>
      </w:pPr>
      <w:r>
        <w:rPr>
          <w:rFonts w:ascii="Times New Roman" w:hAnsi="Times New Roman"/>
          <w:b/>
          <w:sz w:val="18"/>
          <w:szCs w:val="18"/>
        </w:rPr>
        <w:t xml:space="preserve">                                                                                                                                                              М.П.</w:t>
      </w:r>
    </w:p>
    <w:p w14:paraId="03E1C161"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162" w14:textId="77777777" w:rsidR="00F75538"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12"/>
          <w:szCs w:val="12"/>
        </w:rPr>
        <w:t>Исходящий №_____________ Дата "____"____________ 20___г.</w:t>
      </w:r>
    </w:p>
    <w:p w14:paraId="03E1C163"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91" w:name="Приложение_47"/>
      <w:bookmarkEnd w:id="191"/>
      <w:r w:rsidRPr="00F4780E">
        <w:rPr>
          <w:rFonts w:ascii="Tahoma" w:hAnsi="Tahoma" w:cs="Tahoma"/>
          <w:color w:val="000000"/>
          <w:sz w:val="16"/>
          <w:szCs w:val="16"/>
        </w:rPr>
        <w:t xml:space="preserve">Приложение № </w:t>
      </w:r>
      <w:r>
        <w:rPr>
          <w:rFonts w:ascii="Tahoma" w:hAnsi="Tahoma" w:cs="Tahoma"/>
          <w:color w:val="000000"/>
          <w:sz w:val="16"/>
          <w:szCs w:val="16"/>
        </w:rPr>
        <w:t>47</w:t>
      </w:r>
      <w:r w:rsidRPr="00F4780E">
        <w:rPr>
          <w:rFonts w:ascii="Tahoma" w:hAnsi="Tahoma" w:cs="Tahoma"/>
          <w:color w:val="000000"/>
          <w:sz w:val="16"/>
          <w:szCs w:val="16"/>
        </w:rPr>
        <w:t xml:space="preserve"> к ПВР</w:t>
      </w:r>
    </w:p>
    <w:p w14:paraId="03E1C164" w14:textId="77777777" w:rsidR="00F75538" w:rsidRDefault="00F75538" w:rsidP="00F75538">
      <w:pPr>
        <w:rPr>
          <w:rFonts w:ascii="Times New Roman" w:hAnsi="Times New Roman"/>
          <w:sz w:val="24"/>
          <w:szCs w:val="24"/>
        </w:rPr>
      </w:pPr>
    </w:p>
    <w:p w14:paraId="03E1C165" w14:textId="77777777" w:rsidR="00F75538" w:rsidRPr="00691005"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C166" w14:textId="77777777" w:rsidR="00F75538" w:rsidRPr="00691005" w:rsidRDefault="00F75538" w:rsidP="00F75538">
      <w:pPr>
        <w:jc w:val="center"/>
        <w:rPr>
          <w:rFonts w:ascii="Times New Roman" w:hAnsi="Times New Roman"/>
          <w:b/>
          <w:sz w:val="16"/>
          <w:szCs w:val="16"/>
        </w:rPr>
      </w:pPr>
      <w:r w:rsidRPr="00691005">
        <w:rPr>
          <w:rFonts w:ascii="Times New Roman" w:hAnsi="Times New Roman"/>
          <w:b/>
          <w:sz w:val="16"/>
          <w:szCs w:val="16"/>
        </w:rPr>
        <w:t>ОГРН:1027700373678, Почтовый адрес: 125167 Москва, 4-я ул. 8 Марта, д. 6А. тел: +7 (495) 223-6607</w:t>
      </w:r>
    </w:p>
    <w:p w14:paraId="03E1C167" w14:textId="77777777" w:rsidR="00F75538" w:rsidRPr="0015196C" w:rsidRDefault="00F75538" w:rsidP="00F75538">
      <w:pPr>
        <w:spacing w:after="0"/>
        <w:rPr>
          <w:rFonts w:ascii="Times New Roman" w:hAnsi="Times New Roman"/>
          <w:b/>
          <w:sz w:val="16"/>
          <w:szCs w:val="16"/>
        </w:rPr>
      </w:pPr>
    </w:p>
    <w:p w14:paraId="03E1C168" w14:textId="77777777" w:rsidR="00F75538" w:rsidRPr="0015196C" w:rsidRDefault="00F75538" w:rsidP="00F75538">
      <w:pPr>
        <w:pStyle w:val="2"/>
        <w:jc w:val="center"/>
        <w:rPr>
          <w:color w:val="auto"/>
          <w:sz w:val="24"/>
        </w:rPr>
      </w:pPr>
      <w:bookmarkStart w:id="192" w:name="_Toc210206915"/>
      <w:r w:rsidRPr="008A4E10">
        <w:rPr>
          <w:color w:val="auto"/>
          <w:sz w:val="24"/>
        </w:rPr>
        <w:t>Справка о количестве выданных и погашенных инвестиционных паев</w:t>
      </w:r>
      <w:bookmarkEnd w:id="192"/>
    </w:p>
    <w:p w14:paraId="03E1C169" w14:textId="77777777" w:rsidR="00F75538" w:rsidRPr="008A4E10" w:rsidRDefault="00F75538" w:rsidP="00F75538">
      <w:pPr>
        <w:jc w:val="center"/>
        <w:rPr>
          <w:lang w:val="en-US"/>
        </w:rPr>
      </w:pPr>
      <w:r w:rsidRPr="008A4E10">
        <w:rPr>
          <w:lang w:val="en-US"/>
        </w:rPr>
        <w:t>отчетная дата</w:t>
      </w:r>
      <w:r>
        <w:rPr>
          <w:lang w:val="en-US"/>
        </w:rPr>
        <w:t>___________</w:t>
      </w:r>
    </w:p>
    <w:p w14:paraId="03E1C16A" w14:textId="77777777" w:rsidR="00F75538" w:rsidRPr="008A4E10" w:rsidRDefault="00F75538" w:rsidP="00F75538">
      <w:pPr>
        <w:rPr>
          <w:rFonts w:ascii="Times New Roman" w:hAnsi="Times New Roman"/>
          <w:b/>
          <w:sz w:val="24"/>
          <w:szCs w:val="24"/>
          <w:lang w:val="en-US"/>
        </w:rPr>
      </w:pPr>
    </w:p>
    <w:p w14:paraId="03E1C16B" w14:textId="77777777" w:rsidR="00F75538" w:rsidRDefault="00F75538" w:rsidP="00F75538">
      <w:pPr>
        <w:jc w:val="center"/>
        <w:rPr>
          <w:rFonts w:ascii="Times New Roman" w:hAnsi="Times New Roman"/>
          <w:b/>
          <w:sz w:val="24"/>
          <w:szCs w:val="24"/>
        </w:rPr>
      </w:pPr>
    </w:p>
    <w:tbl>
      <w:tblPr>
        <w:tblStyle w:val="a9"/>
        <w:tblW w:w="0" w:type="auto"/>
        <w:tblInd w:w="95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819"/>
        <w:gridCol w:w="5317"/>
      </w:tblGrid>
      <w:tr w:rsidR="00F75538" w14:paraId="03E1C16F" w14:textId="77777777" w:rsidTr="007D2388">
        <w:tc>
          <w:tcPr>
            <w:tcW w:w="4819" w:type="dxa"/>
          </w:tcPr>
          <w:p w14:paraId="03E1C16C" w14:textId="77777777" w:rsidR="00F75538" w:rsidRDefault="00F75538" w:rsidP="007D2388">
            <w:pPr>
              <w:spacing w:after="0"/>
              <w:ind w:left="0"/>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E1C16D"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(далее – Фонд)</w:t>
            </w:r>
          </w:p>
        </w:tc>
        <w:tc>
          <w:tcPr>
            <w:tcW w:w="5317" w:type="dxa"/>
          </w:tcPr>
          <w:p w14:paraId="03E1C16E" w14:textId="77777777" w:rsidR="00F75538" w:rsidRDefault="00F75538" w:rsidP="007D2388">
            <w:pPr>
              <w:spacing w:after="0"/>
              <w:jc w:val="center"/>
              <w:rPr>
                <w:rFonts w:ascii="Times New Roman" w:hAnsi="Times New Roman"/>
                <w:b/>
                <w:sz w:val="24"/>
                <w:szCs w:val="24"/>
              </w:rPr>
            </w:pPr>
          </w:p>
        </w:tc>
      </w:tr>
      <w:tr w:rsidR="00F75538" w14:paraId="03E1C172" w14:textId="77777777" w:rsidTr="007D2388">
        <w:tc>
          <w:tcPr>
            <w:tcW w:w="4819" w:type="dxa"/>
          </w:tcPr>
          <w:p w14:paraId="03E1C170"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317" w:type="dxa"/>
          </w:tcPr>
          <w:p w14:paraId="03E1C171" w14:textId="77777777" w:rsidR="00F75538" w:rsidRDefault="00F75538" w:rsidP="007D2388">
            <w:pPr>
              <w:spacing w:after="0"/>
              <w:jc w:val="center"/>
              <w:rPr>
                <w:rFonts w:ascii="Times New Roman" w:hAnsi="Times New Roman"/>
                <w:b/>
                <w:sz w:val="24"/>
                <w:szCs w:val="24"/>
              </w:rPr>
            </w:pPr>
          </w:p>
        </w:tc>
      </w:tr>
      <w:tr w:rsidR="00F75538" w14:paraId="03E1C175" w14:textId="77777777" w:rsidTr="007D2388">
        <w:tc>
          <w:tcPr>
            <w:tcW w:w="4819" w:type="dxa"/>
          </w:tcPr>
          <w:p w14:paraId="03E1C173" w14:textId="77777777" w:rsidR="00F75538" w:rsidRPr="000E4B7D" w:rsidRDefault="00F75538" w:rsidP="007D238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317" w:type="dxa"/>
          </w:tcPr>
          <w:p w14:paraId="03E1C174" w14:textId="77777777" w:rsidR="00F75538" w:rsidRDefault="00F75538" w:rsidP="007D2388">
            <w:pPr>
              <w:spacing w:after="0"/>
              <w:jc w:val="center"/>
              <w:rPr>
                <w:rFonts w:ascii="Times New Roman" w:hAnsi="Times New Roman"/>
                <w:b/>
                <w:sz w:val="24"/>
                <w:szCs w:val="24"/>
              </w:rPr>
            </w:pPr>
          </w:p>
        </w:tc>
      </w:tr>
      <w:tr w:rsidR="00F75538" w14:paraId="03E1C178" w14:textId="77777777" w:rsidTr="007D2388">
        <w:tc>
          <w:tcPr>
            <w:tcW w:w="4819" w:type="dxa"/>
          </w:tcPr>
          <w:p w14:paraId="03E1C176" w14:textId="77777777" w:rsidR="00F75538" w:rsidRDefault="00F75538" w:rsidP="007D2388">
            <w:pPr>
              <w:spacing w:after="0"/>
              <w:jc w:val="right"/>
              <w:rPr>
                <w:rFonts w:ascii="Times New Roman" w:hAnsi="Times New Roman"/>
                <w:b/>
                <w:sz w:val="18"/>
                <w:szCs w:val="18"/>
              </w:rPr>
            </w:pPr>
            <w:r>
              <w:rPr>
                <w:rFonts w:ascii="Times New Roman" w:hAnsi="Times New Roman"/>
                <w:b/>
                <w:sz w:val="18"/>
                <w:szCs w:val="18"/>
              </w:rPr>
              <w:t>ОГРН</w:t>
            </w:r>
          </w:p>
        </w:tc>
        <w:tc>
          <w:tcPr>
            <w:tcW w:w="5317" w:type="dxa"/>
          </w:tcPr>
          <w:p w14:paraId="03E1C177" w14:textId="77777777" w:rsidR="00F75538" w:rsidRDefault="00F75538" w:rsidP="007D2388">
            <w:pPr>
              <w:spacing w:after="0"/>
              <w:jc w:val="center"/>
              <w:rPr>
                <w:rFonts w:ascii="Times New Roman" w:hAnsi="Times New Roman"/>
                <w:b/>
                <w:sz w:val="24"/>
                <w:szCs w:val="24"/>
              </w:rPr>
            </w:pPr>
          </w:p>
        </w:tc>
      </w:tr>
      <w:tr w:rsidR="00F75538" w14:paraId="03E1C17B" w14:textId="77777777" w:rsidTr="007D2388">
        <w:tc>
          <w:tcPr>
            <w:tcW w:w="4819" w:type="dxa"/>
          </w:tcPr>
          <w:p w14:paraId="03E1C179"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паев на начало дня</w:t>
            </w:r>
          </w:p>
        </w:tc>
        <w:tc>
          <w:tcPr>
            <w:tcW w:w="5317" w:type="dxa"/>
          </w:tcPr>
          <w:p w14:paraId="03E1C17A" w14:textId="77777777" w:rsidR="00F75538" w:rsidRDefault="00F75538" w:rsidP="007D2388">
            <w:pPr>
              <w:spacing w:after="0"/>
              <w:jc w:val="center"/>
              <w:rPr>
                <w:rFonts w:ascii="Times New Roman" w:hAnsi="Times New Roman"/>
                <w:b/>
                <w:sz w:val="24"/>
                <w:szCs w:val="24"/>
              </w:rPr>
            </w:pPr>
          </w:p>
        </w:tc>
      </w:tr>
      <w:tr w:rsidR="00F75538" w14:paraId="03E1C17D" w14:textId="77777777" w:rsidTr="007D2388">
        <w:tc>
          <w:tcPr>
            <w:tcW w:w="10136" w:type="dxa"/>
            <w:gridSpan w:val="2"/>
            <w:shd w:val="clear" w:color="auto" w:fill="D9D9D9" w:themeFill="background1" w:themeFillShade="D9"/>
          </w:tcPr>
          <w:p w14:paraId="03E1C17C" w14:textId="77777777" w:rsidR="00F75538" w:rsidRPr="000E4B7D" w:rsidRDefault="00F75538" w:rsidP="007D2388">
            <w:pPr>
              <w:spacing w:after="0"/>
              <w:jc w:val="center"/>
              <w:rPr>
                <w:rFonts w:ascii="Times New Roman" w:hAnsi="Times New Roman"/>
                <w:b/>
                <w:sz w:val="18"/>
                <w:szCs w:val="18"/>
              </w:rPr>
            </w:pPr>
            <w:r>
              <w:rPr>
                <w:rFonts w:ascii="Times New Roman" w:hAnsi="Times New Roman"/>
                <w:b/>
                <w:sz w:val="18"/>
                <w:szCs w:val="18"/>
              </w:rPr>
              <w:t>По операциям за день</w:t>
            </w:r>
          </w:p>
        </w:tc>
      </w:tr>
      <w:tr w:rsidR="00F75538" w14:paraId="03E1C180" w14:textId="77777777" w:rsidTr="007D2388">
        <w:tc>
          <w:tcPr>
            <w:tcW w:w="4819" w:type="dxa"/>
          </w:tcPr>
          <w:p w14:paraId="03E1C17E"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выданных паев</w:t>
            </w:r>
          </w:p>
        </w:tc>
        <w:tc>
          <w:tcPr>
            <w:tcW w:w="5317" w:type="dxa"/>
          </w:tcPr>
          <w:p w14:paraId="03E1C17F" w14:textId="77777777" w:rsidR="00F75538" w:rsidRDefault="00F75538" w:rsidP="007D2388">
            <w:pPr>
              <w:spacing w:after="0"/>
              <w:jc w:val="center"/>
              <w:rPr>
                <w:rFonts w:ascii="Times New Roman" w:hAnsi="Times New Roman"/>
                <w:b/>
                <w:sz w:val="24"/>
                <w:szCs w:val="24"/>
              </w:rPr>
            </w:pPr>
          </w:p>
        </w:tc>
      </w:tr>
      <w:tr w:rsidR="00F75538" w14:paraId="03E1C183" w14:textId="77777777" w:rsidTr="007D2388">
        <w:tc>
          <w:tcPr>
            <w:tcW w:w="4819" w:type="dxa"/>
          </w:tcPr>
          <w:p w14:paraId="03E1C181" w14:textId="77777777" w:rsidR="00F75538" w:rsidRPr="000E4B7D" w:rsidRDefault="00F75538" w:rsidP="007D2388">
            <w:pPr>
              <w:spacing w:before="120"/>
              <w:jc w:val="right"/>
              <w:rPr>
                <w:rFonts w:ascii="Times New Roman" w:hAnsi="Times New Roman"/>
                <w:b/>
                <w:sz w:val="18"/>
                <w:szCs w:val="18"/>
              </w:rPr>
            </w:pPr>
            <w:r>
              <w:rPr>
                <w:rFonts w:ascii="Times New Roman" w:hAnsi="Times New Roman"/>
                <w:b/>
                <w:sz w:val="18"/>
                <w:szCs w:val="18"/>
              </w:rPr>
              <w:t>Общее количество погашенных паев</w:t>
            </w:r>
          </w:p>
        </w:tc>
        <w:tc>
          <w:tcPr>
            <w:tcW w:w="5317" w:type="dxa"/>
          </w:tcPr>
          <w:p w14:paraId="03E1C182" w14:textId="77777777" w:rsidR="00F75538" w:rsidRDefault="00F75538" w:rsidP="007D2388">
            <w:pPr>
              <w:spacing w:after="0"/>
              <w:jc w:val="center"/>
              <w:rPr>
                <w:rFonts w:ascii="Times New Roman" w:hAnsi="Times New Roman"/>
                <w:b/>
                <w:sz w:val="24"/>
                <w:szCs w:val="24"/>
              </w:rPr>
            </w:pPr>
          </w:p>
        </w:tc>
      </w:tr>
      <w:tr w:rsidR="00F75538" w14:paraId="03E1C185" w14:textId="77777777" w:rsidTr="007D2388">
        <w:tc>
          <w:tcPr>
            <w:tcW w:w="10136" w:type="dxa"/>
            <w:gridSpan w:val="2"/>
            <w:shd w:val="clear" w:color="auto" w:fill="D9D9D9" w:themeFill="background1" w:themeFillShade="D9"/>
          </w:tcPr>
          <w:p w14:paraId="03E1C184" w14:textId="77777777" w:rsidR="00F75538" w:rsidRPr="000E4B7D" w:rsidRDefault="00F75538" w:rsidP="007D2388">
            <w:pPr>
              <w:spacing w:after="0"/>
              <w:jc w:val="center"/>
              <w:rPr>
                <w:rFonts w:ascii="Times New Roman" w:hAnsi="Times New Roman"/>
                <w:b/>
                <w:sz w:val="18"/>
                <w:szCs w:val="18"/>
              </w:rPr>
            </w:pPr>
          </w:p>
        </w:tc>
      </w:tr>
      <w:tr w:rsidR="00F75538" w14:paraId="03E1C188" w14:textId="77777777" w:rsidTr="007D2388">
        <w:tc>
          <w:tcPr>
            <w:tcW w:w="4819" w:type="dxa"/>
          </w:tcPr>
          <w:p w14:paraId="03E1C186" w14:textId="77777777" w:rsidR="00F75538" w:rsidRPr="00BD7328" w:rsidRDefault="00F75538" w:rsidP="007D2388">
            <w:pPr>
              <w:spacing w:before="120"/>
              <w:jc w:val="right"/>
              <w:rPr>
                <w:rFonts w:ascii="Times New Roman" w:hAnsi="Times New Roman"/>
                <w:sz w:val="18"/>
                <w:szCs w:val="18"/>
              </w:rPr>
            </w:pPr>
            <w:r>
              <w:rPr>
                <w:rFonts w:ascii="Times New Roman" w:hAnsi="Times New Roman"/>
                <w:b/>
                <w:sz w:val="18"/>
                <w:szCs w:val="18"/>
              </w:rPr>
              <w:t>Общее количество паев на конец дня</w:t>
            </w:r>
          </w:p>
        </w:tc>
        <w:tc>
          <w:tcPr>
            <w:tcW w:w="5317" w:type="dxa"/>
          </w:tcPr>
          <w:p w14:paraId="03E1C187" w14:textId="77777777" w:rsidR="00F75538" w:rsidRDefault="00F75538" w:rsidP="007D2388">
            <w:pPr>
              <w:spacing w:after="0"/>
              <w:jc w:val="center"/>
              <w:rPr>
                <w:rFonts w:ascii="Times New Roman" w:hAnsi="Times New Roman"/>
                <w:b/>
                <w:sz w:val="24"/>
                <w:szCs w:val="24"/>
              </w:rPr>
            </w:pPr>
          </w:p>
        </w:tc>
      </w:tr>
    </w:tbl>
    <w:p w14:paraId="03E1C189" w14:textId="77777777" w:rsidR="00F75538" w:rsidRDefault="00F75538" w:rsidP="00F75538">
      <w:pPr>
        <w:jc w:val="center"/>
        <w:rPr>
          <w:rFonts w:ascii="Times New Roman" w:hAnsi="Times New Roman"/>
          <w:b/>
          <w:sz w:val="24"/>
          <w:szCs w:val="24"/>
        </w:rPr>
      </w:pPr>
    </w:p>
    <w:p w14:paraId="03E1C18A" w14:textId="77777777" w:rsidR="00F75538" w:rsidRDefault="00F75538" w:rsidP="00F75538">
      <w:pPr>
        <w:jc w:val="center"/>
        <w:rPr>
          <w:rFonts w:ascii="Times New Roman" w:hAnsi="Times New Roman"/>
          <w:b/>
          <w:sz w:val="18"/>
          <w:szCs w:val="18"/>
        </w:rPr>
      </w:pPr>
    </w:p>
    <w:p w14:paraId="03E1C18B" w14:textId="77777777" w:rsidR="00F75538" w:rsidRDefault="00F75538" w:rsidP="00F75538">
      <w:pPr>
        <w:jc w:val="center"/>
        <w:rPr>
          <w:rFonts w:ascii="Times New Roman" w:hAnsi="Times New Roman"/>
          <w:b/>
          <w:sz w:val="18"/>
          <w:szCs w:val="18"/>
        </w:rPr>
      </w:pPr>
    </w:p>
    <w:p w14:paraId="03E1C18C" w14:textId="77777777" w:rsidR="00F75538" w:rsidRDefault="00F75538" w:rsidP="00F75538">
      <w:pPr>
        <w:jc w:val="center"/>
        <w:rPr>
          <w:rFonts w:ascii="Times New Roman" w:hAnsi="Times New Roman"/>
          <w:b/>
          <w:sz w:val="18"/>
          <w:szCs w:val="18"/>
        </w:rPr>
      </w:pPr>
    </w:p>
    <w:p w14:paraId="03E1C18D" w14:textId="77777777" w:rsidR="00F75538" w:rsidRDefault="00F75538" w:rsidP="00F75538">
      <w:pPr>
        <w:rPr>
          <w:rFonts w:ascii="Times New Roman" w:hAnsi="Times New Roman"/>
          <w:b/>
          <w:sz w:val="18"/>
          <w:szCs w:val="18"/>
        </w:rPr>
      </w:pPr>
    </w:p>
    <w:p w14:paraId="03E1C18E" w14:textId="77777777" w:rsidR="00F75538" w:rsidRDefault="00F75538" w:rsidP="00F75538">
      <w:pPr>
        <w:rPr>
          <w:rFonts w:ascii="Times New Roman" w:hAnsi="Times New Roman"/>
          <w:b/>
          <w:sz w:val="18"/>
          <w:szCs w:val="18"/>
        </w:rPr>
      </w:pPr>
    </w:p>
    <w:p w14:paraId="03E1C18F" w14:textId="77777777" w:rsidR="00F75538" w:rsidRDefault="00F75538" w:rsidP="007D2388">
      <w:pPr>
        <w:ind w:left="1134"/>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3E1C190" w14:textId="77777777" w:rsidR="00F75538" w:rsidRDefault="00F75538" w:rsidP="00F75538">
      <w:pPr>
        <w:spacing w:after="360"/>
        <w:rPr>
          <w:rFonts w:ascii="Times New Roman" w:hAnsi="Times New Roman"/>
          <w:b/>
          <w:sz w:val="18"/>
          <w:szCs w:val="18"/>
        </w:rPr>
      </w:pPr>
      <w:r>
        <w:rPr>
          <w:rFonts w:ascii="Times New Roman" w:hAnsi="Times New Roman"/>
          <w:b/>
          <w:sz w:val="18"/>
          <w:szCs w:val="18"/>
        </w:rPr>
        <w:t xml:space="preserve">                                                                                                                                     </w:t>
      </w:r>
      <w:r w:rsidRPr="0015196C">
        <w:rPr>
          <w:rFonts w:ascii="Times New Roman" w:hAnsi="Times New Roman"/>
          <w:b/>
          <w:sz w:val="18"/>
          <w:szCs w:val="18"/>
        </w:rPr>
        <w:t xml:space="preserve">                        </w:t>
      </w:r>
      <w:r>
        <w:rPr>
          <w:rFonts w:ascii="Times New Roman" w:hAnsi="Times New Roman"/>
          <w:b/>
          <w:sz w:val="18"/>
          <w:szCs w:val="18"/>
        </w:rPr>
        <w:t>М.П.</w:t>
      </w:r>
    </w:p>
    <w:p w14:paraId="03E1C191"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192" w14:textId="77777777" w:rsidR="00F75538" w:rsidRDefault="00F75538" w:rsidP="00F7553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w:t>
      </w:r>
      <w:r w:rsidRPr="00FB67D6">
        <w:rPr>
          <w:rFonts w:ascii="Tahoma" w:hAnsi="Tahoma" w:cs="Tahoma"/>
          <w:color w:val="000000"/>
          <w:sz w:val="12"/>
          <w:szCs w:val="12"/>
        </w:rPr>
        <w:t>ходящий №_____________ Дата "____"____________ 20</w:t>
      </w:r>
      <w:r>
        <w:rPr>
          <w:rFonts w:ascii="Tahoma" w:hAnsi="Tahoma" w:cs="Tahoma"/>
          <w:color w:val="000000"/>
          <w:sz w:val="12"/>
          <w:szCs w:val="12"/>
        </w:rPr>
        <w:t>_</w:t>
      </w:r>
      <w:r w:rsidRPr="00FB67D6">
        <w:rPr>
          <w:rFonts w:ascii="Tahoma" w:hAnsi="Tahoma" w:cs="Tahoma"/>
          <w:color w:val="000000"/>
          <w:sz w:val="12"/>
          <w:szCs w:val="12"/>
        </w:rPr>
        <w:t>__г.</w:t>
      </w:r>
    </w:p>
    <w:p w14:paraId="03E1C193" w14:textId="77777777" w:rsidR="00F75538" w:rsidRPr="00F4780E" w:rsidRDefault="00F75538" w:rsidP="00F75538">
      <w:pPr>
        <w:widowControl w:val="0"/>
        <w:autoSpaceDE w:val="0"/>
        <w:autoSpaceDN w:val="0"/>
        <w:adjustRightInd w:val="0"/>
        <w:spacing w:after="0"/>
        <w:ind w:left="6804" w:right="486"/>
        <w:jc w:val="right"/>
        <w:rPr>
          <w:rFonts w:ascii="Tahoma" w:hAnsi="Tahoma" w:cs="Tahoma"/>
          <w:color w:val="000000"/>
          <w:sz w:val="16"/>
          <w:szCs w:val="16"/>
        </w:rPr>
      </w:pPr>
      <w:bookmarkStart w:id="193" w:name="Приложение_48"/>
      <w:bookmarkEnd w:id="193"/>
      <w:r w:rsidRPr="00F4780E">
        <w:rPr>
          <w:rFonts w:ascii="Tahoma" w:hAnsi="Tahoma" w:cs="Tahoma"/>
          <w:color w:val="000000"/>
          <w:sz w:val="16"/>
          <w:szCs w:val="16"/>
        </w:rPr>
        <w:t xml:space="preserve">Приложение № </w:t>
      </w:r>
      <w:r>
        <w:rPr>
          <w:rFonts w:ascii="Tahoma" w:hAnsi="Tahoma" w:cs="Tahoma"/>
          <w:color w:val="000000"/>
          <w:sz w:val="16"/>
          <w:szCs w:val="16"/>
        </w:rPr>
        <w:t>48</w:t>
      </w:r>
      <w:r w:rsidRPr="00F4780E">
        <w:rPr>
          <w:rFonts w:ascii="Tahoma" w:hAnsi="Tahoma" w:cs="Tahoma"/>
          <w:color w:val="000000"/>
          <w:sz w:val="16"/>
          <w:szCs w:val="16"/>
        </w:rPr>
        <w:t xml:space="preserve"> к ПВР</w:t>
      </w:r>
    </w:p>
    <w:p w14:paraId="03E1C194" w14:textId="77777777" w:rsidR="00F75538" w:rsidRPr="0015196C" w:rsidRDefault="00F75538" w:rsidP="002064F1">
      <w:pPr>
        <w:pStyle w:val="2"/>
        <w:ind w:left="993"/>
        <w:jc w:val="center"/>
        <w:rPr>
          <w:rFonts w:ascii="Arial" w:hAnsi="Arial" w:cs="Arial"/>
          <w:color w:val="auto"/>
          <w:sz w:val="20"/>
        </w:rPr>
      </w:pPr>
      <w:bookmarkStart w:id="194" w:name="_Toc210206916"/>
      <w:r w:rsidRPr="00025BD1">
        <w:rPr>
          <w:rFonts w:ascii="Arial" w:hAnsi="Arial" w:cs="Arial"/>
          <w:color w:val="auto"/>
          <w:sz w:val="20"/>
        </w:rPr>
        <w:t>Распоряжение Управляющей компании о предоставлении информации из реестра</w:t>
      </w:r>
      <w:bookmarkEnd w:id="194"/>
    </w:p>
    <w:p w14:paraId="03E1C195" w14:textId="77777777" w:rsidR="00F75538" w:rsidRPr="00025BD1" w:rsidRDefault="00F75538" w:rsidP="00F75538">
      <w:pPr>
        <w:spacing w:after="0"/>
        <w:jc w:val="center"/>
        <w:rPr>
          <w:lang w:val="en-US"/>
        </w:rPr>
      </w:pPr>
      <w:r>
        <w:rPr>
          <w:lang w:val="en-US"/>
        </w:rPr>
        <w:t>№____________</w:t>
      </w:r>
    </w:p>
    <w:p w14:paraId="03E1C196" w14:textId="77777777" w:rsidR="00F75538" w:rsidRPr="00C74E10" w:rsidRDefault="00F75538" w:rsidP="00F75538">
      <w:pPr>
        <w:widowControl w:val="0"/>
        <w:autoSpaceDE w:val="0"/>
        <w:autoSpaceDN w:val="0"/>
        <w:adjustRightInd w:val="0"/>
        <w:spacing w:after="0" w:line="365" w:lineRule="exact"/>
        <w:ind w:right="344"/>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418"/>
        <w:gridCol w:w="2127"/>
        <w:gridCol w:w="11"/>
        <w:gridCol w:w="140"/>
        <w:gridCol w:w="147"/>
      </w:tblGrid>
      <w:tr w:rsidR="00F75538" w:rsidRPr="009A1EB0" w14:paraId="03E1C19A" w14:textId="77777777" w:rsidTr="00F75538">
        <w:trPr>
          <w:gridBefore w:val="1"/>
          <w:wBefore w:w="142" w:type="dxa"/>
        </w:trPr>
        <w:tc>
          <w:tcPr>
            <w:tcW w:w="3686" w:type="dxa"/>
            <w:gridSpan w:val="2"/>
            <w:tcBorders>
              <w:top w:val="nil"/>
              <w:left w:val="nil"/>
              <w:bottom w:val="nil"/>
              <w:right w:val="nil"/>
            </w:tcBorders>
          </w:tcPr>
          <w:p w14:paraId="03E1C197" w14:textId="77777777" w:rsidR="00F75538" w:rsidRDefault="00F75538" w:rsidP="002064F1">
            <w:pPr>
              <w:widowControl w:val="0"/>
              <w:autoSpaceDE w:val="0"/>
              <w:autoSpaceDN w:val="0"/>
              <w:adjustRightInd w:val="0"/>
              <w:spacing w:after="0" w:line="134" w:lineRule="exact"/>
              <w:ind w:left="-108" w:right="344"/>
              <w:rPr>
                <w:rFonts w:ascii="Tahoma" w:hAnsi="Tahoma" w:cs="Tahoma"/>
                <w:color w:val="000000"/>
                <w:sz w:val="12"/>
                <w:szCs w:val="12"/>
              </w:rPr>
            </w:pPr>
            <w:r>
              <w:rPr>
                <w:rFonts w:ascii="Tahoma" w:hAnsi="Tahoma" w:cs="Tahoma"/>
                <w:color w:val="000000"/>
                <w:sz w:val="12"/>
                <w:szCs w:val="12"/>
              </w:rPr>
              <w:t>Дата: __________ Время: __________</w:t>
            </w:r>
          </w:p>
          <w:p w14:paraId="03E1C198"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c>
          <w:tcPr>
            <w:tcW w:w="6394" w:type="dxa"/>
            <w:gridSpan w:val="9"/>
            <w:tcBorders>
              <w:top w:val="nil"/>
              <w:left w:val="nil"/>
              <w:bottom w:val="nil"/>
              <w:right w:val="nil"/>
            </w:tcBorders>
          </w:tcPr>
          <w:p w14:paraId="03E1C199" w14:textId="77777777" w:rsidR="00F75538" w:rsidRPr="009A1EB0" w:rsidRDefault="00F75538" w:rsidP="00F75538">
            <w:pPr>
              <w:widowControl w:val="0"/>
              <w:autoSpaceDE w:val="0"/>
              <w:autoSpaceDN w:val="0"/>
              <w:adjustRightInd w:val="0"/>
              <w:spacing w:after="0" w:line="134" w:lineRule="exact"/>
              <w:ind w:left="-108" w:right="344"/>
              <w:rPr>
                <w:rFonts w:ascii="Arial" w:hAnsi="Arial" w:cs="Arial"/>
                <w:b/>
                <w:bCs/>
                <w:color w:val="000000"/>
                <w:sz w:val="12"/>
                <w:szCs w:val="12"/>
              </w:rPr>
            </w:pPr>
          </w:p>
        </w:tc>
      </w:tr>
      <w:tr w:rsidR="00F75538" w:rsidRPr="009A1EB0" w14:paraId="03E1C19D" w14:textId="77777777" w:rsidTr="00F75538">
        <w:trPr>
          <w:gridAfter w:val="3"/>
          <w:wAfter w:w="298" w:type="dxa"/>
        </w:trPr>
        <w:tc>
          <w:tcPr>
            <w:tcW w:w="4538" w:type="dxa"/>
            <w:gridSpan w:val="4"/>
            <w:tcBorders>
              <w:top w:val="nil"/>
              <w:left w:val="nil"/>
              <w:bottom w:val="nil"/>
              <w:right w:val="nil"/>
            </w:tcBorders>
          </w:tcPr>
          <w:p w14:paraId="03E1C19B" w14:textId="77777777" w:rsidR="00F75538" w:rsidRPr="009A1EB0" w:rsidRDefault="00F75538" w:rsidP="00F75538">
            <w:pPr>
              <w:widowControl w:val="0"/>
              <w:autoSpaceDE w:val="0"/>
              <w:autoSpaceDN w:val="0"/>
              <w:adjustRightInd w:val="0"/>
              <w:spacing w:after="0" w:line="134" w:lineRule="exact"/>
              <w:ind w:right="344"/>
              <w:jc w:val="right"/>
              <w:rPr>
                <w:rFonts w:ascii="Arial" w:hAnsi="Arial" w:cs="Arial"/>
                <w:b/>
                <w:bCs/>
                <w:color w:val="000000"/>
                <w:sz w:val="12"/>
                <w:szCs w:val="12"/>
              </w:rPr>
            </w:pPr>
          </w:p>
        </w:tc>
        <w:tc>
          <w:tcPr>
            <w:tcW w:w="5386" w:type="dxa"/>
            <w:gridSpan w:val="5"/>
            <w:tcBorders>
              <w:top w:val="nil"/>
              <w:left w:val="nil"/>
              <w:bottom w:val="nil"/>
              <w:right w:val="nil"/>
            </w:tcBorders>
          </w:tcPr>
          <w:p w14:paraId="03E1C19C"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r>
      <w:tr w:rsidR="00F75538" w:rsidRPr="009A1EB0" w14:paraId="03E1C1A1"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19E" w14:textId="77777777" w:rsidR="00F75538" w:rsidRPr="009A1EB0" w:rsidRDefault="00F75538" w:rsidP="00F75538">
            <w:pPr>
              <w:widowControl w:val="0"/>
              <w:autoSpaceDE w:val="0"/>
              <w:autoSpaceDN w:val="0"/>
              <w:adjustRightInd w:val="0"/>
              <w:spacing w:after="0" w:line="134" w:lineRule="exact"/>
              <w:ind w:left="709" w:right="344"/>
              <w:jc w:val="right"/>
              <w:rPr>
                <w:rFonts w:ascii="Arial" w:hAnsi="Arial" w:cs="Arial"/>
                <w:b/>
                <w:bCs/>
                <w:color w:val="000000"/>
                <w:sz w:val="12"/>
                <w:szCs w:val="12"/>
              </w:rPr>
            </w:pPr>
            <w:r w:rsidRPr="002064F1">
              <w:rPr>
                <w:rFonts w:ascii="Arial" w:hAnsi="Arial" w:cs="Arial"/>
                <w:b/>
                <w:bCs/>
                <w:color w:val="000000"/>
                <w:sz w:val="14"/>
                <w:szCs w:val="12"/>
              </w:rPr>
              <w:t>Название паевого инвестиционного фонда</w:t>
            </w:r>
          </w:p>
          <w:p w14:paraId="03E1C19F" w14:textId="77777777" w:rsidR="00F75538" w:rsidRPr="009A1EB0" w:rsidRDefault="00F75538" w:rsidP="002064F1">
            <w:pPr>
              <w:widowControl w:val="0"/>
              <w:autoSpaceDE w:val="0"/>
              <w:autoSpaceDN w:val="0"/>
              <w:adjustRightInd w:val="0"/>
              <w:spacing w:after="0" w:line="114" w:lineRule="exact"/>
              <w:ind w:left="317" w:right="344"/>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395" w:type="dxa"/>
            <w:gridSpan w:val="6"/>
            <w:tcBorders>
              <w:top w:val="nil"/>
              <w:left w:val="nil"/>
              <w:bottom w:val="single" w:sz="4" w:space="0" w:color="BFBFBF"/>
              <w:right w:val="nil"/>
            </w:tcBorders>
          </w:tcPr>
          <w:p w14:paraId="03E1C1A0" w14:textId="77777777" w:rsidR="00F75538" w:rsidRPr="00FB67D6" w:rsidRDefault="00F75538" w:rsidP="00F75538">
            <w:pPr>
              <w:widowControl w:val="0"/>
              <w:autoSpaceDE w:val="0"/>
              <w:autoSpaceDN w:val="0"/>
              <w:adjustRightInd w:val="0"/>
              <w:spacing w:after="0"/>
              <w:ind w:left="34" w:right="346"/>
              <w:rPr>
                <w:rFonts w:ascii="Arial" w:hAnsi="Arial" w:cs="Arial"/>
                <w:b/>
                <w:bCs/>
                <w:color w:val="000000"/>
                <w:sz w:val="20"/>
                <w:szCs w:val="20"/>
              </w:rPr>
            </w:pPr>
          </w:p>
        </w:tc>
      </w:tr>
      <w:tr w:rsidR="00F75538" w:rsidRPr="009A1EB0" w14:paraId="03E1C1A4"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1A2" w14:textId="77777777" w:rsidR="00F75538" w:rsidRDefault="00F75538" w:rsidP="002064F1">
            <w:pPr>
              <w:widowControl w:val="0"/>
              <w:autoSpaceDE w:val="0"/>
              <w:autoSpaceDN w:val="0"/>
              <w:adjustRightInd w:val="0"/>
              <w:spacing w:after="0" w:line="316" w:lineRule="exact"/>
              <w:ind w:left="-250" w:right="319"/>
              <w:jc w:val="right"/>
              <w:rPr>
                <w:rFonts w:ascii="Arial" w:hAnsi="Arial" w:cs="Arial"/>
                <w:b/>
                <w:bCs/>
                <w:color w:val="000000"/>
                <w:sz w:val="12"/>
                <w:szCs w:val="12"/>
              </w:rPr>
            </w:pPr>
            <w:r w:rsidRPr="002064F1">
              <w:rPr>
                <w:rFonts w:ascii="Arial" w:hAnsi="Arial" w:cs="Arial"/>
                <w:b/>
                <w:bCs/>
                <w:color w:val="000000"/>
                <w:sz w:val="14"/>
                <w:szCs w:val="12"/>
              </w:rPr>
              <w:t>Полное фирменное наименование управляющей компании</w:t>
            </w:r>
          </w:p>
        </w:tc>
        <w:tc>
          <w:tcPr>
            <w:tcW w:w="5395" w:type="dxa"/>
            <w:gridSpan w:val="6"/>
            <w:tcBorders>
              <w:top w:val="nil"/>
              <w:left w:val="nil"/>
              <w:bottom w:val="single" w:sz="4" w:space="0" w:color="BFBFBF"/>
              <w:right w:val="nil"/>
            </w:tcBorders>
          </w:tcPr>
          <w:p w14:paraId="03E1C1A3" w14:textId="77777777" w:rsidR="00F75538" w:rsidRPr="00FB67D6" w:rsidRDefault="00F75538" w:rsidP="00F75538">
            <w:pPr>
              <w:widowControl w:val="0"/>
              <w:autoSpaceDE w:val="0"/>
              <w:autoSpaceDN w:val="0"/>
              <w:adjustRightInd w:val="0"/>
              <w:spacing w:after="0"/>
              <w:ind w:left="34" w:right="346"/>
              <w:rPr>
                <w:rFonts w:ascii="Arial" w:hAnsi="Arial" w:cs="Arial"/>
                <w:b/>
                <w:bCs/>
                <w:color w:val="000000"/>
                <w:sz w:val="20"/>
                <w:szCs w:val="20"/>
              </w:rPr>
            </w:pPr>
          </w:p>
        </w:tc>
      </w:tr>
      <w:tr w:rsidR="00F75538" w:rsidRPr="009A1EB0" w14:paraId="03E1C1A6"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03E1C1A5"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03E1C1A8" w14:textId="77777777" w:rsidTr="00F75538">
        <w:trPr>
          <w:gridBefore w:val="1"/>
          <w:gridAfter w:val="1"/>
          <w:wBefore w:w="142" w:type="dxa"/>
          <w:wAfter w:w="147" w:type="dxa"/>
        </w:trPr>
        <w:tc>
          <w:tcPr>
            <w:tcW w:w="9933" w:type="dxa"/>
            <w:gridSpan w:val="10"/>
            <w:tcBorders>
              <w:top w:val="nil"/>
              <w:left w:val="nil"/>
              <w:bottom w:val="nil"/>
              <w:right w:val="nil"/>
            </w:tcBorders>
            <w:shd w:val="clear" w:color="auto" w:fill="BFBFBF"/>
          </w:tcPr>
          <w:p w14:paraId="03E1C1A7"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C1AB"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1A9" w14:textId="77777777" w:rsidR="00F75538" w:rsidRPr="009A1EB0"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395" w:type="dxa"/>
            <w:gridSpan w:val="6"/>
            <w:tcBorders>
              <w:top w:val="nil"/>
              <w:left w:val="nil"/>
              <w:bottom w:val="single" w:sz="4" w:space="0" w:color="BFBFBF"/>
              <w:right w:val="nil"/>
            </w:tcBorders>
          </w:tcPr>
          <w:p w14:paraId="03E1C1AA"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03E1C1B0"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C1AC" w14:textId="77777777" w:rsidR="00F75538" w:rsidRDefault="00F75538" w:rsidP="00F75538">
            <w:pPr>
              <w:widowControl w:val="0"/>
              <w:autoSpaceDE w:val="0"/>
              <w:autoSpaceDN w:val="0"/>
              <w:adjustRightInd w:val="0"/>
              <w:spacing w:before="120" w:after="0"/>
              <w:ind w:left="176" w:right="344"/>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1AD" w14:textId="77777777" w:rsidR="00F75538" w:rsidRPr="00992BA6" w:rsidRDefault="00F75538" w:rsidP="00F75538">
            <w:pPr>
              <w:widowControl w:val="0"/>
              <w:numPr>
                <w:ilvl w:val="0"/>
                <w:numId w:val="91"/>
              </w:numPr>
              <w:autoSpaceDE w:val="0"/>
              <w:autoSpaceDN w:val="0"/>
              <w:adjustRightInd w:val="0"/>
              <w:spacing w:after="0"/>
              <w:ind w:left="884" w:right="34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C1AE" w14:textId="77777777" w:rsidR="00F75538" w:rsidRPr="00AA24C6" w:rsidRDefault="00F75538" w:rsidP="00F75538">
            <w:pPr>
              <w:widowControl w:val="0"/>
              <w:numPr>
                <w:ilvl w:val="0"/>
                <w:numId w:val="91"/>
              </w:numPr>
              <w:autoSpaceDE w:val="0"/>
              <w:autoSpaceDN w:val="0"/>
              <w:adjustRightInd w:val="0"/>
              <w:spacing w:after="0"/>
              <w:ind w:left="884" w:right="34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395" w:type="dxa"/>
            <w:gridSpan w:val="6"/>
            <w:tcBorders>
              <w:top w:val="single" w:sz="4" w:space="0" w:color="BFBFBF"/>
              <w:left w:val="nil"/>
              <w:bottom w:val="single" w:sz="4" w:space="0" w:color="BFBFBF"/>
              <w:right w:val="nil"/>
            </w:tcBorders>
          </w:tcPr>
          <w:p w14:paraId="03E1C1AF"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03E1C1B4"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1B1"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1B2"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395" w:type="dxa"/>
            <w:gridSpan w:val="6"/>
            <w:tcBorders>
              <w:top w:val="single" w:sz="4" w:space="0" w:color="BFBFBF"/>
              <w:left w:val="nil"/>
              <w:bottom w:val="single" w:sz="4" w:space="0" w:color="BFBFBF"/>
              <w:right w:val="nil"/>
            </w:tcBorders>
          </w:tcPr>
          <w:p w14:paraId="03E1C1B3"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03E1C1B6"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03E1C1B5"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03E1C1B8" w14:textId="77777777" w:rsidTr="00F75538">
        <w:trPr>
          <w:gridBefore w:val="1"/>
          <w:gridAfter w:val="1"/>
          <w:wBefore w:w="142" w:type="dxa"/>
          <w:wAfter w:w="147" w:type="dxa"/>
        </w:trPr>
        <w:tc>
          <w:tcPr>
            <w:tcW w:w="9933" w:type="dxa"/>
            <w:gridSpan w:val="10"/>
            <w:tcBorders>
              <w:top w:val="nil"/>
              <w:left w:val="nil"/>
              <w:bottom w:val="single" w:sz="4" w:space="0" w:color="808080"/>
              <w:right w:val="nil"/>
            </w:tcBorders>
            <w:shd w:val="clear" w:color="auto" w:fill="BFBFBF"/>
          </w:tcPr>
          <w:p w14:paraId="03E1C1B7"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C1BB"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C1B9" w14:textId="77777777" w:rsidR="00F75538" w:rsidRPr="009A1EB0"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r>
              <w:rPr>
                <w:rFonts w:ascii="Arial" w:hAnsi="Arial" w:cs="Arial"/>
                <w:b/>
                <w:bCs/>
                <w:color w:val="000000"/>
                <w:sz w:val="12"/>
                <w:szCs w:val="12"/>
              </w:rPr>
              <w:t>Ф.И.О.</w:t>
            </w:r>
          </w:p>
        </w:tc>
        <w:tc>
          <w:tcPr>
            <w:tcW w:w="5395" w:type="dxa"/>
            <w:gridSpan w:val="6"/>
            <w:tcBorders>
              <w:top w:val="single" w:sz="4" w:space="0" w:color="808080"/>
              <w:left w:val="nil"/>
              <w:bottom w:val="single" w:sz="4" w:space="0" w:color="BFBFBF"/>
              <w:right w:val="nil"/>
            </w:tcBorders>
          </w:tcPr>
          <w:p w14:paraId="03E1C1BA" w14:textId="77777777" w:rsidR="00F75538" w:rsidRPr="00FB67D6"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03E1C1B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1BC"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C1BD"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395" w:type="dxa"/>
            <w:gridSpan w:val="6"/>
            <w:tcBorders>
              <w:top w:val="single" w:sz="4" w:space="0" w:color="BFBFBF"/>
              <w:left w:val="nil"/>
              <w:bottom w:val="single" w:sz="4" w:space="0" w:color="BFBFBF"/>
              <w:right w:val="nil"/>
            </w:tcBorders>
          </w:tcPr>
          <w:p w14:paraId="03E1C1BE"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03E1C1C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1C0" w14:textId="77777777" w:rsidR="00F75538" w:rsidRPr="009A1EB0" w:rsidRDefault="00F75538" w:rsidP="00F75538">
            <w:pPr>
              <w:widowControl w:val="0"/>
              <w:autoSpaceDE w:val="0"/>
              <w:autoSpaceDN w:val="0"/>
              <w:adjustRightInd w:val="0"/>
              <w:spacing w:before="120" w:after="0"/>
              <w:ind w:left="709" w:right="344"/>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1C1"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395" w:type="dxa"/>
            <w:gridSpan w:val="6"/>
            <w:tcBorders>
              <w:top w:val="single" w:sz="4" w:space="0" w:color="BFBFBF"/>
              <w:left w:val="nil"/>
              <w:bottom w:val="single" w:sz="4" w:space="0" w:color="BFBFBF"/>
              <w:right w:val="nil"/>
            </w:tcBorders>
          </w:tcPr>
          <w:p w14:paraId="03E1C1C2" w14:textId="77777777" w:rsidR="00F75538" w:rsidRPr="00FB67D6" w:rsidRDefault="00F75538" w:rsidP="00F75538">
            <w:pPr>
              <w:widowControl w:val="0"/>
              <w:autoSpaceDE w:val="0"/>
              <w:autoSpaceDN w:val="0"/>
              <w:adjustRightInd w:val="0"/>
              <w:spacing w:after="0"/>
              <w:ind w:left="32" w:right="346"/>
              <w:rPr>
                <w:rFonts w:ascii="Arial" w:hAnsi="Arial" w:cs="Arial"/>
                <w:b/>
                <w:bCs/>
                <w:color w:val="000000"/>
                <w:sz w:val="20"/>
                <w:szCs w:val="20"/>
              </w:rPr>
            </w:pPr>
          </w:p>
        </w:tc>
      </w:tr>
      <w:tr w:rsidR="00F75538" w:rsidRPr="009A1EB0" w14:paraId="03E1C1C5" w14:textId="77777777" w:rsidTr="00F75538">
        <w:trPr>
          <w:gridBefore w:val="1"/>
          <w:gridAfter w:val="1"/>
          <w:wBefore w:w="142" w:type="dxa"/>
          <w:wAfter w:w="147" w:type="dxa"/>
          <w:trHeight w:val="40"/>
        </w:trPr>
        <w:tc>
          <w:tcPr>
            <w:tcW w:w="9933" w:type="dxa"/>
            <w:gridSpan w:val="10"/>
            <w:tcBorders>
              <w:top w:val="single" w:sz="4" w:space="0" w:color="BFBFBF"/>
              <w:left w:val="nil"/>
              <w:bottom w:val="nil"/>
              <w:right w:val="nil"/>
            </w:tcBorders>
          </w:tcPr>
          <w:p w14:paraId="03E1C1C4"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03E1C1C7" w14:textId="77777777" w:rsidTr="00F75538">
        <w:trPr>
          <w:gridBefore w:val="1"/>
          <w:gridAfter w:val="1"/>
          <w:wBefore w:w="142" w:type="dxa"/>
          <w:wAfter w:w="147" w:type="dxa"/>
        </w:trPr>
        <w:tc>
          <w:tcPr>
            <w:tcW w:w="9933" w:type="dxa"/>
            <w:gridSpan w:val="10"/>
            <w:tcBorders>
              <w:top w:val="nil"/>
              <w:left w:val="nil"/>
              <w:bottom w:val="nil"/>
              <w:right w:val="nil"/>
            </w:tcBorders>
            <w:shd w:val="clear" w:color="auto" w:fill="BFBFBF"/>
          </w:tcPr>
          <w:p w14:paraId="03E1C1C6" w14:textId="77777777" w:rsidR="00F75538" w:rsidRPr="009A1EB0"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12"/>
                <w:szCs w:val="12"/>
              </w:rPr>
            </w:pPr>
            <w:r>
              <w:rPr>
                <w:rFonts w:ascii="Arial" w:hAnsi="Arial" w:cs="Arial"/>
                <w:b/>
                <w:bCs/>
                <w:color w:val="000000"/>
                <w:sz w:val="12"/>
                <w:szCs w:val="12"/>
              </w:rPr>
              <w:t>Перечень информации, подлежащей предоставлению</w:t>
            </w:r>
          </w:p>
        </w:tc>
      </w:tr>
      <w:tr w:rsidR="00F75538" w:rsidRPr="009A1EB0" w14:paraId="03E1C1C9" w14:textId="77777777" w:rsidTr="00F75538">
        <w:trPr>
          <w:gridBefore w:val="1"/>
          <w:gridAfter w:val="1"/>
          <w:wBefore w:w="142" w:type="dxa"/>
          <w:wAfter w:w="147" w:type="dxa"/>
          <w:trHeight w:val="901"/>
        </w:trPr>
        <w:tc>
          <w:tcPr>
            <w:tcW w:w="9933" w:type="dxa"/>
            <w:gridSpan w:val="10"/>
            <w:tcBorders>
              <w:top w:val="nil"/>
              <w:left w:val="nil"/>
              <w:bottom w:val="single" w:sz="4" w:space="0" w:color="BFBFBF"/>
              <w:right w:val="nil"/>
            </w:tcBorders>
          </w:tcPr>
          <w:p w14:paraId="03E1C1C8" w14:textId="77777777" w:rsidR="00F75538" w:rsidRPr="0065656B" w:rsidRDefault="00F75538" w:rsidP="00F75538">
            <w:pPr>
              <w:widowControl w:val="0"/>
              <w:autoSpaceDE w:val="0"/>
              <w:autoSpaceDN w:val="0"/>
              <w:adjustRightInd w:val="0"/>
              <w:spacing w:before="60" w:after="60"/>
              <w:ind w:right="346"/>
              <w:jc w:val="center"/>
              <w:rPr>
                <w:rFonts w:ascii="Arial" w:hAnsi="Arial" w:cs="Arial"/>
                <w:b/>
                <w:bCs/>
                <w:color w:val="BFBFBF"/>
                <w:sz w:val="56"/>
                <w:szCs w:val="56"/>
              </w:rPr>
            </w:pPr>
            <w:r w:rsidRPr="0065656B">
              <w:rPr>
                <w:rFonts w:ascii="Arial" w:hAnsi="Arial" w:cs="Arial"/>
                <w:b/>
                <w:bCs/>
                <w:color w:val="BFBFBF"/>
                <w:sz w:val="56"/>
                <w:szCs w:val="56"/>
              </w:rPr>
              <w:t>(Текст запроса)</w:t>
            </w:r>
          </w:p>
        </w:tc>
      </w:tr>
      <w:tr w:rsidR="00F75538" w:rsidRPr="009A1EB0" w14:paraId="03E1C1D1" w14:textId="77777777" w:rsidTr="00F75538">
        <w:trPr>
          <w:gridBefore w:val="1"/>
          <w:gridAfter w:val="1"/>
          <w:wBefore w:w="142" w:type="dxa"/>
          <w:wAfter w:w="147" w:type="dxa"/>
          <w:trHeight w:val="393"/>
        </w:trPr>
        <w:tc>
          <w:tcPr>
            <w:tcW w:w="9933" w:type="dxa"/>
            <w:gridSpan w:val="10"/>
            <w:tcBorders>
              <w:top w:val="single" w:sz="4" w:space="0" w:color="BFBFBF"/>
              <w:left w:val="nil"/>
              <w:bottom w:val="nil"/>
              <w:right w:val="nil"/>
            </w:tcBorders>
            <w:vAlign w:val="bottom"/>
          </w:tcPr>
          <w:p w14:paraId="03E1C1CA"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p w14:paraId="03E1C1CB"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03E1C1CC"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03E1C1CD"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03E1C1CE" w14:textId="77777777" w:rsidR="00F75538" w:rsidRPr="00325FD3"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lang w:val="en-US"/>
              </w:rPr>
            </w:pPr>
          </w:p>
          <w:p w14:paraId="03E1C1CF" w14:textId="77777777" w:rsidR="00F75538"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p w14:paraId="03E1C1D0" w14:textId="77777777" w:rsidR="00F75538" w:rsidRPr="009A1EB0" w:rsidRDefault="00F75538" w:rsidP="00F75538">
            <w:pPr>
              <w:widowControl w:val="0"/>
              <w:autoSpaceDE w:val="0"/>
              <w:autoSpaceDN w:val="0"/>
              <w:adjustRightInd w:val="0"/>
              <w:spacing w:after="0" w:line="134" w:lineRule="exact"/>
              <w:ind w:right="344"/>
              <w:jc w:val="center"/>
              <w:rPr>
                <w:rFonts w:ascii="Arial" w:hAnsi="Arial" w:cs="Arial"/>
                <w:b/>
                <w:bCs/>
                <w:color w:val="000000"/>
                <w:sz w:val="12"/>
                <w:szCs w:val="12"/>
              </w:rPr>
            </w:pPr>
          </w:p>
        </w:tc>
      </w:tr>
      <w:tr w:rsidR="00F75538" w:rsidRPr="009A1EB0" w14:paraId="03E1C1D6" w14:textId="77777777" w:rsidTr="00F75538">
        <w:trPr>
          <w:gridAfter w:val="2"/>
          <w:wAfter w:w="287" w:type="dxa"/>
        </w:trPr>
        <w:tc>
          <w:tcPr>
            <w:tcW w:w="1701" w:type="dxa"/>
            <w:gridSpan w:val="2"/>
            <w:tcBorders>
              <w:top w:val="nil"/>
              <w:left w:val="nil"/>
              <w:bottom w:val="nil"/>
              <w:right w:val="nil"/>
            </w:tcBorders>
          </w:tcPr>
          <w:p w14:paraId="03E1C1D2"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C1D3" w14:textId="77777777" w:rsidR="00F75538" w:rsidRPr="009A1EB0" w:rsidRDefault="00F75538" w:rsidP="00F75538">
            <w:pPr>
              <w:widowControl w:val="0"/>
              <w:autoSpaceDE w:val="0"/>
              <w:autoSpaceDN w:val="0"/>
              <w:adjustRightInd w:val="0"/>
              <w:spacing w:after="0"/>
              <w:ind w:left="-108" w:right="344"/>
              <w:rPr>
                <w:rFonts w:ascii="Tahoma" w:hAnsi="Tahoma" w:cs="Tahoma"/>
                <w:color w:val="000000"/>
                <w:sz w:val="12"/>
                <w:szCs w:val="12"/>
              </w:rPr>
            </w:pPr>
            <w:r>
              <w:rPr>
                <w:rFonts w:ascii="Tahoma" w:hAnsi="Tahoma" w:cs="Tahoma"/>
                <w:color w:val="000000"/>
                <w:sz w:val="12"/>
                <w:szCs w:val="12"/>
              </w:rPr>
              <w:t xml:space="preserve">Подпись </w:t>
            </w:r>
          </w:p>
        </w:tc>
        <w:tc>
          <w:tcPr>
            <w:tcW w:w="2835" w:type="dxa"/>
            <w:gridSpan w:val="2"/>
            <w:tcBorders>
              <w:top w:val="nil"/>
              <w:left w:val="nil"/>
              <w:bottom w:val="single" w:sz="8" w:space="0" w:color="808080"/>
              <w:right w:val="nil"/>
            </w:tcBorders>
          </w:tcPr>
          <w:p w14:paraId="03E1C1D4"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c>
          <w:tcPr>
            <w:tcW w:w="2138" w:type="dxa"/>
            <w:gridSpan w:val="2"/>
            <w:tcBorders>
              <w:top w:val="nil"/>
              <w:left w:val="nil"/>
              <w:bottom w:val="nil"/>
              <w:right w:val="nil"/>
            </w:tcBorders>
          </w:tcPr>
          <w:p w14:paraId="03E1C1D5"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r w:rsidR="00F75538" w:rsidRPr="009A1EB0" w14:paraId="03E1C1DC" w14:textId="77777777" w:rsidTr="00F75538">
        <w:trPr>
          <w:gridAfter w:val="2"/>
          <w:wAfter w:w="287" w:type="dxa"/>
        </w:trPr>
        <w:tc>
          <w:tcPr>
            <w:tcW w:w="1701" w:type="dxa"/>
            <w:gridSpan w:val="2"/>
            <w:tcBorders>
              <w:top w:val="nil"/>
              <w:left w:val="nil"/>
              <w:bottom w:val="nil"/>
              <w:right w:val="nil"/>
            </w:tcBorders>
          </w:tcPr>
          <w:p w14:paraId="03E1C1D7" w14:textId="77777777" w:rsidR="00F75538" w:rsidRPr="002A7F03"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C1D8" w14:textId="77777777" w:rsidR="00F75538" w:rsidRPr="002A7F03" w:rsidRDefault="00F75538" w:rsidP="00F75538">
            <w:pPr>
              <w:widowControl w:val="0"/>
              <w:autoSpaceDE w:val="0"/>
              <w:autoSpaceDN w:val="0"/>
              <w:adjustRightInd w:val="0"/>
              <w:spacing w:after="0"/>
              <w:ind w:left="34" w:right="34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418" w:type="dxa"/>
            <w:tcBorders>
              <w:top w:val="single" w:sz="8" w:space="0" w:color="808080"/>
              <w:left w:val="nil"/>
              <w:bottom w:val="nil"/>
              <w:right w:val="nil"/>
            </w:tcBorders>
          </w:tcPr>
          <w:p w14:paraId="03E1C1D9" w14:textId="77777777" w:rsidR="00F75538" w:rsidRPr="0015196C" w:rsidRDefault="00F75538" w:rsidP="00F75538">
            <w:pPr>
              <w:widowControl w:val="0"/>
              <w:autoSpaceDE w:val="0"/>
              <w:autoSpaceDN w:val="0"/>
              <w:adjustRightInd w:val="0"/>
              <w:spacing w:after="0" w:line="134" w:lineRule="exact"/>
              <w:ind w:left="709" w:right="344"/>
              <w:rPr>
                <w:rFonts w:ascii="Tahoma" w:hAnsi="Tahoma" w:cs="Tahoma"/>
                <w:color w:val="000000"/>
                <w:sz w:val="12"/>
                <w:szCs w:val="12"/>
              </w:rPr>
            </w:pPr>
          </w:p>
          <w:p w14:paraId="03E1C1DA" w14:textId="77777777" w:rsidR="00F75538" w:rsidRPr="00325FD3" w:rsidRDefault="00F75538" w:rsidP="00F75538">
            <w:pPr>
              <w:widowControl w:val="0"/>
              <w:autoSpaceDE w:val="0"/>
              <w:autoSpaceDN w:val="0"/>
              <w:adjustRightInd w:val="0"/>
              <w:spacing w:after="0" w:line="134" w:lineRule="exact"/>
              <w:ind w:left="706" w:right="175"/>
              <w:rPr>
                <w:rFonts w:ascii="Arial" w:hAnsi="Arial" w:cs="Arial"/>
                <w:b/>
                <w:bCs/>
                <w:color w:val="000000"/>
                <w:sz w:val="12"/>
                <w:szCs w:val="12"/>
                <w:lang w:val="en-US"/>
              </w:rPr>
            </w:pPr>
            <w:r w:rsidRPr="00325FD3">
              <w:rPr>
                <w:rFonts w:ascii="Arial" w:hAnsi="Arial" w:cs="Arial"/>
                <w:bCs/>
                <w:color w:val="000000"/>
                <w:sz w:val="14"/>
                <w:szCs w:val="14"/>
                <w:lang w:val="en-US"/>
              </w:rPr>
              <w:t>М.П</w:t>
            </w:r>
            <w:r>
              <w:rPr>
                <w:rFonts w:ascii="Arial" w:hAnsi="Arial" w:cs="Arial"/>
                <w:b/>
                <w:bCs/>
                <w:color w:val="000000"/>
                <w:sz w:val="12"/>
                <w:szCs w:val="12"/>
                <w:lang w:val="en-US"/>
              </w:rPr>
              <w:t>.</w:t>
            </w:r>
          </w:p>
        </w:tc>
        <w:tc>
          <w:tcPr>
            <w:tcW w:w="2138" w:type="dxa"/>
            <w:gridSpan w:val="2"/>
            <w:tcBorders>
              <w:top w:val="nil"/>
              <w:left w:val="nil"/>
              <w:bottom w:val="nil"/>
              <w:right w:val="nil"/>
            </w:tcBorders>
          </w:tcPr>
          <w:p w14:paraId="03E1C1DB"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bl>
    <w:p w14:paraId="03E1C1DD" w14:textId="77777777" w:rsidR="00F75538" w:rsidRDefault="00F75538" w:rsidP="00F75538">
      <w:pPr>
        <w:widowControl w:val="0"/>
        <w:autoSpaceDE w:val="0"/>
        <w:autoSpaceDN w:val="0"/>
        <w:adjustRightInd w:val="0"/>
        <w:spacing w:after="0" w:line="134" w:lineRule="exact"/>
        <w:ind w:left="709" w:right="344"/>
      </w:pPr>
    </w:p>
    <w:p w14:paraId="03E1C1DE"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1DF" w14:textId="77777777" w:rsidR="00F75538" w:rsidRDefault="00F75538" w:rsidP="00F75538">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C1E0" w14:textId="77777777" w:rsidR="00F75538" w:rsidRPr="00F4780E" w:rsidRDefault="00F75538" w:rsidP="00F75538">
      <w:pPr>
        <w:widowControl w:val="0"/>
        <w:autoSpaceDE w:val="0"/>
        <w:autoSpaceDN w:val="0"/>
        <w:adjustRightInd w:val="0"/>
        <w:spacing w:after="0"/>
        <w:ind w:left="6804" w:right="361"/>
        <w:jc w:val="right"/>
        <w:rPr>
          <w:rFonts w:ascii="Tahoma" w:hAnsi="Tahoma" w:cs="Tahoma"/>
          <w:color w:val="000000"/>
          <w:sz w:val="16"/>
          <w:szCs w:val="16"/>
        </w:rPr>
      </w:pPr>
      <w:bookmarkStart w:id="195" w:name="Приложение_49"/>
      <w:bookmarkEnd w:id="195"/>
      <w:r w:rsidRPr="00F4780E">
        <w:rPr>
          <w:rFonts w:ascii="Tahoma" w:hAnsi="Tahoma" w:cs="Tahoma"/>
          <w:color w:val="000000"/>
          <w:sz w:val="16"/>
          <w:szCs w:val="16"/>
        </w:rPr>
        <w:t xml:space="preserve">Приложение № </w:t>
      </w:r>
      <w:r>
        <w:rPr>
          <w:rFonts w:ascii="Tahoma" w:hAnsi="Tahoma" w:cs="Tahoma"/>
          <w:color w:val="000000"/>
          <w:sz w:val="16"/>
          <w:szCs w:val="16"/>
        </w:rPr>
        <w:t>49</w:t>
      </w:r>
      <w:r w:rsidRPr="00F4780E">
        <w:rPr>
          <w:rFonts w:ascii="Tahoma" w:hAnsi="Tahoma" w:cs="Tahoma"/>
          <w:color w:val="000000"/>
          <w:sz w:val="16"/>
          <w:szCs w:val="16"/>
        </w:rPr>
        <w:t xml:space="preserve"> к ПВР</w:t>
      </w:r>
    </w:p>
    <w:p w14:paraId="03E1C1E1" w14:textId="77777777" w:rsidR="00F75538" w:rsidRPr="0005431C" w:rsidRDefault="00F75538" w:rsidP="00F75538">
      <w:pPr>
        <w:pStyle w:val="2"/>
        <w:jc w:val="center"/>
        <w:rPr>
          <w:rFonts w:ascii="Arial" w:hAnsi="Arial" w:cs="Arial"/>
          <w:color w:val="auto"/>
          <w:lang w:val="en-US"/>
        </w:rPr>
      </w:pPr>
      <w:bookmarkStart w:id="196" w:name="_Toc210206917"/>
      <w:r w:rsidRPr="0005431C">
        <w:rPr>
          <w:rFonts w:ascii="Arial" w:hAnsi="Arial" w:cs="Arial"/>
          <w:color w:val="auto"/>
          <w:sz w:val="20"/>
          <w:lang w:val="en-US"/>
        </w:rPr>
        <w:t>Распоряжение о передаче реестра</w:t>
      </w:r>
      <w:bookmarkEnd w:id="196"/>
    </w:p>
    <w:p w14:paraId="03E1C1E2"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C1E6" w14:textId="77777777" w:rsidTr="00F75538">
        <w:trPr>
          <w:gridBefore w:val="1"/>
          <w:wBefore w:w="142" w:type="dxa"/>
        </w:trPr>
        <w:tc>
          <w:tcPr>
            <w:tcW w:w="3686" w:type="dxa"/>
            <w:gridSpan w:val="2"/>
            <w:tcBorders>
              <w:top w:val="nil"/>
              <w:left w:val="nil"/>
              <w:bottom w:val="nil"/>
              <w:right w:val="nil"/>
            </w:tcBorders>
          </w:tcPr>
          <w:p w14:paraId="03E1C1E3" w14:textId="77777777" w:rsidR="00F75538" w:rsidRDefault="00F75538" w:rsidP="000429F7">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C1E4"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C1E5"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C1E9" w14:textId="77777777" w:rsidTr="00F75538">
        <w:trPr>
          <w:gridAfter w:val="3"/>
          <w:wAfter w:w="298" w:type="dxa"/>
        </w:trPr>
        <w:tc>
          <w:tcPr>
            <w:tcW w:w="4538" w:type="dxa"/>
            <w:gridSpan w:val="4"/>
            <w:tcBorders>
              <w:top w:val="nil"/>
              <w:left w:val="nil"/>
              <w:bottom w:val="nil"/>
              <w:right w:val="nil"/>
            </w:tcBorders>
          </w:tcPr>
          <w:p w14:paraId="03E1C1E7"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C1E8"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C1ED"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1EA"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3C041C">
              <w:rPr>
                <w:rFonts w:ascii="Arial" w:hAnsi="Arial" w:cs="Arial"/>
                <w:b/>
                <w:bCs/>
                <w:color w:val="000000"/>
                <w:sz w:val="14"/>
                <w:szCs w:val="12"/>
              </w:rPr>
              <w:t>Название паевого инвестиционного фонда</w:t>
            </w:r>
          </w:p>
          <w:p w14:paraId="03E1C1EB"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C1EC"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1F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1EE" w14:textId="77777777" w:rsidR="00F75538" w:rsidRDefault="00F75538" w:rsidP="003C041C">
            <w:pPr>
              <w:widowControl w:val="0"/>
              <w:autoSpaceDE w:val="0"/>
              <w:autoSpaceDN w:val="0"/>
              <w:adjustRightInd w:val="0"/>
              <w:spacing w:after="0" w:line="316" w:lineRule="exact"/>
              <w:ind w:left="-108"/>
              <w:jc w:val="right"/>
              <w:rPr>
                <w:rFonts w:ascii="Arial" w:hAnsi="Arial" w:cs="Arial"/>
                <w:b/>
                <w:bCs/>
                <w:color w:val="000000"/>
                <w:sz w:val="12"/>
                <w:szCs w:val="12"/>
              </w:rPr>
            </w:pPr>
            <w:r w:rsidRPr="003C041C">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C1EF"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1F2"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1F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1F4"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C1F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C1F7"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1F5"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C1F6" w14:textId="77777777" w:rsidR="00F75538" w:rsidRPr="00EF359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1FC"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C1F8"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1F9"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C1FA"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C1FB" w14:textId="77777777" w:rsidR="00F75538" w:rsidRPr="00EF359B"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200"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1FD"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1FE"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C1FF" w14:textId="77777777" w:rsidR="00F75538" w:rsidRPr="00EF359B"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C202"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20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204"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C203"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C207"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C205"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C206" w14:textId="77777777" w:rsidR="00F75538" w:rsidRPr="00EF359B"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C20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208"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C20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C20A" w14:textId="77777777" w:rsidR="00F75538" w:rsidRPr="00EF359B"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C20F"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20C"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20D"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C20E" w14:textId="77777777" w:rsidR="00F75538" w:rsidRPr="00EF359B"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C211"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21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213"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C212"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Основания передачи реестра</w:t>
            </w:r>
          </w:p>
        </w:tc>
      </w:tr>
      <w:tr w:rsidR="00F75538" w:rsidRPr="009A1EB0" w14:paraId="03E1C21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214"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Прекращение договора о ведении реестра между управляющей компанией и регистратором</w:t>
            </w:r>
          </w:p>
          <w:p w14:paraId="03E1C215"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6"/>
            <w:tcBorders>
              <w:top w:val="single" w:sz="4" w:space="0" w:color="BFBFBF"/>
              <w:left w:val="nil"/>
              <w:bottom w:val="single" w:sz="4" w:space="0" w:color="BFBFBF"/>
              <w:right w:val="nil"/>
            </w:tcBorders>
          </w:tcPr>
          <w:p w14:paraId="03E1C216"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21B"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218"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Аннулирование лицензии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w:t>
            </w:r>
          </w:p>
          <w:p w14:paraId="03E1C219"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(да, нет)</w:t>
            </w:r>
          </w:p>
        </w:tc>
        <w:tc>
          <w:tcPr>
            <w:tcW w:w="5255" w:type="dxa"/>
            <w:gridSpan w:val="6"/>
            <w:tcBorders>
              <w:top w:val="single" w:sz="4" w:space="0" w:color="BFBFBF"/>
              <w:left w:val="nil"/>
              <w:bottom w:val="single" w:sz="4" w:space="0" w:color="BFBFBF"/>
              <w:right w:val="nil"/>
            </w:tcBorders>
          </w:tcPr>
          <w:p w14:paraId="03E1C21A"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21D"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21C"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21F"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C21E"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новом регистраторе</w:t>
            </w:r>
          </w:p>
        </w:tc>
      </w:tr>
      <w:tr w:rsidR="00F75538" w:rsidRPr="009A1EB0" w14:paraId="03E1C22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220"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Полное наименование</w:t>
            </w:r>
          </w:p>
          <w:p w14:paraId="03E1C221"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(в соответствии с учредительными документами)</w:t>
            </w:r>
          </w:p>
        </w:tc>
        <w:tc>
          <w:tcPr>
            <w:tcW w:w="5255" w:type="dxa"/>
            <w:gridSpan w:val="6"/>
            <w:tcBorders>
              <w:top w:val="single" w:sz="4" w:space="0" w:color="BFBFBF"/>
              <w:left w:val="nil"/>
              <w:bottom w:val="single" w:sz="4" w:space="0" w:color="BFBFBF"/>
              <w:right w:val="nil"/>
            </w:tcBorders>
          </w:tcPr>
          <w:p w14:paraId="03E1C222"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227"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224" w14:textId="77777777" w:rsidR="00F75538" w:rsidRPr="009A1EB0"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о государственной регистрации</w:t>
            </w:r>
          </w:p>
          <w:p w14:paraId="03E1C225" w14:textId="77777777" w:rsidR="00F75538" w:rsidRPr="009A1EB0" w:rsidRDefault="00F75538" w:rsidP="00F75538">
            <w:pPr>
              <w:widowControl w:val="0"/>
              <w:autoSpaceDE w:val="0"/>
              <w:autoSpaceDN w:val="0"/>
              <w:adjustRightInd w:val="0"/>
              <w:spacing w:after="0"/>
              <w:jc w:val="righ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C226" w14:textId="77777777" w:rsidR="00F75538" w:rsidRPr="00EF359B"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22F"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C228"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229"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22A"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r>
              <w:rPr>
                <w:rFonts w:ascii="Arial" w:hAnsi="Arial" w:cs="Arial"/>
                <w:b/>
                <w:bCs/>
                <w:color w:val="000000"/>
                <w:sz w:val="12"/>
                <w:szCs w:val="12"/>
              </w:rPr>
              <w:t>Требую осуществить передачу реестра владельцев инвестиционных паев Фонда новому регистратору.</w:t>
            </w:r>
          </w:p>
          <w:p w14:paraId="03E1C22B"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22C"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22D"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22E"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C234" w14:textId="77777777" w:rsidTr="00F75538">
        <w:trPr>
          <w:gridAfter w:val="2"/>
          <w:wAfter w:w="287" w:type="dxa"/>
        </w:trPr>
        <w:tc>
          <w:tcPr>
            <w:tcW w:w="1701" w:type="dxa"/>
            <w:gridSpan w:val="2"/>
            <w:tcBorders>
              <w:top w:val="nil"/>
              <w:left w:val="nil"/>
              <w:bottom w:val="nil"/>
              <w:right w:val="nil"/>
            </w:tcBorders>
          </w:tcPr>
          <w:p w14:paraId="03E1C23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C231" w14:textId="77777777" w:rsidR="00F75538" w:rsidRPr="009A1EB0" w:rsidRDefault="00F75538" w:rsidP="003C041C">
            <w:pPr>
              <w:widowControl w:val="0"/>
              <w:autoSpaceDE w:val="0"/>
              <w:autoSpaceDN w:val="0"/>
              <w:adjustRightInd w:val="0"/>
              <w:spacing w:after="0"/>
              <w:ind w:left="-108"/>
              <w:rPr>
                <w:rFonts w:ascii="Tahoma" w:hAnsi="Tahoma" w:cs="Tahoma"/>
                <w:color w:val="000000"/>
                <w:sz w:val="12"/>
                <w:szCs w:val="12"/>
              </w:rPr>
            </w:pPr>
            <w:r w:rsidRPr="003C041C">
              <w:rPr>
                <w:rFonts w:ascii="Tahoma" w:hAnsi="Tahoma" w:cs="Tahoma"/>
                <w:color w:val="000000"/>
                <w:sz w:val="14"/>
                <w:szCs w:val="12"/>
              </w:rPr>
              <w:t>Подпись</w:t>
            </w:r>
          </w:p>
        </w:tc>
        <w:tc>
          <w:tcPr>
            <w:tcW w:w="2695" w:type="dxa"/>
            <w:gridSpan w:val="2"/>
            <w:tcBorders>
              <w:top w:val="nil"/>
              <w:left w:val="nil"/>
              <w:bottom w:val="single" w:sz="8" w:space="0" w:color="808080"/>
              <w:right w:val="nil"/>
            </w:tcBorders>
          </w:tcPr>
          <w:p w14:paraId="03E1C232"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C23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23A" w14:textId="77777777" w:rsidTr="00F75538">
        <w:trPr>
          <w:gridAfter w:val="2"/>
          <w:wAfter w:w="287" w:type="dxa"/>
        </w:trPr>
        <w:tc>
          <w:tcPr>
            <w:tcW w:w="1701" w:type="dxa"/>
            <w:gridSpan w:val="2"/>
            <w:tcBorders>
              <w:top w:val="nil"/>
              <w:left w:val="nil"/>
              <w:bottom w:val="nil"/>
              <w:right w:val="nil"/>
            </w:tcBorders>
          </w:tcPr>
          <w:p w14:paraId="03E1C235"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C236"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C237"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C23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C23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C23B" w14:textId="77777777" w:rsidR="00F75538" w:rsidRDefault="00F75538" w:rsidP="00F75538">
      <w:pPr>
        <w:widowControl w:val="0"/>
        <w:autoSpaceDE w:val="0"/>
        <w:autoSpaceDN w:val="0"/>
        <w:adjustRightInd w:val="0"/>
        <w:spacing w:after="0" w:line="134" w:lineRule="exact"/>
        <w:ind w:left="709"/>
      </w:pPr>
    </w:p>
    <w:p w14:paraId="03E1C23C"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23D" w14:textId="77777777" w:rsidR="00F75538" w:rsidRDefault="00F75538" w:rsidP="00F75538">
      <w:pPr>
        <w:widowControl w:val="0"/>
        <w:autoSpaceDE w:val="0"/>
        <w:autoSpaceDN w:val="0"/>
        <w:adjustRightInd w:val="0"/>
        <w:spacing w:after="0" w:line="134" w:lineRule="exact"/>
        <w:ind w:left="1276" w:right="344"/>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C23E" w14:textId="77777777" w:rsidR="00F75538" w:rsidRPr="00DF262E" w:rsidRDefault="00F75538" w:rsidP="00F75538">
      <w:pPr>
        <w:widowControl w:val="0"/>
        <w:tabs>
          <w:tab w:val="left" w:pos="11057"/>
        </w:tabs>
        <w:autoSpaceDE w:val="0"/>
        <w:autoSpaceDN w:val="0"/>
        <w:adjustRightInd w:val="0"/>
        <w:spacing w:after="0"/>
        <w:ind w:left="9214" w:right="344"/>
        <w:rPr>
          <w:rFonts w:ascii="Tahoma" w:hAnsi="Tahoma" w:cs="Tahoma"/>
          <w:color w:val="000000"/>
          <w:sz w:val="16"/>
          <w:szCs w:val="16"/>
        </w:rPr>
      </w:pPr>
      <w:bookmarkStart w:id="197" w:name="Приложение_50"/>
      <w:bookmarkEnd w:id="197"/>
      <w:r w:rsidRPr="00DF262E">
        <w:rPr>
          <w:rFonts w:ascii="Tahoma" w:hAnsi="Tahoma" w:cs="Tahoma"/>
          <w:color w:val="000000"/>
          <w:sz w:val="16"/>
          <w:szCs w:val="16"/>
        </w:rPr>
        <w:t>Приложение № 5</w:t>
      </w:r>
      <w:r>
        <w:rPr>
          <w:rFonts w:ascii="Tahoma" w:hAnsi="Tahoma" w:cs="Tahoma"/>
          <w:color w:val="000000"/>
          <w:sz w:val="16"/>
          <w:szCs w:val="16"/>
        </w:rPr>
        <w:t>0</w:t>
      </w:r>
      <w:r w:rsidRPr="00DF262E">
        <w:rPr>
          <w:rFonts w:ascii="Tahoma" w:hAnsi="Tahoma" w:cs="Tahoma"/>
          <w:color w:val="000000"/>
          <w:sz w:val="16"/>
          <w:szCs w:val="16"/>
        </w:rPr>
        <w:t xml:space="preserve"> к ПВР</w:t>
      </w:r>
    </w:p>
    <w:p w14:paraId="03E1C23F" w14:textId="77777777" w:rsidR="00F75538" w:rsidRPr="0015196C" w:rsidRDefault="00F75538" w:rsidP="003C041C">
      <w:pPr>
        <w:pStyle w:val="2"/>
        <w:ind w:left="709"/>
        <w:jc w:val="center"/>
        <w:rPr>
          <w:rFonts w:ascii="Arial" w:hAnsi="Arial" w:cs="Arial"/>
          <w:color w:val="auto"/>
          <w:sz w:val="20"/>
        </w:rPr>
      </w:pPr>
      <w:bookmarkStart w:id="198" w:name="_Toc210206918"/>
      <w:r w:rsidRPr="00CF6413">
        <w:rPr>
          <w:rFonts w:ascii="Arial" w:hAnsi="Arial" w:cs="Arial"/>
          <w:color w:val="auto"/>
          <w:sz w:val="20"/>
        </w:rPr>
        <w:t xml:space="preserve">Распоряжение Управляющей компании </w:t>
      </w:r>
      <w:r w:rsidRPr="00CF6413">
        <w:rPr>
          <w:rFonts w:ascii="Arial" w:hAnsi="Arial" w:cs="Arial"/>
          <w:color w:val="auto"/>
          <w:sz w:val="20"/>
        </w:rPr>
        <w:br/>
        <w:t>о списании инвестиционных паев со счета «выдаваемые инвестиционные паи»</w:t>
      </w:r>
      <w:bookmarkEnd w:id="198"/>
    </w:p>
    <w:p w14:paraId="03E1C240" w14:textId="77777777" w:rsidR="00F75538" w:rsidRPr="00CF6413" w:rsidRDefault="00F75538" w:rsidP="00F75538">
      <w:pPr>
        <w:spacing w:after="0"/>
        <w:jc w:val="center"/>
        <w:rPr>
          <w:lang w:val="en-US"/>
        </w:rPr>
      </w:pPr>
      <w:r>
        <w:rPr>
          <w:lang w:val="en-US"/>
        </w:rPr>
        <w:t>№____________</w:t>
      </w:r>
    </w:p>
    <w:p w14:paraId="03E1C241" w14:textId="77777777" w:rsidR="00F75538" w:rsidRPr="00DF262E" w:rsidRDefault="00F75538" w:rsidP="00F75538">
      <w:pPr>
        <w:widowControl w:val="0"/>
        <w:autoSpaceDE w:val="0"/>
        <w:autoSpaceDN w:val="0"/>
        <w:adjustRightInd w:val="0"/>
        <w:spacing w:after="0" w:line="365" w:lineRule="exact"/>
        <w:ind w:right="344"/>
        <w:jc w:val="center"/>
        <w:rPr>
          <w:rFonts w:ascii="Tahoma" w:hAnsi="Tahoma" w:cs="Tahoma"/>
          <w:sz w:val="20"/>
          <w:szCs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282"/>
        <w:gridCol w:w="282"/>
        <w:gridCol w:w="1417"/>
        <w:gridCol w:w="1278"/>
        <w:gridCol w:w="2127"/>
        <w:gridCol w:w="11"/>
        <w:gridCol w:w="136"/>
      </w:tblGrid>
      <w:tr w:rsidR="00F75538" w:rsidRPr="009A1EB0" w14:paraId="03E1C245" w14:textId="77777777" w:rsidTr="00F75538">
        <w:trPr>
          <w:gridBefore w:val="1"/>
          <w:wBefore w:w="142" w:type="dxa"/>
        </w:trPr>
        <w:tc>
          <w:tcPr>
            <w:tcW w:w="3686" w:type="dxa"/>
            <w:gridSpan w:val="2"/>
            <w:tcBorders>
              <w:top w:val="nil"/>
              <w:left w:val="nil"/>
              <w:bottom w:val="nil"/>
              <w:right w:val="nil"/>
            </w:tcBorders>
          </w:tcPr>
          <w:p w14:paraId="03E1C242" w14:textId="77777777" w:rsidR="00F75538" w:rsidRPr="00D80A70" w:rsidRDefault="00F75538" w:rsidP="00D80A70">
            <w:pPr>
              <w:widowControl w:val="0"/>
              <w:autoSpaceDE w:val="0"/>
              <w:autoSpaceDN w:val="0"/>
              <w:adjustRightInd w:val="0"/>
              <w:spacing w:after="0"/>
              <w:ind w:left="-108" w:right="346"/>
              <w:rPr>
                <w:rFonts w:ascii="Tahoma" w:hAnsi="Tahoma" w:cs="Tahoma"/>
                <w:color w:val="000000"/>
                <w:sz w:val="16"/>
                <w:szCs w:val="16"/>
              </w:rPr>
            </w:pPr>
            <w:r w:rsidRPr="00D80A70">
              <w:rPr>
                <w:rFonts w:ascii="Tahoma" w:hAnsi="Tahoma" w:cs="Tahoma"/>
                <w:color w:val="000000"/>
                <w:sz w:val="16"/>
                <w:szCs w:val="16"/>
              </w:rPr>
              <w:t>Дата: __________ Время: __________</w:t>
            </w:r>
          </w:p>
          <w:p w14:paraId="03E1C243"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c>
          <w:tcPr>
            <w:tcW w:w="6243" w:type="dxa"/>
            <w:gridSpan w:val="8"/>
            <w:tcBorders>
              <w:top w:val="nil"/>
              <w:left w:val="nil"/>
              <w:bottom w:val="nil"/>
              <w:right w:val="nil"/>
            </w:tcBorders>
          </w:tcPr>
          <w:p w14:paraId="03E1C244" w14:textId="77777777" w:rsidR="00F75538" w:rsidRPr="009A1EB0" w:rsidRDefault="00F75538" w:rsidP="00F75538">
            <w:pPr>
              <w:widowControl w:val="0"/>
              <w:autoSpaceDE w:val="0"/>
              <w:autoSpaceDN w:val="0"/>
              <w:adjustRightInd w:val="0"/>
              <w:spacing w:after="0" w:line="134" w:lineRule="exact"/>
              <w:ind w:left="-108" w:right="344"/>
              <w:rPr>
                <w:rFonts w:ascii="Arial" w:hAnsi="Arial" w:cs="Arial"/>
                <w:b/>
                <w:bCs/>
                <w:color w:val="000000"/>
                <w:sz w:val="12"/>
                <w:szCs w:val="12"/>
              </w:rPr>
            </w:pPr>
          </w:p>
        </w:tc>
      </w:tr>
      <w:tr w:rsidR="00F75538" w:rsidRPr="009A1EB0" w14:paraId="03E1C248" w14:textId="77777777" w:rsidTr="00F75538">
        <w:trPr>
          <w:gridAfter w:val="2"/>
          <w:wAfter w:w="147" w:type="dxa"/>
        </w:trPr>
        <w:tc>
          <w:tcPr>
            <w:tcW w:w="4538" w:type="dxa"/>
            <w:gridSpan w:val="4"/>
            <w:tcBorders>
              <w:top w:val="nil"/>
              <w:left w:val="nil"/>
              <w:bottom w:val="nil"/>
              <w:right w:val="nil"/>
            </w:tcBorders>
          </w:tcPr>
          <w:p w14:paraId="03E1C246" w14:textId="77777777" w:rsidR="00F75538" w:rsidRPr="009A1EB0" w:rsidRDefault="00F75538" w:rsidP="00F75538">
            <w:pPr>
              <w:widowControl w:val="0"/>
              <w:autoSpaceDE w:val="0"/>
              <w:autoSpaceDN w:val="0"/>
              <w:adjustRightInd w:val="0"/>
              <w:spacing w:after="0" w:line="134" w:lineRule="exact"/>
              <w:ind w:right="344"/>
              <w:jc w:val="right"/>
              <w:rPr>
                <w:rFonts w:ascii="Arial" w:hAnsi="Arial" w:cs="Arial"/>
                <w:b/>
                <w:bCs/>
                <w:color w:val="000000"/>
                <w:sz w:val="12"/>
                <w:szCs w:val="12"/>
              </w:rPr>
            </w:pPr>
          </w:p>
        </w:tc>
        <w:tc>
          <w:tcPr>
            <w:tcW w:w="5386" w:type="dxa"/>
            <w:gridSpan w:val="5"/>
            <w:tcBorders>
              <w:top w:val="nil"/>
              <w:left w:val="nil"/>
              <w:bottom w:val="nil"/>
              <w:right w:val="nil"/>
            </w:tcBorders>
          </w:tcPr>
          <w:p w14:paraId="03E1C247" w14:textId="77777777" w:rsidR="00F75538" w:rsidRPr="009A1EB0" w:rsidRDefault="00F75538" w:rsidP="00F75538">
            <w:pPr>
              <w:widowControl w:val="0"/>
              <w:autoSpaceDE w:val="0"/>
              <w:autoSpaceDN w:val="0"/>
              <w:adjustRightInd w:val="0"/>
              <w:spacing w:after="0" w:line="134" w:lineRule="exact"/>
              <w:ind w:right="344"/>
              <w:rPr>
                <w:rFonts w:ascii="Arial" w:hAnsi="Arial" w:cs="Arial"/>
                <w:b/>
                <w:bCs/>
                <w:color w:val="000000"/>
                <w:sz w:val="12"/>
                <w:szCs w:val="12"/>
              </w:rPr>
            </w:pPr>
          </w:p>
        </w:tc>
      </w:tr>
      <w:tr w:rsidR="00F75538" w:rsidRPr="009A1EB0" w14:paraId="03E1C24C"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03E1C249" w14:textId="77777777" w:rsidR="00F75538" w:rsidRPr="00DF262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Название паевого инвестиционного фонда</w:t>
            </w:r>
          </w:p>
          <w:p w14:paraId="03E1C24A" w14:textId="77777777" w:rsidR="00F75538" w:rsidRPr="00DF262E" w:rsidRDefault="00F75538" w:rsidP="00F75538">
            <w:pPr>
              <w:widowControl w:val="0"/>
              <w:autoSpaceDE w:val="0"/>
              <w:autoSpaceDN w:val="0"/>
              <w:adjustRightInd w:val="0"/>
              <w:spacing w:after="0" w:line="114" w:lineRule="exact"/>
              <w:ind w:left="-108"/>
              <w:jc w:val="right"/>
              <w:rPr>
                <w:rFonts w:ascii="Arial" w:hAnsi="Arial" w:cs="Arial"/>
                <w:b/>
                <w:bCs/>
                <w:color w:val="000000"/>
                <w:sz w:val="14"/>
                <w:szCs w:val="14"/>
              </w:rPr>
            </w:pPr>
            <w:r w:rsidRPr="00DF262E">
              <w:rPr>
                <w:rFonts w:ascii="Tahoma" w:hAnsi="Tahoma" w:cs="Tahoma"/>
                <w:color w:val="000000"/>
                <w:sz w:val="14"/>
                <w:szCs w:val="14"/>
              </w:rPr>
              <w:t>(в соответствии с правилами доверительного управления паевым инвестиционным фондом)</w:t>
            </w:r>
          </w:p>
        </w:tc>
        <w:tc>
          <w:tcPr>
            <w:tcW w:w="5104" w:type="dxa"/>
            <w:gridSpan w:val="4"/>
            <w:tcBorders>
              <w:top w:val="nil"/>
              <w:left w:val="nil"/>
              <w:bottom w:val="single" w:sz="4" w:space="0" w:color="BFBFBF"/>
              <w:right w:val="nil"/>
            </w:tcBorders>
          </w:tcPr>
          <w:p w14:paraId="03E1C24B" w14:textId="77777777" w:rsidR="00F75538" w:rsidRPr="00131111" w:rsidRDefault="00F75538" w:rsidP="00F75538">
            <w:pPr>
              <w:widowControl w:val="0"/>
              <w:autoSpaceDE w:val="0"/>
              <w:autoSpaceDN w:val="0"/>
              <w:adjustRightInd w:val="0"/>
              <w:spacing w:after="0" w:line="134" w:lineRule="exact"/>
              <w:ind w:left="32" w:right="344"/>
              <w:rPr>
                <w:rFonts w:ascii="Arial" w:hAnsi="Arial" w:cs="Arial"/>
                <w:b/>
                <w:bCs/>
                <w:color w:val="000000"/>
                <w:sz w:val="20"/>
                <w:szCs w:val="20"/>
              </w:rPr>
            </w:pPr>
          </w:p>
        </w:tc>
      </w:tr>
      <w:tr w:rsidR="00F75538" w:rsidRPr="009A1EB0" w14:paraId="03E1C24F"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03E1C24D" w14:textId="77777777" w:rsidR="00F75538" w:rsidRPr="00DF262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Полное фирменное наименование управляющей компании</w:t>
            </w:r>
          </w:p>
        </w:tc>
        <w:tc>
          <w:tcPr>
            <w:tcW w:w="5104" w:type="dxa"/>
            <w:gridSpan w:val="4"/>
            <w:tcBorders>
              <w:top w:val="nil"/>
              <w:left w:val="nil"/>
              <w:bottom w:val="single" w:sz="4" w:space="0" w:color="BFBFBF"/>
              <w:right w:val="nil"/>
            </w:tcBorders>
          </w:tcPr>
          <w:p w14:paraId="03E1C24E" w14:textId="77777777" w:rsidR="00F75538" w:rsidRPr="00131111" w:rsidRDefault="00F75538" w:rsidP="00F75538">
            <w:pPr>
              <w:widowControl w:val="0"/>
              <w:autoSpaceDE w:val="0"/>
              <w:autoSpaceDN w:val="0"/>
              <w:adjustRightInd w:val="0"/>
              <w:spacing w:after="0" w:line="134" w:lineRule="exact"/>
              <w:ind w:left="32" w:right="344"/>
              <w:rPr>
                <w:rFonts w:ascii="Arial" w:hAnsi="Arial" w:cs="Arial"/>
                <w:b/>
                <w:bCs/>
                <w:color w:val="000000"/>
                <w:sz w:val="20"/>
                <w:szCs w:val="20"/>
              </w:rPr>
            </w:pPr>
          </w:p>
        </w:tc>
      </w:tr>
      <w:tr w:rsidR="00F75538" w:rsidRPr="009A1EB0" w14:paraId="03E1C251"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03E1C25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253" w14:textId="77777777" w:rsidTr="00F75538">
        <w:trPr>
          <w:gridBefore w:val="1"/>
          <w:gridAfter w:val="2"/>
          <w:wBefore w:w="142" w:type="dxa"/>
          <w:wAfter w:w="147" w:type="dxa"/>
        </w:trPr>
        <w:tc>
          <w:tcPr>
            <w:tcW w:w="9782" w:type="dxa"/>
            <w:gridSpan w:val="8"/>
            <w:tcBorders>
              <w:top w:val="nil"/>
              <w:left w:val="nil"/>
              <w:bottom w:val="nil"/>
              <w:right w:val="nil"/>
            </w:tcBorders>
            <w:shd w:val="clear" w:color="auto" w:fill="BFBFBF"/>
          </w:tcPr>
          <w:p w14:paraId="03E1C252" w14:textId="77777777" w:rsidR="00F75538" w:rsidRPr="00DF262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20"/>
                <w:szCs w:val="20"/>
              </w:rPr>
            </w:pPr>
            <w:r w:rsidRPr="00DF262E">
              <w:rPr>
                <w:rFonts w:ascii="Arial" w:hAnsi="Arial" w:cs="Arial"/>
                <w:b/>
                <w:bCs/>
                <w:color w:val="000000"/>
                <w:sz w:val="20"/>
                <w:szCs w:val="20"/>
              </w:rPr>
              <w:t>Сведения о представителе Управляющей компании</w:t>
            </w:r>
          </w:p>
        </w:tc>
      </w:tr>
      <w:tr w:rsidR="00F75538" w:rsidRPr="009A1EB0" w14:paraId="03E1C256"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03E1C254" w14:textId="77777777" w:rsidR="00F75538" w:rsidRPr="00DF262E" w:rsidRDefault="00F75538" w:rsidP="00F75538">
            <w:pPr>
              <w:widowControl w:val="0"/>
              <w:autoSpaceDE w:val="0"/>
              <w:autoSpaceDN w:val="0"/>
              <w:adjustRightInd w:val="0"/>
              <w:spacing w:after="0"/>
              <w:ind w:left="-108"/>
              <w:jc w:val="right"/>
              <w:rPr>
                <w:rFonts w:ascii="Arial" w:hAnsi="Arial" w:cs="Arial"/>
                <w:b/>
                <w:bCs/>
                <w:color w:val="000000"/>
                <w:sz w:val="18"/>
                <w:szCs w:val="18"/>
              </w:rPr>
            </w:pPr>
            <w:r w:rsidRPr="00DF262E">
              <w:rPr>
                <w:rFonts w:ascii="Arial" w:hAnsi="Arial" w:cs="Arial"/>
                <w:b/>
                <w:bCs/>
                <w:color w:val="000000"/>
                <w:sz w:val="18"/>
                <w:szCs w:val="18"/>
              </w:rPr>
              <w:t>Ф.И.О./Полное наименование</w:t>
            </w:r>
          </w:p>
        </w:tc>
        <w:tc>
          <w:tcPr>
            <w:tcW w:w="5104" w:type="dxa"/>
            <w:gridSpan w:val="4"/>
            <w:tcBorders>
              <w:top w:val="nil"/>
              <w:left w:val="nil"/>
              <w:bottom w:val="single" w:sz="4" w:space="0" w:color="BFBFBF"/>
              <w:right w:val="nil"/>
            </w:tcBorders>
          </w:tcPr>
          <w:p w14:paraId="03E1C255"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03E1C25B" w14:textId="77777777" w:rsidTr="00F75538">
        <w:trPr>
          <w:gridBefore w:val="1"/>
          <w:gridAfter w:val="2"/>
          <w:wBefore w:w="142" w:type="dxa"/>
          <w:wAfter w:w="147" w:type="dxa"/>
          <w:trHeight w:val="393"/>
        </w:trPr>
        <w:tc>
          <w:tcPr>
            <w:tcW w:w="4678" w:type="dxa"/>
            <w:gridSpan w:val="4"/>
            <w:tcBorders>
              <w:top w:val="single" w:sz="4" w:space="0" w:color="BFBFBF"/>
              <w:left w:val="nil"/>
              <w:bottom w:val="single" w:sz="4" w:space="0" w:color="BFBFBF"/>
              <w:right w:val="nil"/>
            </w:tcBorders>
            <w:vAlign w:val="bottom"/>
          </w:tcPr>
          <w:p w14:paraId="03E1C257" w14:textId="77777777" w:rsidR="00F75538" w:rsidRPr="00DF262E"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DF262E">
              <w:rPr>
                <w:rFonts w:ascii="Arial" w:hAnsi="Arial" w:cs="Arial"/>
                <w:b/>
                <w:bCs/>
                <w:color w:val="000000"/>
                <w:sz w:val="18"/>
                <w:szCs w:val="18"/>
              </w:rPr>
              <w:t>Документ, удостоверяющий личность/ Документ о государственной регистрации юридического лица</w:t>
            </w:r>
          </w:p>
          <w:p w14:paraId="03E1C258" w14:textId="77777777" w:rsidR="00F75538" w:rsidRPr="00DF262E" w:rsidRDefault="00F75538" w:rsidP="00F75538">
            <w:pPr>
              <w:widowControl w:val="0"/>
              <w:numPr>
                <w:ilvl w:val="0"/>
                <w:numId w:val="96"/>
              </w:numPr>
              <w:autoSpaceDE w:val="0"/>
              <w:autoSpaceDN w:val="0"/>
              <w:adjustRightInd w:val="0"/>
              <w:spacing w:after="0"/>
              <w:ind w:left="0" w:hanging="108"/>
              <w:jc w:val="lef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кем выдан, дата выдачи</w:t>
            </w:r>
          </w:p>
          <w:p w14:paraId="03E1C259" w14:textId="77777777" w:rsidR="00F75538" w:rsidRPr="00DF262E" w:rsidRDefault="00F75538" w:rsidP="00F75538">
            <w:pPr>
              <w:widowControl w:val="0"/>
              <w:numPr>
                <w:ilvl w:val="0"/>
                <w:numId w:val="96"/>
              </w:numPr>
              <w:autoSpaceDE w:val="0"/>
              <w:autoSpaceDN w:val="0"/>
              <w:adjustRightInd w:val="0"/>
              <w:spacing w:after="0"/>
              <w:ind w:left="0" w:hanging="108"/>
              <w:jc w:val="left"/>
              <w:rPr>
                <w:rFonts w:ascii="Arial" w:hAnsi="Arial" w:cs="Arial"/>
                <w:b/>
                <w:bCs/>
                <w:color w:val="000000"/>
                <w:sz w:val="12"/>
                <w:szCs w:val="12"/>
              </w:rPr>
            </w:pPr>
            <w:r w:rsidRPr="00DF262E">
              <w:rPr>
                <w:rFonts w:ascii="Tahoma" w:hAnsi="Tahoma" w:cs="Tahoma"/>
                <w:color w:val="000000"/>
                <w:sz w:val="14"/>
                <w:szCs w:val="14"/>
              </w:rPr>
              <w:t>ОГРН, дата внесения в ЕГРЮЛ записи, наименование регистрирующего органа</w:t>
            </w:r>
          </w:p>
        </w:tc>
        <w:tc>
          <w:tcPr>
            <w:tcW w:w="5104" w:type="dxa"/>
            <w:gridSpan w:val="4"/>
            <w:tcBorders>
              <w:top w:val="single" w:sz="4" w:space="0" w:color="BFBFBF"/>
              <w:left w:val="nil"/>
              <w:bottom w:val="single" w:sz="4" w:space="0" w:color="BFBFBF"/>
              <w:right w:val="nil"/>
            </w:tcBorders>
          </w:tcPr>
          <w:p w14:paraId="03E1C25A"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03E1C25F"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03E1C25C" w14:textId="77777777" w:rsidR="00F75538" w:rsidRPr="00DF262E" w:rsidRDefault="00F75538" w:rsidP="00F75538">
            <w:pPr>
              <w:widowControl w:val="0"/>
              <w:autoSpaceDE w:val="0"/>
              <w:autoSpaceDN w:val="0"/>
              <w:adjustRightInd w:val="0"/>
              <w:spacing w:before="120" w:after="0"/>
              <w:ind w:left="-108"/>
              <w:jc w:val="right"/>
              <w:rPr>
                <w:rFonts w:ascii="Arial" w:hAnsi="Arial" w:cs="Arial"/>
                <w:b/>
                <w:bCs/>
                <w:color w:val="000000"/>
                <w:sz w:val="18"/>
                <w:szCs w:val="18"/>
              </w:rPr>
            </w:pPr>
            <w:r w:rsidRPr="00DF262E">
              <w:rPr>
                <w:rFonts w:ascii="Arial" w:hAnsi="Arial" w:cs="Arial"/>
                <w:b/>
                <w:bCs/>
                <w:color w:val="000000"/>
                <w:sz w:val="18"/>
                <w:szCs w:val="18"/>
              </w:rPr>
              <w:t>Действующий на основании</w:t>
            </w:r>
          </w:p>
          <w:p w14:paraId="03E1C25D" w14:textId="77777777" w:rsidR="00F75538" w:rsidRPr="009A1EB0" w:rsidRDefault="00F75538" w:rsidP="00F75538">
            <w:pPr>
              <w:widowControl w:val="0"/>
              <w:autoSpaceDE w:val="0"/>
              <w:autoSpaceDN w:val="0"/>
              <w:adjustRightInd w:val="0"/>
              <w:spacing w:after="0"/>
              <w:ind w:left="-108"/>
              <w:jc w:val="right"/>
              <w:rPr>
                <w:rFonts w:ascii="Arial" w:hAnsi="Arial" w:cs="Arial"/>
                <w:b/>
                <w:bCs/>
                <w:color w:val="000000"/>
                <w:sz w:val="12"/>
                <w:szCs w:val="12"/>
              </w:rPr>
            </w:pPr>
            <w:r>
              <w:rPr>
                <w:rFonts w:ascii="Tahoma" w:hAnsi="Tahoma" w:cs="Tahoma"/>
                <w:color w:val="000000"/>
                <w:sz w:val="8"/>
                <w:szCs w:val="8"/>
              </w:rPr>
              <w:t>(</w:t>
            </w:r>
            <w:r w:rsidRPr="00DF262E">
              <w:rPr>
                <w:rFonts w:ascii="Tahoma" w:hAnsi="Tahoma" w:cs="Tahoma"/>
                <w:color w:val="000000"/>
                <w:sz w:val="14"/>
                <w:szCs w:val="14"/>
              </w:rPr>
              <w:t>наименование документа, номер, кем выдан, дата выдачи, срок действия)</w:t>
            </w:r>
          </w:p>
        </w:tc>
        <w:tc>
          <w:tcPr>
            <w:tcW w:w="5104" w:type="dxa"/>
            <w:gridSpan w:val="4"/>
            <w:tcBorders>
              <w:top w:val="single" w:sz="4" w:space="0" w:color="BFBFBF"/>
              <w:left w:val="nil"/>
              <w:bottom w:val="single" w:sz="4" w:space="0" w:color="BFBFBF"/>
              <w:right w:val="nil"/>
            </w:tcBorders>
          </w:tcPr>
          <w:p w14:paraId="03E1C25E"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03E1C261"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03E1C26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263" w14:textId="77777777" w:rsidTr="00F75538">
        <w:trPr>
          <w:gridBefore w:val="1"/>
          <w:gridAfter w:val="2"/>
          <w:wBefore w:w="142" w:type="dxa"/>
          <w:wAfter w:w="147" w:type="dxa"/>
        </w:trPr>
        <w:tc>
          <w:tcPr>
            <w:tcW w:w="9782" w:type="dxa"/>
            <w:gridSpan w:val="8"/>
            <w:tcBorders>
              <w:top w:val="nil"/>
              <w:left w:val="nil"/>
              <w:bottom w:val="single" w:sz="4" w:space="0" w:color="808080"/>
              <w:right w:val="nil"/>
            </w:tcBorders>
            <w:shd w:val="clear" w:color="auto" w:fill="BFBFBF"/>
          </w:tcPr>
          <w:p w14:paraId="03E1C262" w14:textId="77777777" w:rsidR="00F75538" w:rsidRPr="00DF262E"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8"/>
                <w:szCs w:val="18"/>
              </w:rPr>
            </w:pPr>
            <w:r w:rsidRPr="00DF262E">
              <w:rPr>
                <w:rFonts w:ascii="Arial" w:hAnsi="Arial" w:cs="Arial"/>
                <w:i/>
                <w:iCs/>
                <w:color w:val="000000"/>
                <w:sz w:val="18"/>
                <w:szCs w:val="18"/>
              </w:rPr>
              <w:t>уполномоченное лицо представителя (для представителей, являющихся юридическими лицами)</w:t>
            </w:r>
          </w:p>
        </w:tc>
      </w:tr>
      <w:tr w:rsidR="00F75538" w:rsidRPr="009A1EB0" w14:paraId="03E1C266" w14:textId="77777777" w:rsidTr="00F75538">
        <w:trPr>
          <w:gridBefore w:val="1"/>
          <w:gridAfter w:val="2"/>
          <w:wBefore w:w="142" w:type="dxa"/>
          <w:wAfter w:w="147" w:type="dxa"/>
        </w:trPr>
        <w:tc>
          <w:tcPr>
            <w:tcW w:w="4678" w:type="dxa"/>
            <w:gridSpan w:val="4"/>
            <w:tcBorders>
              <w:top w:val="single" w:sz="4" w:space="0" w:color="808080"/>
              <w:left w:val="nil"/>
              <w:bottom w:val="single" w:sz="4" w:space="0" w:color="BFBFBF"/>
              <w:right w:val="nil"/>
            </w:tcBorders>
          </w:tcPr>
          <w:p w14:paraId="03E1C264" w14:textId="77777777" w:rsidR="00F75538" w:rsidRPr="00DF262E" w:rsidRDefault="00F75538" w:rsidP="00F75538">
            <w:pPr>
              <w:widowControl w:val="0"/>
              <w:autoSpaceDE w:val="0"/>
              <w:autoSpaceDN w:val="0"/>
              <w:adjustRightInd w:val="0"/>
              <w:spacing w:after="0"/>
              <w:ind w:left="-108" w:right="-108"/>
              <w:jc w:val="right"/>
              <w:rPr>
                <w:rFonts w:ascii="Arial" w:hAnsi="Arial" w:cs="Arial"/>
                <w:b/>
                <w:bCs/>
                <w:color w:val="000000"/>
                <w:sz w:val="18"/>
                <w:szCs w:val="18"/>
              </w:rPr>
            </w:pPr>
            <w:r w:rsidRPr="00DF262E">
              <w:rPr>
                <w:rFonts w:ascii="Arial" w:hAnsi="Arial" w:cs="Arial"/>
                <w:b/>
                <w:bCs/>
                <w:color w:val="000000"/>
                <w:sz w:val="18"/>
                <w:szCs w:val="18"/>
              </w:rPr>
              <w:t>Ф.И.О.</w:t>
            </w:r>
          </w:p>
        </w:tc>
        <w:tc>
          <w:tcPr>
            <w:tcW w:w="5104" w:type="dxa"/>
            <w:gridSpan w:val="4"/>
            <w:tcBorders>
              <w:top w:val="single" w:sz="4" w:space="0" w:color="808080"/>
              <w:left w:val="nil"/>
              <w:bottom w:val="single" w:sz="4" w:space="0" w:color="BFBFBF"/>
              <w:right w:val="nil"/>
            </w:tcBorders>
          </w:tcPr>
          <w:p w14:paraId="03E1C265" w14:textId="77777777" w:rsidR="00F75538" w:rsidRPr="00131111"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03E1C26A"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03E1C267" w14:textId="77777777" w:rsidR="00F75538" w:rsidRPr="00DF262E" w:rsidRDefault="00F75538" w:rsidP="00F75538">
            <w:pPr>
              <w:widowControl w:val="0"/>
              <w:autoSpaceDE w:val="0"/>
              <w:autoSpaceDN w:val="0"/>
              <w:adjustRightInd w:val="0"/>
              <w:spacing w:before="120" w:after="0"/>
              <w:ind w:left="-108" w:right="-108"/>
              <w:jc w:val="right"/>
              <w:rPr>
                <w:rFonts w:ascii="Arial" w:hAnsi="Arial" w:cs="Arial"/>
                <w:b/>
                <w:bCs/>
                <w:color w:val="000000"/>
                <w:sz w:val="18"/>
                <w:szCs w:val="18"/>
              </w:rPr>
            </w:pPr>
            <w:r w:rsidRPr="00DF262E">
              <w:rPr>
                <w:rFonts w:ascii="Arial" w:hAnsi="Arial" w:cs="Arial"/>
                <w:b/>
                <w:bCs/>
                <w:color w:val="000000"/>
                <w:sz w:val="18"/>
                <w:szCs w:val="18"/>
              </w:rPr>
              <w:t>Документ, удостоверяющий личность</w:t>
            </w:r>
          </w:p>
          <w:p w14:paraId="03E1C268" w14:textId="77777777" w:rsidR="00F75538" w:rsidRPr="00DF262E" w:rsidRDefault="00F75538" w:rsidP="00F75538">
            <w:pPr>
              <w:widowControl w:val="0"/>
              <w:autoSpaceDE w:val="0"/>
              <w:autoSpaceDN w:val="0"/>
              <w:adjustRightInd w:val="0"/>
              <w:spacing w:after="0"/>
              <w:ind w:left="-108" w:right="-108"/>
              <w:jc w:val="righ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дата выдачи, кем выдан)</w:t>
            </w:r>
          </w:p>
        </w:tc>
        <w:tc>
          <w:tcPr>
            <w:tcW w:w="5104" w:type="dxa"/>
            <w:gridSpan w:val="4"/>
            <w:tcBorders>
              <w:top w:val="single" w:sz="4" w:space="0" w:color="BFBFBF"/>
              <w:left w:val="nil"/>
              <w:bottom w:val="single" w:sz="4" w:space="0" w:color="BFBFBF"/>
              <w:right w:val="nil"/>
            </w:tcBorders>
          </w:tcPr>
          <w:p w14:paraId="03E1C269" w14:textId="77777777" w:rsidR="00F75538" w:rsidRPr="00131111"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03E1C26E" w14:textId="77777777" w:rsidTr="00F75538">
        <w:trPr>
          <w:gridBefore w:val="1"/>
          <w:gridAfter w:val="2"/>
          <w:wBefore w:w="142" w:type="dxa"/>
          <w:wAfter w:w="147" w:type="dxa"/>
        </w:trPr>
        <w:tc>
          <w:tcPr>
            <w:tcW w:w="4678" w:type="dxa"/>
            <w:gridSpan w:val="4"/>
            <w:tcBorders>
              <w:top w:val="single" w:sz="4" w:space="0" w:color="BFBFBF"/>
              <w:left w:val="nil"/>
              <w:bottom w:val="single" w:sz="4" w:space="0" w:color="BFBFBF"/>
              <w:right w:val="nil"/>
            </w:tcBorders>
          </w:tcPr>
          <w:p w14:paraId="03E1C26B" w14:textId="77777777" w:rsidR="00F75538" w:rsidRPr="00DF262E" w:rsidRDefault="00F75538" w:rsidP="00F75538">
            <w:pPr>
              <w:widowControl w:val="0"/>
              <w:autoSpaceDE w:val="0"/>
              <w:autoSpaceDN w:val="0"/>
              <w:adjustRightInd w:val="0"/>
              <w:spacing w:before="120" w:after="0"/>
              <w:ind w:left="-108" w:right="-108"/>
              <w:jc w:val="right"/>
              <w:rPr>
                <w:rFonts w:ascii="Arial" w:hAnsi="Arial" w:cs="Arial"/>
                <w:b/>
                <w:bCs/>
                <w:color w:val="000000"/>
                <w:sz w:val="18"/>
                <w:szCs w:val="18"/>
              </w:rPr>
            </w:pPr>
            <w:r w:rsidRPr="00DF262E">
              <w:rPr>
                <w:rFonts w:ascii="Arial" w:hAnsi="Arial" w:cs="Arial"/>
                <w:b/>
                <w:bCs/>
                <w:color w:val="000000"/>
                <w:sz w:val="18"/>
                <w:szCs w:val="18"/>
              </w:rPr>
              <w:t>Действующий на основании</w:t>
            </w:r>
          </w:p>
          <w:p w14:paraId="03E1C26C" w14:textId="77777777" w:rsidR="00F75538" w:rsidRPr="00DF262E" w:rsidRDefault="00F75538" w:rsidP="00F75538">
            <w:pPr>
              <w:widowControl w:val="0"/>
              <w:autoSpaceDE w:val="0"/>
              <w:autoSpaceDN w:val="0"/>
              <w:adjustRightInd w:val="0"/>
              <w:spacing w:after="0"/>
              <w:ind w:left="-108" w:right="-108"/>
              <w:jc w:val="right"/>
              <w:rPr>
                <w:rFonts w:ascii="Arial" w:hAnsi="Arial" w:cs="Arial"/>
                <w:b/>
                <w:bCs/>
                <w:color w:val="000000"/>
                <w:sz w:val="14"/>
                <w:szCs w:val="14"/>
              </w:rPr>
            </w:pPr>
            <w:r w:rsidRPr="00DF262E">
              <w:rPr>
                <w:rFonts w:ascii="Tahoma" w:hAnsi="Tahoma" w:cs="Tahoma"/>
                <w:color w:val="000000"/>
                <w:sz w:val="14"/>
                <w:szCs w:val="14"/>
              </w:rPr>
              <w:t>(наименование документа, номер, кем выдан, дата выдачи, срок действия)</w:t>
            </w:r>
          </w:p>
        </w:tc>
        <w:tc>
          <w:tcPr>
            <w:tcW w:w="5104" w:type="dxa"/>
            <w:gridSpan w:val="4"/>
            <w:tcBorders>
              <w:top w:val="single" w:sz="4" w:space="0" w:color="BFBFBF"/>
              <w:left w:val="nil"/>
              <w:bottom w:val="single" w:sz="4" w:space="0" w:color="BFBFBF"/>
              <w:right w:val="nil"/>
            </w:tcBorders>
          </w:tcPr>
          <w:p w14:paraId="03E1C26D" w14:textId="77777777" w:rsidR="00F75538" w:rsidRPr="00131111" w:rsidRDefault="00F75538" w:rsidP="00F75538">
            <w:pPr>
              <w:widowControl w:val="0"/>
              <w:autoSpaceDE w:val="0"/>
              <w:autoSpaceDN w:val="0"/>
              <w:adjustRightInd w:val="0"/>
              <w:spacing w:after="0"/>
              <w:ind w:left="-108" w:right="-108"/>
              <w:rPr>
                <w:rFonts w:ascii="Arial" w:hAnsi="Arial" w:cs="Arial"/>
                <w:b/>
                <w:bCs/>
                <w:color w:val="000000"/>
                <w:sz w:val="20"/>
                <w:szCs w:val="20"/>
              </w:rPr>
            </w:pPr>
          </w:p>
        </w:tc>
      </w:tr>
      <w:tr w:rsidR="00F75538" w:rsidRPr="009A1EB0" w14:paraId="03E1C270" w14:textId="77777777" w:rsidTr="00F75538">
        <w:trPr>
          <w:gridBefore w:val="1"/>
          <w:gridAfter w:val="2"/>
          <w:wBefore w:w="142" w:type="dxa"/>
          <w:wAfter w:w="147" w:type="dxa"/>
          <w:trHeight w:val="40"/>
        </w:trPr>
        <w:tc>
          <w:tcPr>
            <w:tcW w:w="9782" w:type="dxa"/>
            <w:gridSpan w:val="8"/>
            <w:tcBorders>
              <w:top w:val="single" w:sz="4" w:space="0" w:color="BFBFBF"/>
              <w:left w:val="nil"/>
              <w:bottom w:val="nil"/>
              <w:right w:val="nil"/>
            </w:tcBorders>
          </w:tcPr>
          <w:p w14:paraId="03E1C26F"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8"/>
                <w:szCs w:val="8"/>
              </w:rPr>
            </w:pPr>
          </w:p>
        </w:tc>
      </w:tr>
      <w:tr w:rsidR="00F75538" w:rsidRPr="009A1EB0" w14:paraId="03E1C272" w14:textId="77777777" w:rsidTr="00F75538">
        <w:trPr>
          <w:gridBefore w:val="1"/>
          <w:gridAfter w:val="2"/>
          <w:wBefore w:w="142" w:type="dxa"/>
          <w:wAfter w:w="147" w:type="dxa"/>
        </w:trPr>
        <w:tc>
          <w:tcPr>
            <w:tcW w:w="9782" w:type="dxa"/>
            <w:gridSpan w:val="8"/>
            <w:tcBorders>
              <w:top w:val="nil"/>
              <w:left w:val="nil"/>
              <w:bottom w:val="nil"/>
              <w:right w:val="nil"/>
            </w:tcBorders>
            <w:shd w:val="clear" w:color="auto" w:fill="BFBFBF"/>
          </w:tcPr>
          <w:p w14:paraId="03E1C271" w14:textId="77777777" w:rsidR="00F75538" w:rsidRPr="00DF262E" w:rsidRDefault="00F75538" w:rsidP="00F75538">
            <w:pPr>
              <w:widowControl w:val="0"/>
              <w:autoSpaceDE w:val="0"/>
              <w:autoSpaceDN w:val="0"/>
              <w:adjustRightInd w:val="0"/>
              <w:spacing w:before="60" w:after="60" w:line="134" w:lineRule="exact"/>
              <w:ind w:left="709" w:right="344"/>
              <w:jc w:val="center"/>
              <w:rPr>
                <w:rFonts w:ascii="Arial" w:hAnsi="Arial" w:cs="Arial"/>
                <w:b/>
                <w:bCs/>
                <w:color w:val="000000"/>
                <w:sz w:val="20"/>
                <w:szCs w:val="20"/>
              </w:rPr>
            </w:pPr>
            <w:r w:rsidRPr="00DF262E">
              <w:rPr>
                <w:rFonts w:ascii="Arial" w:hAnsi="Arial" w:cs="Arial"/>
                <w:b/>
                <w:bCs/>
                <w:color w:val="000000"/>
                <w:sz w:val="20"/>
                <w:szCs w:val="20"/>
              </w:rPr>
              <w:t>Сведения о списываемых инвестиционных паях</w:t>
            </w:r>
          </w:p>
        </w:tc>
      </w:tr>
      <w:tr w:rsidR="00F75538" w:rsidRPr="009A1EB0" w14:paraId="03E1C275"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03E1C273" w14:textId="77777777" w:rsidR="00F75538" w:rsidRPr="00DF262E" w:rsidRDefault="00F75538" w:rsidP="00F75538">
            <w:pPr>
              <w:widowControl w:val="0"/>
              <w:autoSpaceDE w:val="0"/>
              <w:autoSpaceDN w:val="0"/>
              <w:adjustRightInd w:val="0"/>
              <w:spacing w:before="120" w:after="0"/>
              <w:ind w:left="-108" w:right="-108"/>
              <w:jc w:val="right"/>
              <w:rPr>
                <w:rFonts w:ascii="Arial" w:hAnsi="Arial" w:cs="Arial"/>
                <w:b/>
                <w:bCs/>
                <w:color w:val="000000"/>
                <w:sz w:val="18"/>
                <w:szCs w:val="18"/>
              </w:rPr>
            </w:pPr>
            <w:r w:rsidRPr="00DF262E">
              <w:rPr>
                <w:rFonts w:ascii="Arial" w:hAnsi="Arial" w:cs="Arial"/>
                <w:b/>
                <w:bCs/>
                <w:color w:val="000000"/>
                <w:sz w:val="18"/>
                <w:szCs w:val="18"/>
              </w:rPr>
              <w:t>Количество списываемых инвестиционных паев</w:t>
            </w:r>
          </w:p>
        </w:tc>
        <w:tc>
          <w:tcPr>
            <w:tcW w:w="5104" w:type="dxa"/>
            <w:gridSpan w:val="4"/>
            <w:tcBorders>
              <w:top w:val="nil"/>
              <w:left w:val="nil"/>
              <w:bottom w:val="single" w:sz="4" w:space="0" w:color="BFBFBF"/>
              <w:right w:val="nil"/>
            </w:tcBorders>
          </w:tcPr>
          <w:p w14:paraId="03E1C274"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03E1C278" w14:textId="77777777" w:rsidTr="00F75538">
        <w:trPr>
          <w:gridBefore w:val="1"/>
          <w:gridAfter w:val="2"/>
          <w:wBefore w:w="142" w:type="dxa"/>
          <w:wAfter w:w="147" w:type="dxa"/>
        </w:trPr>
        <w:tc>
          <w:tcPr>
            <w:tcW w:w="4678" w:type="dxa"/>
            <w:gridSpan w:val="4"/>
            <w:tcBorders>
              <w:top w:val="nil"/>
              <w:left w:val="nil"/>
              <w:bottom w:val="single" w:sz="4" w:space="0" w:color="BFBFBF"/>
              <w:right w:val="nil"/>
            </w:tcBorders>
          </w:tcPr>
          <w:p w14:paraId="03E1C276" w14:textId="77777777" w:rsidR="00F75538" w:rsidRPr="00DF262E" w:rsidRDefault="00F75538" w:rsidP="00F75538">
            <w:pPr>
              <w:widowControl w:val="0"/>
              <w:autoSpaceDE w:val="0"/>
              <w:autoSpaceDN w:val="0"/>
              <w:adjustRightInd w:val="0"/>
              <w:spacing w:before="120" w:after="0"/>
              <w:ind w:left="-108" w:right="-108"/>
              <w:jc w:val="right"/>
              <w:rPr>
                <w:rFonts w:ascii="Arial" w:hAnsi="Arial" w:cs="Arial"/>
                <w:b/>
                <w:bCs/>
                <w:color w:val="000000"/>
                <w:sz w:val="18"/>
                <w:szCs w:val="18"/>
              </w:rPr>
            </w:pPr>
            <w:r>
              <w:rPr>
                <w:rFonts w:ascii="Arial" w:hAnsi="Arial" w:cs="Arial"/>
                <w:b/>
                <w:bCs/>
                <w:color w:val="000000"/>
                <w:sz w:val="18"/>
                <w:szCs w:val="18"/>
              </w:rPr>
              <w:t>Д</w:t>
            </w:r>
            <w:r w:rsidRPr="00EB5D84">
              <w:rPr>
                <w:rFonts w:ascii="Arial" w:hAnsi="Arial" w:cs="Arial"/>
                <w:b/>
                <w:bCs/>
                <w:color w:val="000000"/>
                <w:sz w:val="18"/>
                <w:szCs w:val="18"/>
              </w:rPr>
              <w:t>ата списания инвестиционных паев</w:t>
            </w:r>
          </w:p>
        </w:tc>
        <w:tc>
          <w:tcPr>
            <w:tcW w:w="5104" w:type="dxa"/>
            <w:gridSpan w:val="4"/>
            <w:tcBorders>
              <w:top w:val="nil"/>
              <w:left w:val="nil"/>
              <w:bottom w:val="single" w:sz="4" w:space="0" w:color="BFBFBF"/>
              <w:right w:val="nil"/>
            </w:tcBorders>
          </w:tcPr>
          <w:p w14:paraId="03E1C277"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20"/>
                <w:szCs w:val="20"/>
              </w:rPr>
            </w:pPr>
          </w:p>
        </w:tc>
      </w:tr>
      <w:tr w:rsidR="00F75538" w:rsidRPr="009A1EB0" w14:paraId="03E1C28A" w14:textId="77777777" w:rsidTr="00F75538">
        <w:trPr>
          <w:gridBefore w:val="1"/>
          <w:gridAfter w:val="2"/>
          <w:wBefore w:w="142" w:type="dxa"/>
          <w:wAfter w:w="147" w:type="dxa"/>
          <w:trHeight w:val="393"/>
        </w:trPr>
        <w:tc>
          <w:tcPr>
            <w:tcW w:w="9782" w:type="dxa"/>
            <w:gridSpan w:val="8"/>
            <w:tcBorders>
              <w:top w:val="single" w:sz="4" w:space="0" w:color="BFBFBF"/>
              <w:left w:val="nil"/>
              <w:bottom w:val="nil"/>
              <w:right w:val="nil"/>
            </w:tcBorders>
            <w:vAlign w:val="bottom"/>
          </w:tcPr>
          <w:p w14:paraId="03E1C279"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7A"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r w:rsidRPr="00131111">
              <w:rPr>
                <w:rFonts w:ascii="Arial" w:hAnsi="Arial" w:cs="Arial"/>
                <w:b/>
                <w:bCs/>
                <w:color w:val="000000"/>
                <w:sz w:val="18"/>
                <w:szCs w:val="18"/>
              </w:rPr>
              <w:t>В связи с внесения в правила доверительного управления Фондом изменений в части количества выданных инвестиционных паев, требую списать указанное в Распоряжении количество инвестиционных паев со счета «выдаваемые инвестиционные паи»</w:t>
            </w:r>
            <w:r>
              <w:rPr>
                <w:rFonts w:ascii="Arial" w:hAnsi="Arial" w:cs="Arial"/>
                <w:b/>
                <w:bCs/>
                <w:color w:val="000000"/>
                <w:sz w:val="18"/>
                <w:szCs w:val="18"/>
              </w:rPr>
              <w:t xml:space="preserve"> в указанную дату.</w:t>
            </w:r>
          </w:p>
          <w:p w14:paraId="03E1C27B"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7C"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7D"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7E"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7F"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0"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1"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2"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3"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4"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5"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6"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7"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8"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p w14:paraId="03E1C289" w14:textId="77777777" w:rsidR="00F75538" w:rsidRPr="00131111" w:rsidRDefault="00F75538" w:rsidP="00F75538">
            <w:pPr>
              <w:widowControl w:val="0"/>
              <w:autoSpaceDE w:val="0"/>
              <w:autoSpaceDN w:val="0"/>
              <w:adjustRightInd w:val="0"/>
              <w:spacing w:after="0"/>
              <w:ind w:right="346"/>
              <w:rPr>
                <w:rFonts w:ascii="Arial" w:hAnsi="Arial" w:cs="Arial"/>
                <w:b/>
                <w:bCs/>
                <w:color w:val="000000"/>
                <w:sz w:val="18"/>
                <w:szCs w:val="18"/>
              </w:rPr>
            </w:pPr>
          </w:p>
        </w:tc>
      </w:tr>
      <w:tr w:rsidR="00F75538" w:rsidRPr="009A1EB0" w14:paraId="03E1C28F" w14:textId="77777777" w:rsidTr="00F75538">
        <w:trPr>
          <w:gridAfter w:val="1"/>
          <w:wAfter w:w="136" w:type="dxa"/>
        </w:trPr>
        <w:tc>
          <w:tcPr>
            <w:tcW w:w="1701" w:type="dxa"/>
            <w:gridSpan w:val="2"/>
            <w:tcBorders>
              <w:top w:val="nil"/>
              <w:left w:val="nil"/>
              <w:bottom w:val="nil"/>
              <w:right w:val="nil"/>
            </w:tcBorders>
          </w:tcPr>
          <w:p w14:paraId="03E1C28B" w14:textId="77777777" w:rsidR="00F75538" w:rsidRPr="009A1EB0" w:rsidRDefault="00F75538" w:rsidP="00F75538">
            <w:pPr>
              <w:widowControl w:val="0"/>
              <w:autoSpaceDE w:val="0"/>
              <w:autoSpaceDN w:val="0"/>
              <w:adjustRightInd w:val="0"/>
              <w:spacing w:after="0"/>
              <w:ind w:left="709" w:right="344"/>
              <w:jc w:val="right"/>
              <w:rPr>
                <w:rFonts w:ascii="Arial" w:hAnsi="Arial" w:cs="Arial"/>
                <w:b/>
                <w:bCs/>
                <w:color w:val="000000"/>
                <w:sz w:val="12"/>
                <w:szCs w:val="12"/>
              </w:rPr>
            </w:pPr>
          </w:p>
        </w:tc>
        <w:tc>
          <w:tcPr>
            <w:tcW w:w="3401" w:type="dxa"/>
            <w:gridSpan w:val="4"/>
            <w:tcBorders>
              <w:top w:val="nil"/>
              <w:left w:val="nil"/>
              <w:bottom w:val="single" w:sz="8" w:space="0" w:color="808080"/>
              <w:right w:val="nil"/>
            </w:tcBorders>
          </w:tcPr>
          <w:p w14:paraId="03E1C28C" w14:textId="77777777" w:rsidR="00F75538" w:rsidRPr="00DF262E" w:rsidRDefault="00F75538" w:rsidP="003C041C">
            <w:pPr>
              <w:widowControl w:val="0"/>
              <w:autoSpaceDE w:val="0"/>
              <w:autoSpaceDN w:val="0"/>
              <w:adjustRightInd w:val="0"/>
              <w:spacing w:after="0"/>
              <w:ind w:left="-108" w:right="344"/>
              <w:rPr>
                <w:rFonts w:ascii="Tahoma" w:hAnsi="Tahoma" w:cs="Tahoma"/>
                <w:color w:val="000000"/>
                <w:sz w:val="16"/>
                <w:szCs w:val="16"/>
              </w:rPr>
            </w:pPr>
            <w:r w:rsidRPr="00DF262E">
              <w:rPr>
                <w:rFonts w:ascii="Tahoma" w:hAnsi="Tahoma" w:cs="Tahoma"/>
                <w:color w:val="000000"/>
                <w:sz w:val="16"/>
                <w:szCs w:val="16"/>
              </w:rPr>
              <w:t xml:space="preserve">Подпись </w:t>
            </w:r>
          </w:p>
        </w:tc>
        <w:tc>
          <w:tcPr>
            <w:tcW w:w="2695" w:type="dxa"/>
            <w:gridSpan w:val="2"/>
            <w:tcBorders>
              <w:top w:val="nil"/>
              <w:left w:val="nil"/>
              <w:bottom w:val="single" w:sz="8" w:space="0" w:color="808080"/>
              <w:right w:val="nil"/>
            </w:tcBorders>
          </w:tcPr>
          <w:p w14:paraId="03E1C28D"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c>
          <w:tcPr>
            <w:tcW w:w="2138" w:type="dxa"/>
            <w:gridSpan w:val="2"/>
            <w:tcBorders>
              <w:top w:val="nil"/>
              <w:left w:val="nil"/>
              <w:bottom w:val="nil"/>
              <w:right w:val="nil"/>
            </w:tcBorders>
          </w:tcPr>
          <w:p w14:paraId="03E1C28E"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r w:rsidR="00F75538" w:rsidRPr="009A1EB0" w14:paraId="03E1C295" w14:textId="77777777" w:rsidTr="00F75538">
        <w:trPr>
          <w:gridAfter w:val="1"/>
          <w:wAfter w:w="136" w:type="dxa"/>
        </w:trPr>
        <w:tc>
          <w:tcPr>
            <w:tcW w:w="1701" w:type="dxa"/>
            <w:gridSpan w:val="2"/>
            <w:tcBorders>
              <w:top w:val="nil"/>
              <w:left w:val="nil"/>
              <w:bottom w:val="nil"/>
              <w:right w:val="nil"/>
            </w:tcBorders>
          </w:tcPr>
          <w:p w14:paraId="03E1C290" w14:textId="77777777" w:rsidR="00F75538" w:rsidRPr="002A7F03" w:rsidRDefault="00F75538" w:rsidP="00F75538">
            <w:pPr>
              <w:widowControl w:val="0"/>
              <w:autoSpaceDE w:val="0"/>
              <w:autoSpaceDN w:val="0"/>
              <w:adjustRightInd w:val="0"/>
              <w:spacing w:after="0" w:line="316" w:lineRule="exact"/>
              <w:ind w:left="709" w:right="344"/>
              <w:jc w:val="right"/>
              <w:rPr>
                <w:rFonts w:ascii="Arial" w:hAnsi="Arial" w:cs="Arial"/>
                <w:b/>
                <w:bCs/>
                <w:color w:val="000000"/>
                <w:sz w:val="12"/>
                <w:szCs w:val="12"/>
              </w:rPr>
            </w:pPr>
          </w:p>
        </w:tc>
        <w:tc>
          <w:tcPr>
            <w:tcW w:w="4818" w:type="dxa"/>
            <w:gridSpan w:val="5"/>
            <w:tcBorders>
              <w:top w:val="single" w:sz="8" w:space="0" w:color="808080"/>
              <w:left w:val="nil"/>
              <w:bottom w:val="nil"/>
              <w:right w:val="nil"/>
            </w:tcBorders>
          </w:tcPr>
          <w:p w14:paraId="03E1C291" w14:textId="77777777" w:rsidR="00F75538" w:rsidRPr="00DF262E" w:rsidRDefault="00F75538" w:rsidP="00F75538">
            <w:pPr>
              <w:widowControl w:val="0"/>
              <w:autoSpaceDE w:val="0"/>
              <w:autoSpaceDN w:val="0"/>
              <w:adjustRightInd w:val="0"/>
              <w:spacing w:after="0"/>
              <w:ind w:left="34" w:right="32"/>
              <w:rPr>
                <w:rFonts w:ascii="Tahoma" w:hAnsi="Tahoma" w:cs="Tahoma"/>
                <w:color w:val="000000"/>
                <w:sz w:val="12"/>
                <w:szCs w:val="12"/>
              </w:rPr>
            </w:pPr>
            <w:r w:rsidRPr="00DF262E">
              <w:rPr>
                <w:rFonts w:ascii="Tahoma" w:hAnsi="Tahoma" w:cs="Tahoma"/>
                <w:color w:val="000000"/>
                <w:sz w:val="12"/>
                <w:szCs w:val="12"/>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C292" w14:textId="77777777" w:rsidR="00F75538" w:rsidRDefault="00F75538" w:rsidP="00F75538">
            <w:pPr>
              <w:widowControl w:val="0"/>
              <w:autoSpaceDE w:val="0"/>
              <w:autoSpaceDN w:val="0"/>
              <w:adjustRightInd w:val="0"/>
              <w:spacing w:after="0" w:line="134" w:lineRule="exact"/>
              <w:ind w:left="709" w:right="344"/>
              <w:rPr>
                <w:rFonts w:ascii="Tahoma" w:hAnsi="Tahoma" w:cs="Tahoma"/>
                <w:color w:val="000000"/>
                <w:sz w:val="12"/>
                <w:szCs w:val="12"/>
              </w:rPr>
            </w:pPr>
          </w:p>
          <w:p w14:paraId="03E1C293" w14:textId="77777777" w:rsidR="00F75538" w:rsidRPr="009A1EB0" w:rsidRDefault="00F75538" w:rsidP="00F75538">
            <w:pPr>
              <w:widowControl w:val="0"/>
              <w:autoSpaceDE w:val="0"/>
              <w:autoSpaceDN w:val="0"/>
              <w:adjustRightInd w:val="0"/>
              <w:spacing w:after="0" w:line="134" w:lineRule="exact"/>
              <w:ind w:left="177" w:right="344"/>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C294" w14:textId="77777777" w:rsidR="00F75538" w:rsidRPr="009A1EB0" w:rsidRDefault="00F75538" w:rsidP="00F75538">
            <w:pPr>
              <w:widowControl w:val="0"/>
              <w:autoSpaceDE w:val="0"/>
              <w:autoSpaceDN w:val="0"/>
              <w:adjustRightInd w:val="0"/>
              <w:spacing w:after="0" w:line="134" w:lineRule="exact"/>
              <w:ind w:left="709" w:right="344"/>
              <w:rPr>
                <w:rFonts w:ascii="Arial" w:hAnsi="Arial" w:cs="Arial"/>
                <w:b/>
                <w:bCs/>
                <w:color w:val="000000"/>
                <w:sz w:val="12"/>
                <w:szCs w:val="12"/>
              </w:rPr>
            </w:pPr>
          </w:p>
        </w:tc>
      </w:tr>
    </w:tbl>
    <w:p w14:paraId="03E1C296" w14:textId="77777777" w:rsidR="00F75538" w:rsidRDefault="00F75538" w:rsidP="00F75538">
      <w:pPr>
        <w:widowControl w:val="0"/>
        <w:autoSpaceDE w:val="0"/>
        <w:autoSpaceDN w:val="0"/>
        <w:adjustRightInd w:val="0"/>
        <w:spacing w:after="0" w:line="134" w:lineRule="exact"/>
        <w:ind w:left="709" w:right="344"/>
      </w:pPr>
    </w:p>
    <w:p w14:paraId="03E1C297"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298" w14:textId="77777777" w:rsidR="00F75538" w:rsidRDefault="00F75538" w:rsidP="003C041C">
      <w:pPr>
        <w:widowControl w:val="0"/>
        <w:autoSpaceDE w:val="0"/>
        <w:autoSpaceDN w:val="0"/>
        <w:adjustRightInd w:val="0"/>
        <w:spacing w:after="0"/>
        <w:ind w:left="1276"/>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C299" w14:textId="77777777" w:rsidR="00F75538" w:rsidRPr="00742D30" w:rsidRDefault="00F75538" w:rsidP="00F75538">
      <w:pPr>
        <w:widowControl w:val="0"/>
        <w:autoSpaceDE w:val="0"/>
        <w:autoSpaceDN w:val="0"/>
        <w:adjustRightInd w:val="0"/>
        <w:spacing w:after="0"/>
        <w:ind w:left="9072"/>
        <w:rPr>
          <w:rFonts w:ascii="Tahoma" w:hAnsi="Tahoma" w:cs="Tahoma"/>
          <w:color w:val="000000"/>
          <w:sz w:val="16"/>
          <w:szCs w:val="16"/>
        </w:rPr>
      </w:pPr>
      <w:bookmarkStart w:id="199" w:name="Приложение_51"/>
      <w:bookmarkEnd w:id="199"/>
      <w:r w:rsidRPr="00F4780E">
        <w:rPr>
          <w:rFonts w:ascii="Tahoma" w:hAnsi="Tahoma" w:cs="Tahoma"/>
          <w:color w:val="000000"/>
          <w:sz w:val="16"/>
          <w:szCs w:val="16"/>
        </w:rPr>
        <w:t xml:space="preserve">Приложение № </w:t>
      </w:r>
      <w:r>
        <w:rPr>
          <w:rFonts w:ascii="Tahoma" w:hAnsi="Tahoma" w:cs="Tahoma"/>
          <w:color w:val="000000"/>
          <w:sz w:val="16"/>
          <w:szCs w:val="16"/>
        </w:rPr>
        <w:t>51</w:t>
      </w:r>
      <w:r w:rsidRPr="00F4780E">
        <w:rPr>
          <w:rFonts w:ascii="Tahoma" w:hAnsi="Tahoma" w:cs="Tahoma"/>
          <w:color w:val="000000"/>
          <w:sz w:val="16"/>
          <w:szCs w:val="16"/>
        </w:rPr>
        <w:t xml:space="preserve"> к ПВР</w:t>
      </w:r>
    </w:p>
    <w:p w14:paraId="03E1C29A" w14:textId="77777777" w:rsidR="00F75538" w:rsidRPr="00742D30" w:rsidRDefault="00F75538" w:rsidP="00F75538">
      <w:pPr>
        <w:widowControl w:val="0"/>
        <w:autoSpaceDE w:val="0"/>
        <w:autoSpaceDN w:val="0"/>
        <w:adjustRightInd w:val="0"/>
        <w:spacing w:after="0"/>
        <w:ind w:left="9072"/>
        <w:rPr>
          <w:rFonts w:ascii="Arial" w:hAnsi="Arial" w:cs="Arial"/>
          <w:b/>
          <w:bCs/>
          <w:color w:val="000000"/>
          <w:sz w:val="18"/>
          <w:szCs w:val="18"/>
        </w:rPr>
      </w:pPr>
    </w:p>
    <w:p w14:paraId="03E1C29B" w14:textId="77777777" w:rsidR="00F75538" w:rsidRPr="00742D30" w:rsidRDefault="00F75538" w:rsidP="00BA1BDE">
      <w:pPr>
        <w:pStyle w:val="2"/>
        <w:ind w:left="709"/>
        <w:jc w:val="center"/>
        <w:rPr>
          <w:rFonts w:ascii="Arial" w:hAnsi="Arial" w:cs="Arial"/>
          <w:color w:val="auto"/>
          <w:sz w:val="20"/>
        </w:rPr>
      </w:pPr>
      <w:bookmarkStart w:id="200" w:name="_Toc210206919"/>
      <w:r w:rsidRPr="00DD11DA">
        <w:rPr>
          <w:rFonts w:ascii="Arial" w:hAnsi="Arial" w:cs="Arial"/>
          <w:color w:val="auto"/>
          <w:sz w:val="20"/>
        </w:rPr>
        <w:t>Заявление о регулярном предоставлении выписки</w:t>
      </w:r>
      <w:bookmarkEnd w:id="200"/>
    </w:p>
    <w:p w14:paraId="03E1C29C" w14:textId="77777777" w:rsidR="00F75538" w:rsidRPr="00DD11DA" w:rsidRDefault="00F75538" w:rsidP="00F75538">
      <w:pPr>
        <w:spacing w:after="0"/>
        <w:jc w:val="center"/>
        <w:rPr>
          <w:lang w:val="en-US"/>
        </w:rPr>
      </w:pPr>
      <w:r>
        <w:rPr>
          <w:lang w:val="en-US"/>
        </w:rPr>
        <w:t>№____________</w:t>
      </w:r>
    </w:p>
    <w:p w14:paraId="03E1C29D"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567"/>
        <w:gridCol w:w="1560"/>
        <w:gridCol w:w="567"/>
        <w:gridCol w:w="143"/>
        <w:gridCol w:w="142"/>
        <w:gridCol w:w="282"/>
        <w:gridCol w:w="1417"/>
        <w:gridCol w:w="1111"/>
        <w:gridCol w:w="167"/>
        <w:gridCol w:w="281"/>
        <w:gridCol w:w="710"/>
        <w:gridCol w:w="1291"/>
        <w:gridCol w:w="153"/>
      </w:tblGrid>
      <w:tr w:rsidR="00F75538" w:rsidRPr="009A1EB0" w14:paraId="03E1C2A1" w14:textId="77777777" w:rsidTr="00F75538">
        <w:trPr>
          <w:gridBefore w:val="1"/>
          <w:wBefore w:w="142" w:type="dxa"/>
        </w:trPr>
        <w:tc>
          <w:tcPr>
            <w:tcW w:w="3686" w:type="dxa"/>
            <w:gridSpan w:val="3"/>
            <w:tcBorders>
              <w:top w:val="nil"/>
              <w:left w:val="nil"/>
              <w:bottom w:val="nil"/>
              <w:right w:val="nil"/>
            </w:tcBorders>
          </w:tcPr>
          <w:p w14:paraId="03E1C29E" w14:textId="77777777" w:rsidR="00F75538" w:rsidRDefault="00F75538" w:rsidP="003C041C">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C29F"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64" w:type="dxa"/>
            <w:gridSpan w:val="11"/>
            <w:tcBorders>
              <w:top w:val="nil"/>
              <w:left w:val="nil"/>
              <w:bottom w:val="nil"/>
              <w:right w:val="nil"/>
            </w:tcBorders>
          </w:tcPr>
          <w:p w14:paraId="03E1C2A0"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C2A4" w14:textId="77777777" w:rsidTr="00F75538">
        <w:trPr>
          <w:gridAfter w:val="3"/>
          <w:wAfter w:w="2154" w:type="dxa"/>
        </w:trPr>
        <w:tc>
          <w:tcPr>
            <w:tcW w:w="4538" w:type="dxa"/>
            <w:gridSpan w:val="6"/>
            <w:tcBorders>
              <w:top w:val="nil"/>
              <w:left w:val="nil"/>
              <w:bottom w:val="nil"/>
              <w:right w:val="nil"/>
            </w:tcBorders>
          </w:tcPr>
          <w:p w14:paraId="03E1C2A2"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3400" w:type="dxa"/>
            <w:gridSpan w:val="6"/>
            <w:tcBorders>
              <w:top w:val="nil"/>
              <w:left w:val="nil"/>
              <w:bottom w:val="nil"/>
              <w:right w:val="nil"/>
            </w:tcBorders>
          </w:tcPr>
          <w:p w14:paraId="03E1C2A3"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C2A8"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03E1C2A5" w14:textId="77777777" w:rsidR="00F75538" w:rsidRPr="00BA1BDE" w:rsidRDefault="00F75538" w:rsidP="00F75538">
            <w:pPr>
              <w:widowControl w:val="0"/>
              <w:autoSpaceDE w:val="0"/>
              <w:autoSpaceDN w:val="0"/>
              <w:adjustRightInd w:val="0"/>
              <w:spacing w:after="0" w:line="134" w:lineRule="exact"/>
              <w:ind w:left="709"/>
              <w:jc w:val="right"/>
              <w:rPr>
                <w:rFonts w:ascii="Arial" w:hAnsi="Arial" w:cs="Arial"/>
                <w:b/>
                <w:bCs/>
                <w:color w:val="000000"/>
                <w:sz w:val="14"/>
                <w:szCs w:val="12"/>
              </w:rPr>
            </w:pPr>
            <w:r w:rsidRPr="00BA1BDE">
              <w:rPr>
                <w:rFonts w:ascii="Arial" w:hAnsi="Arial" w:cs="Arial"/>
                <w:b/>
                <w:bCs/>
                <w:color w:val="000000"/>
                <w:sz w:val="14"/>
                <w:szCs w:val="12"/>
              </w:rPr>
              <w:t>Название паевого инвестиционного фонда</w:t>
            </w:r>
          </w:p>
          <w:p w14:paraId="03E1C2A6"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544" w:type="dxa"/>
            <w:gridSpan w:val="9"/>
            <w:tcBorders>
              <w:top w:val="nil"/>
              <w:left w:val="nil"/>
              <w:bottom w:val="single" w:sz="4" w:space="0" w:color="BFBFBF"/>
              <w:right w:val="nil"/>
            </w:tcBorders>
          </w:tcPr>
          <w:p w14:paraId="03E1C2A7"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2AB"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03E1C2A9" w14:textId="77777777" w:rsidR="00F75538" w:rsidRDefault="00F75538" w:rsidP="00BA1BDE">
            <w:pPr>
              <w:widowControl w:val="0"/>
              <w:autoSpaceDE w:val="0"/>
              <w:autoSpaceDN w:val="0"/>
              <w:adjustRightInd w:val="0"/>
              <w:spacing w:after="0" w:line="316" w:lineRule="exact"/>
              <w:ind w:left="-391"/>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544" w:type="dxa"/>
            <w:gridSpan w:val="9"/>
            <w:tcBorders>
              <w:top w:val="nil"/>
              <w:left w:val="nil"/>
              <w:bottom w:val="single" w:sz="4" w:space="0" w:color="BFBFBF"/>
              <w:right w:val="nil"/>
            </w:tcBorders>
          </w:tcPr>
          <w:p w14:paraId="03E1C2AA"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2AE"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03E1C2A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544" w:type="dxa"/>
            <w:gridSpan w:val="9"/>
            <w:tcBorders>
              <w:top w:val="single" w:sz="4" w:space="0" w:color="BFBFBF"/>
              <w:left w:val="nil"/>
              <w:bottom w:val="single" w:sz="4" w:space="0" w:color="BFBFBF"/>
              <w:right w:val="nil"/>
            </w:tcBorders>
          </w:tcPr>
          <w:p w14:paraId="03E1C2AD"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C2B0"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03E1C2AF"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9A1EB0">
              <w:rPr>
                <w:rFonts w:ascii="Arial" w:hAnsi="Arial" w:cs="Arial"/>
                <w:b/>
                <w:bCs/>
                <w:color w:val="000000"/>
                <w:sz w:val="12"/>
                <w:szCs w:val="12"/>
              </w:rPr>
              <w:t>Сведения о</w:t>
            </w:r>
            <w:r>
              <w:rPr>
                <w:rFonts w:ascii="Arial" w:hAnsi="Arial" w:cs="Arial"/>
                <w:b/>
                <w:bCs/>
                <w:color w:val="000000"/>
                <w:sz w:val="12"/>
                <w:szCs w:val="12"/>
              </w:rPr>
              <w:t xml:space="preserve"> зарегистрированном лице, запрашивающем выписку по счету</w:t>
            </w:r>
          </w:p>
        </w:tc>
      </w:tr>
      <w:tr w:rsidR="00F75538" w:rsidRPr="009A1EB0" w14:paraId="03E1C2B3"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03E1C2B1"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9"/>
            <w:tcBorders>
              <w:top w:val="single" w:sz="4" w:space="0" w:color="BFBFBF"/>
              <w:left w:val="nil"/>
              <w:bottom w:val="single" w:sz="4" w:space="0" w:color="BFBFBF"/>
              <w:right w:val="nil"/>
            </w:tcBorders>
          </w:tcPr>
          <w:p w14:paraId="03E1C2B2"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2B9" w14:textId="77777777" w:rsidTr="00F75538">
        <w:trPr>
          <w:gridBefore w:val="1"/>
          <w:gridAfter w:val="1"/>
          <w:wBefore w:w="142" w:type="dxa"/>
          <w:wAfter w:w="153" w:type="dxa"/>
          <w:trHeight w:hRule="exact" w:val="998"/>
        </w:trPr>
        <w:tc>
          <w:tcPr>
            <w:tcW w:w="4253" w:type="dxa"/>
            <w:gridSpan w:val="4"/>
            <w:tcBorders>
              <w:top w:val="single" w:sz="4" w:space="0" w:color="BFBFBF"/>
              <w:left w:val="nil"/>
              <w:bottom w:val="single" w:sz="4" w:space="0" w:color="BFBFBF"/>
              <w:right w:val="nil"/>
            </w:tcBorders>
          </w:tcPr>
          <w:p w14:paraId="03E1C2B4"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2B5"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C2B6"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C2B7"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544" w:type="dxa"/>
            <w:gridSpan w:val="9"/>
            <w:tcBorders>
              <w:top w:val="single" w:sz="4" w:space="0" w:color="BFBFBF"/>
              <w:left w:val="nil"/>
              <w:bottom w:val="single" w:sz="4" w:space="0" w:color="BFBFBF"/>
              <w:right w:val="nil"/>
            </w:tcBorders>
          </w:tcPr>
          <w:p w14:paraId="03E1C2B8"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2BE" w14:textId="77777777" w:rsidTr="00F75538">
        <w:trPr>
          <w:gridBefore w:val="1"/>
          <w:gridAfter w:val="1"/>
          <w:wBefore w:w="142" w:type="dxa"/>
          <w:wAfter w:w="153" w:type="dxa"/>
          <w:trHeight w:hRule="exact" w:val="148"/>
        </w:trPr>
        <w:tc>
          <w:tcPr>
            <w:tcW w:w="2126" w:type="dxa"/>
            <w:gridSpan w:val="2"/>
            <w:tcBorders>
              <w:top w:val="single" w:sz="4" w:space="0" w:color="BFBFBF"/>
              <w:left w:val="nil"/>
              <w:bottom w:val="single" w:sz="4" w:space="0" w:color="BFBFBF"/>
              <w:right w:val="nil"/>
            </w:tcBorders>
          </w:tcPr>
          <w:p w14:paraId="03E1C2BA"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27" w:type="dxa"/>
            <w:gridSpan w:val="2"/>
            <w:tcBorders>
              <w:top w:val="single" w:sz="4" w:space="0" w:color="BFBFBF"/>
              <w:left w:val="nil"/>
              <w:bottom w:val="single" w:sz="4" w:space="0" w:color="BFBFBF"/>
              <w:right w:val="nil"/>
            </w:tcBorders>
          </w:tcPr>
          <w:p w14:paraId="03E1C2BB"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r>
              <w:rPr>
                <w:rFonts w:ascii="Arial" w:hAnsi="Arial" w:cs="Arial"/>
                <w:b/>
                <w:bCs/>
                <w:color w:val="000000"/>
                <w:sz w:val="12"/>
                <w:szCs w:val="12"/>
              </w:rPr>
              <w:t>Номер лицевого счета</w:t>
            </w:r>
          </w:p>
        </w:tc>
        <w:tc>
          <w:tcPr>
            <w:tcW w:w="3095" w:type="dxa"/>
            <w:gridSpan w:val="5"/>
            <w:tcBorders>
              <w:top w:val="single" w:sz="4" w:space="0" w:color="BFBFBF"/>
              <w:left w:val="nil"/>
              <w:bottom w:val="single" w:sz="4" w:space="0" w:color="BFBFBF"/>
              <w:right w:val="nil"/>
            </w:tcBorders>
          </w:tcPr>
          <w:p w14:paraId="03E1C2BC"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c>
          <w:tcPr>
            <w:tcW w:w="2449" w:type="dxa"/>
            <w:gridSpan w:val="4"/>
            <w:tcBorders>
              <w:top w:val="single" w:sz="4" w:space="0" w:color="BFBFBF"/>
              <w:left w:val="nil"/>
              <w:bottom w:val="single" w:sz="4" w:space="0" w:color="BFBFBF"/>
              <w:right w:val="nil"/>
            </w:tcBorders>
          </w:tcPr>
          <w:p w14:paraId="03E1C2BD"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C2C3" w14:textId="77777777" w:rsidTr="00F75538">
        <w:trPr>
          <w:gridBefore w:val="1"/>
          <w:gridAfter w:val="1"/>
          <w:wBefore w:w="142" w:type="dxa"/>
          <w:wAfter w:w="153" w:type="dxa"/>
          <w:trHeight w:hRule="exact" w:val="148"/>
        </w:trPr>
        <w:tc>
          <w:tcPr>
            <w:tcW w:w="2126" w:type="dxa"/>
            <w:gridSpan w:val="2"/>
            <w:tcBorders>
              <w:top w:val="single" w:sz="4" w:space="0" w:color="BFBFBF"/>
              <w:left w:val="nil"/>
              <w:bottom w:val="single" w:sz="4" w:space="0" w:color="BFBFBF"/>
              <w:right w:val="nil"/>
            </w:tcBorders>
          </w:tcPr>
          <w:p w14:paraId="03E1C2BF"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c>
          <w:tcPr>
            <w:tcW w:w="2127" w:type="dxa"/>
            <w:gridSpan w:val="2"/>
            <w:tcBorders>
              <w:top w:val="single" w:sz="4" w:space="0" w:color="BFBFBF"/>
              <w:left w:val="nil"/>
              <w:bottom w:val="single" w:sz="4" w:space="0" w:color="BFBFBF"/>
              <w:right w:val="nil"/>
            </w:tcBorders>
          </w:tcPr>
          <w:p w14:paraId="03E1C2C0" w14:textId="77777777" w:rsidR="00F75538"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r>
              <w:rPr>
                <w:rFonts w:ascii="Arial" w:hAnsi="Arial" w:cs="Arial"/>
                <w:b/>
                <w:bCs/>
                <w:color w:val="000000"/>
                <w:sz w:val="12"/>
                <w:szCs w:val="12"/>
              </w:rPr>
              <w:t>Вид дицевого счета</w:t>
            </w:r>
          </w:p>
        </w:tc>
        <w:tc>
          <w:tcPr>
            <w:tcW w:w="3095" w:type="dxa"/>
            <w:gridSpan w:val="5"/>
            <w:tcBorders>
              <w:top w:val="single" w:sz="4" w:space="0" w:color="BFBFBF"/>
              <w:left w:val="nil"/>
              <w:bottom w:val="single" w:sz="4" w:space="0" w:color="BFBFBF"/>
              <w:right w:val="nil"/>
            </w:tcBorders>
          </w:tcPr>
          <w:p w14:paraId="03E1C2C1"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c>
          <w:tcPr>
            <w:tcW w:w="2449" w:type="dxa"/>
            <w:gridSpan w:val="4"/>
            <w:tcBorders>
              <w:top w:val="single" w:sz="4" w:space="0" w:color="BFBFBF"/>
              <w:left w:val="nil"/>
              <w:bottom w:val="single" w:sz="4" w:space="0" w:color="BFBFBF"/>
              <w:right w:val="nil"/>
            </w:tcBorders>
          </w:tcPr>
          <w:p w14:paraId="03E1C2C2"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C2C5"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03E1C2C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2C7"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03E1C2C6"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зарегистрированного лица</w:t>
            </w:r>
          </w:p>
        </w:tc>
      </w:tr>
      <w:tr w:rsidR="00F75538" w:rsidRPr="009A1EB0" w14:paraId="03E1C2CA" w14:textId="77777777" w:rsidTr="00F75538">
        <w:trPr>
          <w:gridBefore w:val="1"/>
          <w:gridAfter w:val="1"/>
          <w:wBefore w:w="142" w:type="dxa"/>
          <w:wAfter w:w="153" w:type="dxa"/>
        </w:trPr>
        <w:tc>
          <w:tcPr>
            <w:tcW w:w="4253" w:type="dxa"/>
            <w:gridSpan w:val="4"/>
            <w:tcBorders>
              <w:top w:val="nil"/>
              <w:left w:val="nil"/>
              <w:bottom w:val="single" w:sz="4" w:space="0" w:color="BFBFBF"/>
              <w:right w:val="nil"/>
            </w:tcBorders>
          </w:tcPr>
          <w:p w14:paraId="03E1C2C8"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9"/>
            <w:tcBorders>
              <w:top w:val="nil"/>
              <w:left w:val="nil"/>
              <w:bottom w:val="single" w:sz="4" w:space="0" w:color="BFBFBF"/>
              <w:right w:val="nil"/>
            </w:tcBorders>
          </w:tcPr>
          <w:p w14:paraId="03E1C2C9"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2CF" w14:textId="77777777" w:rsidTr="00F75538">
        <w:trPr>
          <w:gridBefore w:val="1"/>
          <w:gridAfter w:val="1"/>
          <w:wBefore w:w="142" w:type="dxa"/>
          <w:wAfter w:w="153" w:type="dxa"/>
          <w:trHeight w:val="393"/>
        </w:trPr>
        <w:tc>
          <w:tcPr>
            <w:tcW w:w="4253" w:type="dxa"/>
            <w:gridSpan w:val="4"/>
            <w:tcBorders>
              <w:top w:val="single" w:sz="4" w:space="0" w:color="BFBFBF"/>
              <w:left w:val="nil"/>
              <w:bottom w:val="single" w:sz="4" w:space="0" w:color="BFBFBF"/>
              <w:right w:val="nil"/>
            </w:tcBorders>
            <w:vAlign w:val="bottom"/>
          </w:tcPr>
          <w:p w14:paraId="03E1C2CB"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2C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C2CD"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544" w:type="dxa"/>
            <w:gridSpan w:val="9"/>
            <w:tcBorders>
              <w:top w:val="single" w:sz="4" w:space="0" w:color="BFBFBF"/>
              <w:left w:val="nil"/>
              <w:bottom w:val="single" w:sz="4" w:space="0" w:color="BFBFBF"/>
              <w:right w:val="nil"/>
            </w:tcBorders>
          </w:tcPr>
          <w:p w14:paraId="03E1C2CE"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2D3"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03E1C2D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2D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9"/>
            <w:tcBorders>
              <w:top w:val="single" w:sz="4" w:space="0" w:color="BFBFBF"/>
              <w:left w:val="nil"/>
              <w:bottom w:val="single" w:sz="4" w:space="0" w:color="BFBFBF"/>
              <w:right w:val="nil"/>
            </w:tcBorders>
          </w:tcPr>
          <w:p w14:paraId="03E1C2D2" w14:textId="77777777" w:rsidR="00F75538" w:rsidRPr="007A28F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C2D5"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03E1C2D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2D7" w14:textId="77777777" w:rsidTr="00F75538">
        <w:trPr>
          <w:gridBefore w:val="1"/>
          <w:gridAfter w:val="1"/>
          <w:wBefore w:w="142" w:type="dxa"/>
          <w:wAfter w:w="153" w:type="dxa"/>
        </w:trPr>
        <w:tc>
          <w:tcPr>
            <w:tcW w:w="9797" w:type="dxa"/>
            <w:gridSpan w:val="13"/>
            <w:tcBorders>
              <w:top w:val="nil"/>
              <w:left w:val="nil"/>
              <w:bottom w:val="single" w:sz="4" w:space="0" w:color="808080"/>
              <w:right w:val="nil"/>
            </w:tcBorders>
            <w:shd w:val="clear" w:color="auto" w:fill="BFBFBF"/>
          </w:tcPr>
          <w:p w14:paraId="03E1C2D6"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C2DA" w14:textId="77777777" w:rsidTr="00F75538">
        <w:trPr>
          <w:gridBefore w:val="1"/>
          <w:gridAfter w:val="1"/>
          <w:wBefore w:w="142" w:type="dxa"/>
          <w:wAfter w:w="153" w:type="dxa"/>
        </w:trPr>
        <w:tc>
          <w:tcPr>
            <w:tcW w:w="4253" w:type="dxa"/>
            <w:gridSpan w:val="4"/>
            <w:tcBorders>
              <w:top w:val="single" w:sz="4" w:space="0" w:color="808080"/>
              <w:left w:val="nil"/>
              <w:bottom w:val="single" w:sz="4" w:space="0" w:color="BFBFBF"/>
              <w:right w:val="nil"/>
            </w:tcBorders>
          </w:tcPr>
          <w:p w14:paraId="03E1C2D8"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544" w:type="dxa"/>
            <w:gridSpan w:val="9"/>
            <w:tcBorders>
              <w:top w:val="single" w:sz="4" w:space="0" w:color="808080"/>
              <w:left w:val="nil"/>
              <w:bottom w:val="single" w:sz="4" w:space="0" w:color="BFBFBF"/>
              <w:right w:val="nil"/>
            </w:tcBorders>
          </w:tcPr>
          <w:p w14:paraId="03E1C2D9" w14:textId="77777777" w:rsidR="00F75538" w:rsidRPr="007A28F3" w:rsidRDefault="00F75538" w:rsidP="00F75538">
            <w:pPr>
              <w:widowControl w:val="0"/>
              <w:autoSpaceDE w:val="0"/>
              <w:autoSpaceDN w:val="0"/>
              <w:adjustRightInd w:val="0"/>
              <w:spacing w:after="0"/>
              <w:ind w:right="50"/>
              <w:rPr>
                <w:rFonts w:ascii="Arial" w:hAnsi="Arial" w:cs="Arial"/>
                <w:b/>
                <w:bCs/>
                <w:color w:val="000000"/>
                <w:sz w:val="20"/>
                <w:szCs w:val="20"/>
              </w:rPr>
            </w:pPr>
          </w:p>
        </w:tc>
      </w:tr>
      <w:tr w:rsidR="00F75538" w:rsidRPr="009A1EB0" w14:paraId="03E1C2DE"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03E1C2D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C2D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544" w:type="dxa"/>
            <w:gridSpan w:val="9"/>
            <w:tcBorders>
              <w:top w:val="single" w:sz="4" w:space="0" w:color="BFBFBF"/>
              <w:left w:val="nil"/>
              <w:bottom w:val="single" w:sz="4" w:space="0" w:color="BFBFBF"/>
              <w:right w:val="nil"/>
            </w:tcBorders>
          </w:tcPr>
          <w:p w14:paraId="03E1C2DD"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03E1C2E2" w14:textId="77777777" w:rsidTr="00F75538">
        <w:trPr>
          <w:gridBefore w:val="1"/>
          <w:gridAfter w:val="1"/>
          <w:wBefore w:w="142" w:type="dxa"/>
          <w:wAfter w:w="153" w:type="dxa"/>
        </w:trPr>
        <w:tc>
          <w:tcPr>
            <w:tcW w:w="4253" w:type="dxa"/>
            <w:gridSpan w:val="4"/>
            <w:tcBorders>
              <w:top w:val="single" w:sz="4" w:space="0" w:color="BFBFBF"/>
              <w:left w:val="nil"/>
              <w:bottom w:val="single" w:sz="4" w:space="0" w:color="BFBFBF"/>
              <w:right w:val="nil"/>
            </w:tcBorders>
          </w:tcPr>
          <w:p w14:paraId="03E1C2D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2E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9"/>
            <w:tcBorders>
              <w:top w:val="single" w:sz="4" w:space="0" w:color="BFBFBF"/>
              <w:left w:val="nil"/>
              <w:bottom w:val="single" w:sz="4" w:space="0" w:color="BFBFBF"/>
              <w:right w:val="nil"/>
            </w:tcBorders>
          </w:tcPr>
          <w:p w14:paraId="03E1C2E1"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03E1C2E4" w14:textId="77777777" w:rsidTr="00F75538">
        <w:trPr>
          <w:gridBefore w:val="1"/>
          <w:gridAfter w:val="1"/>
          <w:wBefore w:w="142" w:type="dxa"/>
          <w:wAfter w:w="153" w:type="dxa"/>
          <w:trHeight w:val="40"/>
        </w:trPr>
        <w:tc>
          <w:tcPr>
            <w:tcW w:w="9797" w:type="dxa"/>
            <w:gridSpan w:val="13"/>
            <w:tcBorders>
              <w:top w:val="single" w:sz="4" w:space="0" w:color="BFBFBF"/>
              <w:left w:val="nil"/>
              <w:bottom w:val="nil"/>
              <w:right w:val="nil"/>
            </w:tcBorders>
          </w:tcPr>
          <w:p w14:paraId="03E1C2E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2E6" w14:textId="77777777" w:rsidTr="00F75538">
        <w:trPr>
          <w:gridBefore w:val="1"/>
          <w:gridAfter w:val="1"/>
          <w:wBefore w:w="142" w:type="dxa"/>
          <w:wAfter w:w="153" w:type="dxa"/>
        </w:trPr>
        <w:tc>
          <w:tcPr>
            <w:tcW w:w="9797" w:type="dxa"/>
            <w:gridSpan w:val="13"/>
            <w:tcBorders>
              <w:top w:val="nil"/>
              <w:left w:val="nil"/>
              <w:bottom w:val="nil"/>
              <w:right w:val="nil"/>
            </w:tcBorders>
            <w:shd w:val="clear" w:color="auto" w:fill="BFBFBF"/>
          </w:tcPr>
          <w:p w14:paraId="03E1C2E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03E1C2E8" w14:textId="77777777" w:rsidTr="00F75538">
        <w:trPr>
          <w:gridBefore w:val="1"/>
          <w:gridAfter w:val="1"/>
          <w:wBefore w:w="142" w:type="dxa"/>
          <w:wAfter w:w="153" w:type="dxa"/>
        </w:trPr>
        <w:tc>
          <w:tcPr>
            <w:tcW w:w="9797" w:type="dxa"/>
            <w:gridSpan w:val="13"/>
            <w:tcBorders>
              <w:top w:val="single" w:sz="4" w:space="0" w:color="BFBFBF"/>
              <w:left w:val="nil"/>
              <w:bottom w:val="nil"/>
              <w:right w:val="nil"/>
            </w:tcBorders>
          </w:tcPr>
          <w:p w14:paraId="03E1C2E7" w14:textId="77777777" w:rsidR="00F75538" w:rsidRPr="0015196C" w:rsidRDefault="00F75538" w:rsidP="00F75538">
            <w:pPr>
              <w:widowControl w:val="0"/>
              <w:autoSpaceDE w:val="0"/>
              <w:autoSpaceDN w:val="0"/>
              <w:adjustRightInd w:val="0"/>
              <w:spacing w:after="0"/>
              <w:rPr>
                <w:rFonts w:ascii="Arial" w:hAnsi="Arial" w:cs="Arial"/>
                <w:b/>
                <w:bCs/>
                <w:color w:val="000000"/>
                <w:sz w:val="12"/>
                <w:szCs w:val="12"/>
              </w:rPr>
            </w:pPr>
          </w:p>
        </w:tc>
      </w:tr>
      <w:tr w:rsidR="00F75538" w:rsidRPr="009A1EB0" w14:paraId="03E1C2EF" w14:textId="77777777" w:rsidTr="00F75538">
        <w:trPr>
          <w:gridBefore w:val="1"/>
          <w:gridAfter w:val="2"/>
          <w:wBefore w:w="142" w:type="dxa"/>
          <w:wAfter w:w="1444" w:type="dxa"/>
          <w:trHeight w:val="651"/>
        </w:trPr>
        <w:tc>
          <w:tcPr>
            <w:tcW w:w="4253" w:type="dxa"/>
            <w:gridSpan w:val="4"/>
            <w:tcBorders>
              <w:top w:val="nil"/>
              <w:left w:val="nil"/>
              <w:bottom w:val="single" w:sz="4" w:space="0" w:color="BFBFBF"/>
              <w:right w:val="nil"/>
            </w:tcBorders>
          </w:tcPr>
          <w:p w14:paraId="03E1C2E9" w14:textId="77777777" w:rsidR="00F75538" w:rsidRDefault="00F75538" w:rsidP="00F75538">
            <w:pPr>
              <w:widowControl w:val="0"/>
              <w:autoSpaceDE w:val="0"/>
              <w:autoSpaceDN w:val="0"/>
              <w:adjustRightInd w:val="0"/>
              <w:spacing w:after="0"/>
              <w:ind w:left="32"/>
              <w:jc w:val="right"/>
              <w:rPr>
                <w:rStyle w:val="fn1"/>
                <w:rFonts w:ascii="Arial" w:hAnsi="Arial" w:cs="Arial"/>
                <w:sz w:val="13"/>
                <w:szCs w:val="13"/>
              </w:rPr>
            </w:pPr>
            <w:r w:rsidRPr="007F298C">
              <w:rPr>
                <w:rFonts w:ascii="Arial" w:hAnsi="Arial" w:cs="Arial"/>
                <w:b/>
                <w:bCs/>
                <w:color w:val="000000"/>
                <w:sz w:val="12"/>
                <w:szCs w:val="12"/>
              </w:rPr>
              <w:t>Расписание предоставления выписки</w:t>
            </w:r>
            <w:r w:rsidRPr="004B4A49">
              <w:rPr>
                <w:rStyle w:val="fn1"/>
                <w:rFonts w:ascii="Arial" w:hAnsi="Arial" w:cs="Arial"/>
                <w:sz w:val="13"/>
                <w:szCs w:val="13"/>
              </w:rPr>
              <w:t>1</w:t>
            </w:r>
          </w:p>
          <w:p w14:paraId="03E1C2EA" w14:textId="77777777" w:rsidR="00F75538" w:rsidRDefault="00F75538" w:rsidP="00F75538">
            <w:pPr>
              <w:widowControl w:val="0"/>
              <w:autoSpaceDE w:val="0"/>
              <w:autoSpaceDN w:val="0"/>
              <w:adjustRightInd w:val="0"/>
              <w:spacing w:after="0"/>
              <w:ind w:left="32"/>
              <w:jc w:val="right"/>
              <w:rPr>
                <w:rStyle w:val="fn1"/>
                <w:rFonts w:ascii="Arial" w:hAnsi="Arial" w:cs="Arial"/>
                <w:sz w:val="13"/>
                <w:szCs w:val="13"/>
              </w:rPr>
            </w:pPr>
          </w:p>
          <w:p w14:paraId="03E1C2EB" w14:textId="77777777" w:rsidR="00F75538" w:rsidRPr="007F298C" w:rsidRDefault="00F75538" w:rsidP="00F75538">
            <w:pPr>
              <w:widowControl w:val="0"/>
              <w:numPr>
                <w:ilvl w:val="0"/>
                <w:numId w:val="91"/>
              </w:numPr>
              <w:autoSpaceDE w:val="0"/>
              <w:autoSpaceDN w:val="0"/>
              <w:adjustRightInd w:val="0"/>
              <w:spacing w:after="0"/>
              <w:ind w:left="884" w:hanging="141"/>
              <w:jc w:val="left"/>
              <w:rPr>
                <w:rFonts w:ascii="Arial" w:hAnsi="Arial" w:cs="Arial"/>
                <w:sz w:val="13"/>
                <w:szCs w:val="13"/>
              </w:rPr>
            </w:pPr>
            <w:r w:rsidRPr="007F298C">
              <w:rPr>
                <w:rFonts w:ascii="Tahoma" w:hAnsi="Tahoma" w:cs="Tahoma"/>
                <w:color w:val="000000"/>
                <w:sz w:val="8"/>
                <w:szCs w:val="8"/>
              </w:rPr>
              <w:t>ежемесячно, по состоянию на каждый первый/последний</w:t>
            </w:r>
            <w:r w:rsidRPr="007F298C">
              <w:rPr>
                <w:rFonts w:ascii="Arial" w:hAnsi="Arial" w:cs="Arial"/>
                <w:sz w:val="13"/>
                <w:szCs w:val="13"/>
              </w:rPr>
              <w:t xml:space="preserve"> </w:t>
            </w:r>
            <w:r w:rsidRPr="007F298C">
              <w:rPr>
                <w:rFonts w:ascii="Tahoma" w:hAnsi="Tahoma" w:cs="Tahoma"/>
                <w:color w:val="000000"/>
                <w:sz w:val="8"/>
                <w:szCs w:val="8"/>
              </w:rPr>
              <w:t xml:space="preserve">рабочий/календарный день месяца; </w:t>
            </w:r>
          </w:p>
          <w:p w14:paraId="03E1C2EC" w14:textId="77777777" w:rsidR="00F75538" w:rsidRPr="007F298C" w:rsidRDefault="00F75538" w:rsidP="00F75538">
            <w:pPr>
              <w:widowControl w:val="0"/>
              <w:numPr>
                <w:ilvl w:val="0"/>
                <w:numId w:val="91"/>
              </w:numPr>
              <w:autoSpaceDE w:val="0"/>
              <w:autoSpaceDN w:val="0"/>
              <w:adjustRightInd w:val="0"/>
              <w:spacing w:after="0"/>
              <w:ind w:left="884" w:hanging="141"/>
              <w:jc w:val="left"/>
              <w:rPr>
                <w:rFonts w:ascii="Tahoma" w:hAnsi="Tahoma" w:cs="Tahoma"/>
                <w:color w:val="000000"/>
                <w:sz w:val="8"/>
                <w:szCs w:val="8"/>
              </w:rPr>
            </w:pPr>
            <w:r w:rsidRPr="007F298C">
              <w:rPr>
                <w:rFonts w:ascii="Tahoma" w:hAnsi="Tahoma" w:cs="Tahoma"/>
                <w:color w:val="000000"/>
                <w:sz w:val="8"/>
                <w:szCs w:val="8"/>
              </w:rPr>
              <w:t xml:space="preserve">ежемесячно, по состоянию на ___ число каждого месяца; </w:t>
            </w:r>
          </w:p>
          <w:p w14:paraId="03E1C2ED" w14:textId="77777777" w:rsidR="00F75538" w:rsidRPr="009A1EB0" w:rsidRDefault="00F75538" w:rsidP="00F75538">
            <w:pPr>
              <w:widowControl w:val="0"/>
              <w:autoSpaceDE w:val="0"/>
              <w:autoSpaceDN w:val="0"/>
              <w:adjustRightInd w:val="0"/>
              <w:spacing w:after="0"/>
              <w:ind w:left="32"/>
              <w:jc w:val="right"/>
              <w:rPr>
                <w:rFonts w:ascii="Arial" w:hAnsi="Arial" w:cs="Arial"/>
                <w:b/>
                <w:bCs/>
                <w:color w:val="000000"/>
                <w:sz w:val="12"/>
                <w:szCs w:val="12"/>
              </w:rPr>
            </w:pPr>
          </w:p>
        </w:tc>
        <w:tc>
          <w:tcPr>
            <w:tcW w:w="4253" w:type="dxa"/>
            <w:gridSpan w:val="8"/>
            <w:tcBorders>
              <w:top w:val="nil"/>
              <w:left w:val="nil"/>
              <w:bottom w:val="nil"/>
              <w:right w:val="nil"/>
            </w:tcBorders>
          </w:tcPr>
          <w:p w14:paraId="03E1C2EE" w14:textId="77777777" w:rsidR="00F75538" w:rsidRPr="007A28F3" w:rsidRDefault="00F75538" w:rsidP="00F75538">
            <w:pPr>
              <w:widowControl w:val="0"/>
              <w:autoSpaceDE w:val="0"/>
              <w:autoSpaceDN w:val="0"/>
              <w:adjustRightInd w:val="0"/>
              <w:spacing w:after="0"/>
              <w:ind w:left="34" w:right="-249"/>
              <w:rPr>
                <w:rFonts w:ascii="Arial" w:hAnsi="Arial" w:cs="Arial"/>
                <w:b/>
                <w:bCs/>
                <w:color w:val="000000"/>
                <w:sz w:val="20"/>
                <w:szCs w:val="20"/>
              </w:rPr>
            </w:pPr>
          </w:p>
        </w:tc>
      </w:tr>
      <w:tr w:rsidR="00F75538" w:rsidRPr="009A1EB0" w14:paraId="03E1C2F4" w14:textId="77777777" w:rsidTr="00F75538">
        <w:trPr>
          <w:gridBefore w:val="1"/>
          <w:gridAfter w:val="1"/>
          <w:wBefore w:w="142" w:type="dxa"/>
          <w:wAfter w:w="153" w:type="dxa"/>
          <w:trHeight w:val="393"/>
        </w:trPr>
        <w:tc>
          <w:tcPr>
            <w:tcW w:w="9797" w:type="dxa"/>
            <w:gridSpan w:val="13"/>
            <w:tcBorders>
              <w:top w:val="single" w:sz="4" w:space="0" w:color="BFBFBF"/>
              <w:left w:val="nil"/>
              <w:bottom w:val="nil"/>
              <w:right w:val="nil"/>
            </w:tcBorders>
            <w:vAlign w:val="bottom"/>
          </w:tcPr>
          <w:p w14:paraId="03E1C2F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2F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2F2" w14:textId="77777777" w:rsidR="00F75538" w:rsidRDefault="00F75538" w:rsidP="00F75538">
            <w:pPr>
              <w:shd w:val="clear" w:color="auto" w:fill="FFFFFF"/>
              <w:jc w:val="center"/>
              <w:rPr>
                <w:rFonts w:ascii="Arial" w:hAnsi="Arial" w:cs="Arial"/>
                <w:b/>
                <w:bCs/>
                <w:color w:val="000000"/>
                <w:sz w:val="12"/>
                <w:szCs w:val="12"/>
              </w:rPr>
            </w:pPr>
            <w:r w:rsidRPr="007F298C">
              <w:rPr>
                <w:rFonts w:ascii="Arial" w:hAnsi="Arial" w:cs="Arial"/>
                <w:b/>
                <w:bCs/>
                <w:color w:val="000000"/>
                <w:sz w:val="12"/>
                <w:szCs w:val="12"/>
              </w:rPr>
              <w:t>Настоящим прошу регулярно предоставлять выписку в соответствии с расписанием.</w:t>
            </w:r>
          </w:p>
          <w:p w14:paraId="03E1C2F3"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C2F9" w14:textId="77777777" w:rsidTr="00F75538">
        <w:trPr>
          <w:gridAfter w:val="3"/>
          <w:wAfter w:w="2154" w:type="dxa"/>
        </w:trPr>
        <w:tc>
          <w:tcPr>
            <w:tcW w:w="1701" w:type="dxa"/>
            <w:gridSpan w:val="2"/>
            <w:tcBorders>
              <w:top w:val="nil"/>
              <w:left w:val="nil"/>
              <w:bottom w:val="nil"/>
              <w:right w:val="nil"/>
            </w:tcBorders>
          </w:tcPr>
          <w:p w14:paraId="03E1C2F5"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6"/>
            <w:tcBorders>
              <w:top w:val="nil"/>
              <w:left w:val="nil"/>
              <w:bottom w:val="single" w:sz="8" w:space="0" w:color="808080"/>
              <w:right w:val="nil"/>
            </w:tcBorders>
          </w:tcPr>
          <w:p w14:paraId="03E1C2F6" w14:textId="77777777" w:rsidR="00F75538" w:rsidRPr="009A1EB0" w:rsidRDefault="00F75538" w:rsidP="00BA1BDE">
            <w:pPr>
              <w:widowControl w:val="0"/>
              <w:autoSpaceDE w:val="0"/>
              <w:autoSpaceDN w:val="0"/>
              <w:adjustRightInd w:val="0"/>
              <w:spacing w:before="120" w:after="60"/>
              <w:ind w:left="-108"/>
              <w:rPr>
                <w:rFonts w:ascii="Tahoma" w:hAnsi="Tahoma" w:cs="Tahoma"/>
                <w:color w:val="000000"/>
                <w:sz w:val="12"/>
                <w:szCs w:val="12"/>
              </w:rPr>
            </w:pPr>
            <w:r>
              <w:rPr>
                <w:rFonts w:ascii="Tahoma" w:hAnsi="Tahoma" w:cs="Tahoma"/>
                <w:color w:val="000000"/>
                <w:sz w:val="12"/>
                <w:szCs w:val="12"/>
              </w:rPr>
              <w:t>Подпись  зарегистрированного лица</w:t>
            </w:r>
          </w:p>
        </w:tc>
        <w:tc>
          <w:tcPr>
            <w:tcW w:w="2695" w:type="dxa"/>
            <w:gridSpan w:val="3"/>
            <w:tcBorders>
              <w:top w:val="nil"/>
              <w:left w:val="nil"/>
              <w:bottom w:val="single" w:sz="8" w:space="0" w:color="808080"/>
              <w:right w:val="nil"/>
            </w:tcBorders>
          </w:tcPr>
          <w:p w14:paraId="03E1C2F7"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81" w:type="dxa"/>
            <w:tcBorders>
              <w:top w:val="nil"/>
              <w:left w:val="nil"/>
              <w:bottom w:val="nil"/>
              <w:right w:val="nil"/>
            </w:tcBorders>
          </w:tcPr>
          <w:p w14:paraId="03E1C2F8"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2FF" w14:textId="77777777" w:rsidTr="00F75538">
        <w:trPr>
          <w:gridAfter w:val="3"/>
          <w:wAfter w:w="2154" w:type="dxa"/>
        </w:trPr>
        <w:tc>
          <w:tcPr>
            <w:tcW w:w="1701" w:type="dxa"/>
            <w:gridSpan w:val="2"/>
            <w:tcBorders>
              <w:top w:val="nil"/>
              <w:left w:val="nil"/>
              <w:bottom w:val="nil"/>
              <w:right w:val="nil"/>
            </w:tcBorders>
          </w:tcPr>
          <w:p w14:paraId="03E1C2FA"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7"/>
            <w:tcBorders>
              <w:top w:val="single" w:sz="8" w:space="0" w:color="808080"/>
              <w:left w:val="nil"/>
              <w:bottom w:val="nil"/>
              <w:right w:val="nil"/>
            </w:tcBorders>
          </w:tcPr>
          <w:p w14:paraId="03E1C2FB" w14:textId="77777777" w:rsidR="00F75538" w:rsidRPr="002A7F03" w:rsidRDefault="00F75538" w:rsidP="00BA1BDE">
            <w:pPr>
              <w:widowControl w:val="0"/>
              <w:autoSpaceDE w:val="0"/>
              <w:autoSpaceDN w:val="0"/>
              <w:adjustRightInd w:val="0"/>
              <w:spacing w:after="0"/>
              <w:ind w:right="-392"/>
              <w:rPr>
                <w:rFonts w:ascii="Tahoma" w:hAnsi="Tahoma" w:cs="Tahoma"/>
                <w:color w:val="000000"/>
                <w:sz w:val="12"/>
                <w:szCs w:val="12"/>
              </w:rPr>
            </w:pPr>
            <w:r w:rsidRPr="00BA1BDE">
              <w:rPr>
                <w:rFonts w:ascii="Tahoma" w:hAnsi="Tahoma" w:cs="Tahoma"/>
                <w:color w:val="000000"/>
                <w:sz w:val="8"/>
                <w:szCs w:val="8"/>
                <w:lang w:val="en-US"/>
              </w:rPr>
              <w:t xml:space="preserve">                                                              </w:t>
            </w:r>
            <w:r w:rsidR="00BA1BDE">
              <w:rPr>
                <w:rFonts w:ascii="Tahoma" w:hAnsi="Tahoma" w:cs="Tahoma"/>
                <w:color w:val="000000"/>
                <w:sz w:val="8"/>
                <w:szCs w:val="8"/>
                <w:lang w:val="en-US"/>
              </w:rPr>
              <w:t xml:space="preserve">                 </w:t>
            </w:r>
            <w:r w:rsidRPr="00BA1BDE">
              <w:rPr>
                <w:rFonts w:ascii="Tahoma" w:hAnsi="Tahoma" w:cs="Tahoma"/>
                <w:color w:val="000000"/>
                <w:sz w:val="8"/>
                <w:szCs w:val="8"/>
                <w:lang w:val="en-US"/>
              </w:rPr>
              <w:t xml:space="preserve">   </w:t>
            </w:r>
            <w:r w:rsidRPr="00BA1BDE">
              <w:rPr>
                <w:rFonts w:ascii="Tahoma" w:hAnsi="Tahoma" w:cs="Tahoma"/>
                <w:color w:val="000000"/>
                <w:sz w:val="8"/>
                <w:szCs w:val="8"/>
              </w:rPr>
              <w:t>(или представителя зарегистрированного лица)</w:t>
            </w:r>
          </w:p>
        </w:tc>
        <w:tc>
          <w:tcPr>
            <w:tcW w:w="1278" w:type="dxa"/>
            <w:gridSpan w:val="2"/>
            <w:tcBorders>
              <w:top w:val="single" w:sz="8" w:space="0" w:color="808080"/>
              <w:left w:val="nil"/>
              <w:bottom w:val="nil"/>
              <w:right w:val="nil"/>
            </w:tcBorders>
          </w:tcPr>
          <w:p w14:paraId="03E1C2FC"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C2FD"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03E1C2FE"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305" w14:textId="77777777" w:rsidTr="00F75538">
        <w:trPr>
          <w:gridAfter w:val="3"/>
          <w:wAfter w:w="2154" w:type="dxa"/>
        </w:trPr>
        <w:tc>
          <w:tcPr>
            <w:tcW w:w="1701" w:type="dxa"/>
            <w:gridSpan w:val="2"/>
            <w:tcBorders>
              <w:top w:val="nil"/>
              <w:left w:val="nil"/>
              <w:bottom w:val="nil"/>
              <w:right w:val="nil"/>
            </w:tcBorders>
          </w:tcPr>
          <w:p w14:paraId="03E1C300"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5"/>
            <w:tcBorders>
              <w:top w:val="nil"/>
              <w:left w:val="nil"/>
              <w:bottom w:val="single" w:sz="8" w:space="0" w:color="808080"/>
              <w:right w:val="nil"/>
            </w:tcBorders>
          </w:tcPr>
          <w:p w14:paraId="03E1C301"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03E1C302" w14:textId="77777777" w:rsidR="00F75538" w:rsidRPr="002A7F03" w:rsidRDefault="00F75538" w:rsidP="00BA1BDE">
            <w:pPr>
              <w:widowControl w:val="0"/>
              <w:autoSpaceDE w:val="0"/>
              <w:autoSpaceDN w:val="0"/>
              <w:adjustRightInd w:val="0"/>
              <w:spacing w:after="60"/>
              <w:ind w:left="-108" w:right="-108"/>
              <w:rPr>
                <w:rFonts w:ascii="Arial" w:hAnsi="Arial" w:cs="Arial"/>
                <w:b/>
                <w:bCs/>
                <w:color w:val="000000"/>
                <w:sz w:val="12"/>
                <w:szCs w:val="12"/>
              </w:rPr>
            </w:pPr>
            <w:r>
              <w:rPr>
                <w:rFonts w:ascii="Tahoma" w:hAnsi="Tahoma" w:cs="Tahoma"/>
                <w:color w:val="000000"/>
                <w:sz w:val="12"/>
                <w:szCs w:val="12"/>
              </w:rPr>
              <w:t>Подпись лица, принявшего заявление</w:t>
            </w:r>
          </w:p>
        </w:tc>
        <w:tc>
          <w:tcPr>
            <w:tcW w:w="2977" w:type="dxa"/>
            <w:gridSpan w:val="4"/>
            <w:tcBorders>
              <w:top w:val="nil"/>
              <w:left w:val="nil"/>
              <w:bottom w:val="single" w:sz="8" w:space="0" w:color="808080"/>
              <w:right w:val="nil"/>
            </w:tcBorders>
          </w:tcPr>
          <w:p w14:paraId="03E1C30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81" w:type="dxa"/>
            <w:tcBorders>
              <w:top w:val="nil"/>
              <w:left w:val="nil"/>
              <w:bottom w:val="nil"/>
              <w:right w:val="nil"/>
            </w:tcBorders>
          </w:tcPr>
          <w:p w14:paraId="03E1C30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30A" w14:textId="77777777" w:rsidTr="00F75538">
        <w:trPr>
          <w:gridAfter w:val="3"/>
          <w:wAfter w:w="2154" w:type="dxa"/>
        </w:trPr>
        <w:tc>
          <w:tcPr>
            <w:tcW w:w="1701" w:type="dxa"/>
            <w:gridSpan w:val="2"/>
            <w:tcBorders>
              <w:top w:val="nil"/>
              <w:left w:val="nil"/>
              <w:bottom w:val="nil"/>
              <w:right w:val="nil"/>
            </w:tcBorders>
          </w:tcPr>
          <w:p w14:paraId="03E1C306"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5"/>
            <w:tcBorders>
              <w:top w:val="single" w:sz="8" w:space="0" w:color="808080"/>
              <w:left w:val="nil"/>
              <w:bottom w:val="nil"/>
              <w:right w:val="nil"/>
            </w:tcBorders>
          </w:tcPr>
          <w:p w14:paraId="03E1C307"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4"/>
            <w:tcBorders>
              <w:top w:val="single" w:sz="8" w:space="0" w:color="808080"/>
              <w:left w:val="nil"/>
              <w:bottom w:val="nil"/>
              <w:right w:val="nil"/>
            </w:tcBorders>
          </w:tcPr>
          <w:p w14:paraId="03E1C308"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03E1C309"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C30B" w14:textId="77777777" w:rsidR="00F75538" w:rsidRPr="00072A3B" w:rsidRDefault="00F75538" w:rsidP="00F75538">
      <w:pPr>
        <w:widowControl w:val="0"/>
        <w:autoSpaceDE w:val="0"/>
        <w:autoSpaceDN w:val="0"/>
        <w:adjustRightInd w:val="0"/>
        <w:spacing w:after="0" w:line="134" w:lineRule="exact"/>
        <w:ind w:left="709"/>
        <w:rPr>
          <w:lang w:val="en-US"/>
        </w:rPr>
      </w:pPr>
    </w:p>
    <w:p w14:paraId="03E1C30C" w14:textId="77777777" w:rsidR="00F75538" w:rsidRPr="004B4A49" w:rsidRDefault="00F75538" w:rsidP="00F75538">
      <w:pPr>
        <w:widowControl w:val="0"/>
        <w:autoSpaceDE w:val="0"/>
        <w:autoSpaceDN w:val="0"/>
        <w:adjustRightInd w:val="0"/>
        <w:spacing w:after="0" w:line="134" w:lineRule="exact"/>
        <w:ind w:left="709"/>
        <w:rPr>
          <w:lang w:val="en-US"/>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9462"/>
      </w:tblGrid>
      <w:tr w:rsidR="00F75538" w:rsidRPr="000463D4" w14:paraId="03E1C30F" w14:textId="77777777" w:rsidTr="00F75538">
        <w:tc>
          <w:tcPr>
            <w:tcW w:w="1526" w:type="dxa"/>
          </w:tcPr>
          <w:p w14:paraId="03E1C30D"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c>
          <w:tcPr>
            <w:tcW w:w="9881" w:type="dxa"/>
          </w:tcPr>
          <w:p w14:paraId="03E1C30E"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r w:rsidRPr="004B4A49">
              <w:rPr>
                <w:rStyle w:val="fn1"/>
                <w:rFonts w:ascii="Arial" w:hAnsi="Arial" w:cs="Arial"/>
                <w:sz w:val="13"/>
                <w:szCs w:val="13"/>
              </w:rPr>
              <w:t xml:space="preserve">1 </w:t>
            </w:r>
            <w:r w:rsidRPr="000463D4">
              <w:rPr>
                <w:rFonts w:ascii="Tahoma" w:hAnsi="Tahoma" w:cs="Tahoma"/>
                <w:color w:val="000000"/>
                <w:sz w:val="8"/>
                <w:szCs w:val="8"/>
              </w:rPr>
              <w:t>Заполняется только один из вариантов по указанному шаблону</w:t>
            </w:r>
          </w:p>
        </w:tc>
      </w:tr>
    </w:tbl>
    <w:p w14:paraId="03E1C310"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p w14:paraId="03E1C311"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312" w14:textId="77777777" w:rsidR="00F75538" w:rsidRDefault="00F75538" w:rsidP="00BA1BDE">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C313" w14:textId="77777777" w:rsidR="00F75538" w:rsidRPr="00E33299" w:rsidRDefault="00F75538" w:rsidP="00F75538">
      <w:pPr>
        <w:widowControl w:val="0"/>
        <w:autoSpaceDE w:val="0"/>
        <w:autoSpaceDN w:val="0"/>
        <w:adjustRightInd w:val="0"/>
        <w:spacing w:after="0"/>
        <w:ind w:left="9072"/>
        <w:rPr>
          <w:rFonts w:ascii="Tahoma" w:hAnsi="Tahoma" w:cs="Tahoma"/>
          <w:color w:val="000000"/>
          <w:sz w:val="16"/>
          <w:szCs w:val="16"/>
        </w:rPr>
      </w:pPr>
      <w:bookmarkStart w:id="201" w:name="Приложение_52"/>
      <w:bookmarkEnd w:id="201"/>
      <w:r w:rsidRPr="00F4780E">
        <w:rPr>
          <w:rFonts w:ascii="Tahoma" w:hAnsi="Tahoma" w:cs="Tahoma"/>
          <w:color w:val="000000"/>
          <w:sz w:val="16"/>
          <w:szCs w:val="16"/>
        </w:rPr>
        <w:t xml:space="preserve">Приложение № </w:t>
      </w:r>
      <w:r>
        <w:rPr>
          <w:rFonts w:ascii="Tahoma" w:hAnsi="Tahoma" w:cs="Tahoma"/>
          <w:color w:val="000000"/>
          <w:sz w:val="16"/>
          <w:szCs w:val="16"/>
        </w:rPr>
        <w:t>52</w:t>
      </w:r>
      <w:r w:rsidRPr="00F4780E">
        <w:rPr>
          <w:rFonts w:ascii="Tahoma" w:hAnsi="Tahoma" w:cs="Tahoma"/>
          <w:color w:val="000000"/>
          <w:sz w:val="16"/>
          <w:szCs w:val="16"/>
        </w:rPr>
        <w:t xml:space="preserve"> к ПВР</w:t>
      </w:r>
    </w:p>
    <w:p w14:paraId="03E1C314" w14:textId="77777777" w:rsidR="00F75538" w:rsidRPr="007D0249" w:rsidRDefault="007D0249" w:rsidP="007D0249">
      <w:pPr>
        <w:pStyle w:val="2"/>
        <w:jc w:val="center"/>
        <w:rPr>
          <w:rFonts w:ascii="Arial" w:hAnsi="Arial" w:cs="Arial"/>
          <w:color w:val="auto"/>
        </w:rPr>
      </w:pPr>
      <w:bookmarkStart w:id="202" w:name="_Toc210206920"/>
      <w:r w:rsidRPr="007D0249">
        <w:rPr>
          <w:rFonts w:ascii="Arial" w:hAnsi="Arial" w:cs="Arial"/>
          <w:color w:val="auto"/>
          <w:sz w:val="20"/>
        </w:rPr>
        <w:t>Распоряжение управляющей компании о составлении списка владельцев инвестиционных паёв для частичного погашения</w:t>
      </w:r>
      <w:bookmarkEnd w:id="202"/>
    </w:p>
    <w:p w14:paraId="03E1C315" w14:textId="77777777" w:rsidR="00F75538" w:rsidRPr="007E3AA1" w:rsidRDefault="00F75538" w:rsidP="00F75538">
      <w:pPr>
        <w:jc w:val="center"/>
        <w:rPr>
          <w:lang w:val="en-US"/>
        </w:rPr>
      </w:pPr>
      <w:r>
        <w:rPr>
          <w:lang w:val="en-US"/>
        </w:rPr>
        <w:t>№____________</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710"/>
        <w:gridCol w:w="142"/>
        <w:gridCol w:w="282"/>
        <w:gridCol w:w="1417"/>
        <w:gridCol w:w="1278"/>
        <w:gridCol w:w="2127"/>
        <w:gridCol w:w="11"/>
        <w:gridCol w:w="140"/>
        <w:gridCol w:w="147"/>
      </w:tblGrid>
      <w:tr w:rsidR="00F75538" w:rsidRPr="009A1EB0" w14:paraId="03E1C319" w14:textId="77777777" w:rsidTr="00F75538">
        <w:trPr>
          <w:gridBefore w:val="1"/>
          <w:wBefore w:w="142" w:type="dxa"/>
        </w:trPr>
        <w:tc>
          <w:tcPr>
            <w:tcW w:w="3686" w:type="dxa"/>
            <w:gridSpan w:val="2"/>
            <w:tcBorders>
              <w:top w:val="nil"/>
              <w:left w:val="nil"/>
              <w:bottom w:val="nil"/>
              <w:right w:val="nil"/>
            </w:tcBorders>
          </w:tcPr>
          <w:p w14:paraId="03E1C316" w14:textId="77777777" w:rsidR="00F75538" w:rsidRDefault="00F75538" w:rsidP="00BA1BDE">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C317"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54" w:type="dxa"/>
            <w:gridSpan w:val="9"/>
            <w:tcBorders>
              <w:top w:val="nil"/>
              <w:left w:val="nil"/>
              <w:bottom w:val="nil"/>
              <w:right w:val="nil"/>
            </w:tcBorders>
          </w:tcPr>
          <w:p w14:paraId="03E1C318"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C31C" w14:textId="77777777" w:rsidTr="00F75538">
        <w:trPr>
          <w:gridAfter w:val="3"/>
          <w:wAfter w:w="298" w:type="dxa"/>
        </w:trPr>
        <w:tc>
          <w:tcPr>
            <w:tcW w:w="4538" w:type="dxa"/>
            <w:gridSpan w:val="4"/>
            <w:tcBorders>
              <w:top w:val="nil"/>
              <w:left w:val="nil"/>
              <w:bottom w:val="nil"/>
              <w:right w:val="nil"/>
            </w:tcBorders>
          </w:tcPr>
          <w:p w14:paraId="03E1C31A"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5246" w:type="dxa"/>
            <w:gridSpan w:val="5"/>
            <w:tcBorders>
              <w:top w:val="nil"/>
              <w:left w:val="nil"/>
              <w:bottom w:val="nil"/>
              <w:right w:val="nil"/>
            </w:tcBorders>
          </w:tcPr>
          <w:p w14:paraId="03E1C31B"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C320"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31D"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BA1BDE">
              <w:rPr>
                <w:rFonts w:ascii="Arial" w:hAnsi="Arial" w:cs="Arial"/>
                <w:b/>
                <w:bCs/>
                <w:color w:val="000000"/>
                <w:sz w:val="14"/>
                <w:szCs w:val="12"/>
              </w:rPr>
              <w:t>Название паевого инвестиционного фонда</w:t>
            </w:r>
          </w:p>
          <w:p w14:paraId="03E1C31E" w14:textId="77777777" w:rsidR="00F75538" w:rsidRPr="009A1EB0" w:rsidRDefault="00F75538" w:rsidP="00F75538">
            <w:pPr>
              <w:widowControl w:val="0"/>
              <w:autoSpaceDE w:val="0"/>
              <w:autoSpaceDN w:val="0"/>
              <w:adjustRightInd w:val="0"/>
              <w:spacing w:after="0" w:line="114" w:lineRule="exact"/>
              <w:ind w:left="709"/>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255" w:type="dxa"/>
            <w:gridSpan w:val="6"/>
            <w:tcBorders>
              <w:top w:val="nil"/>
              <w:left w:val="nil"/>
              <w:bottom w:val="single" w:sz="4" w:space="0" w:color="BFBFBF"/>
              <w:right w:val="nil"/>
            </w:tcBorders>
          </w:tcPr>
          <w:p w14:paraId="03E1C31F" w14:textId="77777777" w:rsidR="00F75538" w:rsidRPr="002A07B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323"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321" w14:textId="77777777" w:rsidR="00F75538" w:rsidRDefault="00F75538" w:rsidP="00BA1BDE">
            <w:pPr>
              <w:widowControl w:val="0"/>
              <w:autoSpaceDE w:val="0"/>
              <w:autoSpaceDN w:val="0"/>
              <w:adjustRightInd w:val="0"/>
              <w:spacing w:after="0" w:line="316" w:lineRule="exact"/>
              <w:ind w:left="-250"/>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255" w:type="dxa"/>
            <w:gridSpan w:val="6"/>
            <w:tcBorders>
              <w:top w:val="nil"/>
              <w:left w:val="nil"/>
              <w:bottom w:val="single" w:sz="4" w:space="0" w:color="BFBFBF"/>
              <w:right w:val="nil"/>
            </w:tcBorders>
          </w:tcPr>
          <w:p w14:paraId="03E1C322" w14:textId="77777777" w:rsidR="00F75538" w:rsidRPr="002A07B5"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325"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32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327"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C326"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 представителе Управляющей компании</w:t>
            </w:r>
          </w:p>
        </w:tc>
      </w:tr>
      <w:tr w:rsidR="00F75538" w:rsidRPr="009A1EB0" w14:paraId="03E1C32A"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328"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255" w:type="dxa"/>
            <w:gridSpan w:val="6"/>
            <w:tcBorders>
              <w:top w:val="nil"/>
              <w:left w:val="nil"/>
              <w:bottom w:val="single" w:sz="4" w:space="0" w:color="BFBFBF"/>
              <w:right w:val="nil"/>
            </w:tcBorders>
          </w:tcPr>
          <w:p w14:paraId="03E1C329"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C32F" w14:textId="77777777" w:rsidTr="00F75538">
        <w:trPr>
          <w:gridBefore w:val="1"/>
          <w:gridAfter w:val="1"/>
          <w:wBefore w:w="142" w:type="dxa"/>
          <w:wAfter w:w="147" w:type="dxa"/>
          <w:trHeight w:val="393"/>
        </w:trPr>
        <w:tc>
          <w:tcPr>
            <w:tcW w:w="4538" w:type="dxa"/>
            <w:gridSpan w:val="4"/>
            <w:tcBorders>
              <w:top w:val="single" w:sz="4" w:space="0" w:color="BFBFBF"/>
              <w:left w:val="nil"/>
              <w:bottom w:val="single" w:sz="4" w:space="0" w:color="BFBFBF"/>
              <w:right w:val="nil"/>
            </w:tcBorders>
            <w:vAlign w:val="bottom"/>
          </w:tcPr>
          <w:p w14:paraId="03E1C32B"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32C"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C32D"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255" w:type="dxa"/>
            <w:gridSpan w:val="6"/>
            <w:tcBorders>
              <w:top w:val="single" w:sz="4" w:space="0" w:color="BFBFBF"/>
              <w:left w:val="nil"/>
              <w:bottom w:val="single" w:sz="4" w:space="0" w:color="BFBFBF"/>
              <w:right w:val="nil"/>
            </w:tcBorders>
          </w:tcPr>
          <w:p w14:paraId="03E1C32E"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C333"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330"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331"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C332"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C335"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334"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337" w14:textId="77777777" w:rsidTr="00F75538">
        <w:trPr>
          <w:gridBefore w:val="1"/>
          <w:gridAfter w:val="1"/>
          <w:wBefore w:w="142" w:type="dxa"/>
          <w:wAfter w:w="147" w:type="dxa"/>
        </w:trPr>
        <w:tc>
          <w:tcPr>
            <w:tcW w:w="9793" w:type="dxa"/>
            <w:gridSpan w:val="10"/>
            <w:tcBorders>
              <w:top w:val="nil"/>
              <w:left w:val="nil"/>
              <w:bottom w:val="single" w:sz="4" w:space="0" w:color="808080"/>
              <w:right w:val="nil"/>
            </w:tcBorders>
            <w:shd w:val="clear" w:color="auto" w:fill="BFBFBF"/>
          </w:tcPr>
          <w:p w14:paraId="03E1C336"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C33A" w14:textId="77777777" w:rsidTr="00F75538">
        <w:trPr>
          <w:gridBefore w:val="1"/>
          <w:gridAfter w:val="1"/>
          <w:wBefore w:w="142" w:type="dxa"/>
          <w:wAfter w:w="147" w:type="dxa"/>
        </w:trPr>
        <w:tc>
          <w:tcPr>
            <w:tcW w:w="4538" w:type="dxa"/>
            <w:gridSpan w:val="4"/>
            <w:tcBorders>
              <w:top w:val="single" w:sz="4" w:space="0" w:color="808080"/>
              <w:left w:val="nil"/>
              <w:bottom w:val="single" w:sz="4" w:space="0" w:color="BFBFBF"/>
              <w:right w:val="nil"/>
            </w:tcBorders>
          </w:tcPr>
          <w:p w14:paraId="03E1C338"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255" w:type="dxa"/>
            <w:gridSpan w:val="6"/>
            <w:tcBorders>
              <w:top w:val="single" w:sz="4" w:space="0" w:color="808080"/>
              <w:left w:val="nil"/>
              <w:bottom w:val="single" w:sz="4" w:space="0" w:color="BFBFBF"/>
              <w:right w:val="nil"/>
            </w:tcBorders>
          </w:tcPr>
          <w:p w14:paraId="03E1C339" w14:textId="77777777" w:rsidR="00F75538" w:rsidRPr="002A07B5" w:rsidRDefault="00F75538" w:rsidP="00F75538">
            <w:pPr>
              <w:widowControl w:val="0"/>
              <w:autoSpaceDE w:val="0"/>
              <w:autoSpaceDN w:val="0"/>
              <w:adjustRightInd w:val="0"/>
              <w:spacing w:after="0"/>
              <w:ind w:right="46"/>
              <w:rPr>
                <w:rFonts w:ascii="Arial" w:hAnsi="Arial" w:cs="Arial"/>
                <w:b/>
                <w:bCs/>
                <w:color w:val="000000"/>
                <w:sz w:val="20"/>
                <w:szCs w:val="20"/>
              </w:rPr>
            </w:pPr>
          </w:p>
        </w:tc>
      </w:tr>
      <w:tr w:rsidR="00F75538" w:rsidRPr="009A1EB0" w14:paraId="03E1C33E"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33B"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C33C"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255" w:type="dxa"/>
            <w:gridSpan w:val="6"/>
            <w:tcBorders>
              <w:top w:val="single" w:sz="4" w:space="0" w:color="BFBFBF"/>
              <w:left w:val="nil"/>
              <w:bottom w:val="single" w:sz="4" w:space="0" w:color="BFBFBF"/>
              <w:right w:val="nil"/>
            </w:tcBorders>
          </w:tcPr>
          <w:p w14:paraId="03E1C33D"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C342" w14:textId="77777777" w:rsidTr="00F75538">
        <w:trPr>
          <w:gridBefore w:val="1"/>
          <w:gridAfter w:val="1"/>
          <w:wBefore w:w="142" w:type="dxa"/>
          <w:wAfter w:w="147" w:type="dxa"/>
        </w:trPr>
        <w:tc>
          <w:tcPr>
            <w:tcW w:w="4538" w:type="dxa"/>
            <w:gridSpan w:val="4"/>
            <w:tcBorders>
              <w:top w:val="single" w:sz="4" w:space="0" w:color="BFBFBF"/>
              <w:left w:val="nil"/>
              <w:bottom w:val="single" w:sz="4" w:space="0" w:color="BFBFBF"/>
              <w:right w:val="nil"/>
            </w:tcBorders>
          </w:tcPr>
          <w:p w14:paraId="03E1C33F"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340"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255" w:type="dxa"/>
            <w:gridSpan w:val="6"/>
            <w:tcBorders>
              <w:top w:val="single" w:sz="4" w:space="0" w:color="BFBFBF"/>
              <w:left w:val="nil"/>
              <w:bottom w:val="single" w:sz="4" w:space="0" w:color="BFBFBF"/>
              <w:right w:val="nil"/>
            </w:tcBorders>
          </w:tcPr>
          <w:p w14:paraId="03E1C341" w14:textId="77777777" w:rsidR="00F75538" w:rsidRPr="002A07B5" w:rsidRDefault="00F75538" w:rsidP="00F75538">
            <w:pPr>
              <w:widowControl w:val="0"/>
              <w:autoSpaceDE w:val="0"/>
              <w:autoSpaceDN w:val="0"/>
              <w:adjustRightInd w:val="0"/>
              <w:spacing w:after="0"/>
              <w:ind w:left="32" w:right="46"/>
              <w:rPr>
                <w:rFonts w:ascii="Arial" w:hAnsi="Arial" w:cs="Arial"/>
                <w:b/>
                <w:bCs/>
                <w:color w:val="000000"/>
                <w:sz w:val="20"/>
                <w:szCs w:val="20"/>
              </w:rPr>
            </w:pPr>
          </w:p>
        </w:tc>
      </w:tr>
      <w:tr w:rsidR="00F75538" w:rsidRPr="009A1EB0" w14:paraId="03E1C344" w14:textId="77777777" w:rsidTr="00F75538">
        <w:trPr>
          <w:gridBefore w:val="1"/>
          <w:gridAfter w:val="1"/>
          <w:wBefore w:w="142" w:type="dxa"/>
          <w:wAfter w:w="147" w:type="dxa"/>
          <w:trHeight w:val="40"/>
        </w:trPr>
        <w:tc>
          <w:tcPr>
            <w:tcW w:w="9793" w:type="dxa"/>
            <w:gridSpan w:val="10"/>
            <w:tcBorders>
              <w:top w:val="single" w:sz="4" w:space="0" w:color="BFBFBF"/>
              <w:left w:val="nil"/>
              <w:bottom w:val="nil"/>
              <w:right w:val="nil"/>
            </w:tcBorders>
          </w:tcPr>
          <w:p w14:paraId="03E1C343"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346" w14:textId="77777777" w:rsidTr="00F75538">
        <w:trPr>
          <w:gridBefore w:val="1"/>
          <w:gridAfter w:val="1"/>
          <w:wBefore w:w="142" w:type="dxa"/>
          <w:wAfter w:w="147" w:type="dxa"/>
        </w:trPr>
        <w:tc>
          <w:tcPr>
            <w:tcW w:w="9793" w:type="dxa"/>
            <w:gridSpan w:val="10"/>
            <w:tcBorders>
              <w:top w:val="nil"/>
              <w:left w:val="nil"/>
              <w:bottom w:val="nil"/>
              <w:right w:val="nil"/>
            </w:tcBorders>
            <w:shd w:val="clear" w:color="auto" w:fill="BFBFBF"/>
          </w:tcPr>
          <w:p w14:paraId="03E1C345"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03E1C349"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347"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Дата, на которую должен быть составлен список</w:t>
            </w:r>
          </w:p>
        </w:tc>
        <w:tc>
          <w:tcPr>
            <w:tcW w:w="5255" w:type="dxa"/>
            <w:gridSpan w:val="6"/>
            <w:tcBorders>
              <w:top w:val="nil"/>
              <w:left w:val="nil"/>
              <w:bottom w:val="single" w:sz="4" w:space="0" w:color="BFBFBF"/>
              <w:right w:val="nil"/>
            </w:tcBorders>
          </w:tcPr>
          <w:p w14:paraId="03E1C348" w14:textId="77777777" w:rsidR="00F75538" w:rsidRPr="002A07B5"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03E1C34C"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34A"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 xml:space="preserve">Количество подлежащих погашению паев фонда, указанное в информации о дате составления списка </w:t>
            </w:r>
            <w:r w:rsidRPr="00077021">
              <w:rPr>
                <w:rFonts w:ascii="Arial" w:hAnsi="Arial" w:cs="Arial"/>
                <w:b/>
                <w:bCs/>
                <w:color w:val="000000"/>
                <w:sz w:val="12"/>
                <w:szCs w:val="12"/>
              </w:rPr>
              <w:t>владельцев инвестиционных паёв</w:t>
            </w:r>
            <w:r>
              <w:rPr>
                <w:rFonts w:ascii="Arial" w:hAnsi="Arial" w:cs="Arial"/>
                <w:b/>
                <w:bCs/>
                <w:color w:val="000000"/>
                <w:sz w:val="12"/>
                <w:szCs w:val="12"/>
              </w:rPr>
              <w:t xml:space="preserve"> </w:t>
            </w:r>
            <w:r w:rsidRPr="00077021">
              <w:rPr>
                <w:rFonts w:ascii="Arial" w:hAnsi="Arial" w:cs="Arial"/>
                <w:b/>
                <w:bCs/>
                <w:color w:val="000000"/>
                <w:sz w:val="12"/>
                <w:szCs w:val="12"/>
              </w:rPr>
              <w:t>для частичного погашения</w:t>
            </w:r>
            <w:r w:rsidR="001A153F">
              <w:rPr>
                <w:rFonts w:ascii="Arial" w:hAnsi="Arial" w:cs="Arial"/>
                <w:b/>
                <w:bCs/>
                <w:color w:val="000000"/>
                <w:sz w:val="12"/>
                <w:szCs w:val="12"/>
              </w:rPr>
              <w:t>, в процентах</w:t>
            </w:r>
          </w:p>
        </w:tc>
        <w:tc>
          <w:tcPr>
            <w:tcW w:w="5255" w:type="dxa"/>
            <w:gridSpan w:val="6"/>
            <w:tcBorders>
              <w:top w:val="nil"/>
              <w:left w:val="nil"/>
              <w:bottom w:val="single" w:sz="4" w:space="0" w:color="BFBFBF"/>
              <w:right w:val="nil"/>
            </w:tcBorders>
          </w:tcPr>
          <w:p w14:paraId="03E1C34B" w14:textId="77777777" w:rsidR="00F75538" w:rsidRPr="002A07B5" w:rsidRDefault="00F75538" w:rsidP="00F75538">
            <w:pPr>
              <w:widowControl w:val="0"/>
              <w:autoSpaceDE w:val="0"/>
              <w:autoSpaceDN w:val="0"/>
              <w:adjustRightInd w:val="0"/>
              <w:spacing w:before="120" w:after="0"/>
              <w:ind w:right="46"/>
              <w:rPr>
                <w:rFonts w:ascii="Arial" w:hAnsi="Arial" w:cs="Arial"/>
                <w:b/>
                <w:bCs/>
                <w:color w:val="000000"/>
                <w:sz w:val="20"/>
                <w:szCs w:val="20"/>
              </w:rPr>
            </w:pPr>
          </w:p>
        </w:tc>
      </w:tr>
      <w:tr w:rsidR="00F75538" w:rsidRPr="009A1EB0" w14:paraId="03E1C34F" w14:textId="77777777" w:rsidTr="00F75538">
        <w:trPr>
          <w:gridBefore w:val="1"/>
          <w:gridAfter w:val="1"/>
          <w:wBefore w:w="142" w:type="dxa"/>
          <w:wAfter w:w="147" w:type="dxa"/>
        </w:trPr>
        <w:tc>
          <w:tcPr>
            <w:tcW w:w="4538" w:type="dxa"/>
            <w:gridSpan w:val="4"/>
            <w:tcBorders>
              <w:top w:val="nil"/>
              <w:left w:val="nil"/>
              <w:bottom w:val="single" w:sz="4" w:space="0" w:color="BFBFBF"/>
              <w:right w:val="nil"/>
            </w:tcBorders>
          </w:tcPr>
          <w:p w14:paraId="03E1C34D" w14:textId="77777777" w:rsidR="00F75538" w:rsidRPr="00642B8A" w:rsidRDefault="00F75538" w:rsidP="00F75538">
            <w:pPr>
              <w:widowControl w:val="0"/>
              <w:autoSpaceDE w:val="0"/>
              <w:autoSpaceDN w:val="0"/>
              <w:adjustRightInd w:val="0"/>
              <w:spacing w:before="120" w:after="0"/>
              <w:jc w:val="right"/>
              <w:rPr>
                <w:rFonts w:ascii="Arial" w:hAnsi="Arial" w:cs="Arial"/>
                <w:b/>
                <w:bCs/>
                <w:color w:val="000000"/>
                <w:sz w:val="12"/>
                <w:szCs w:val="12"/>
                <w:highlight w:val="yellow"/>
              </w:rPr>
            </w:pPr>
            <w:r w:rsidRPr="00861836">
              <w:rPr>
                <w:rFonts w:ascii="Arial" w:hAnsi="Arial" w:cs="Arial"/>
                <w:b/>
                <w:bCs/>
                <w:color w:val="000000"/>
                <w:sz w:val="12"/>
                <w:szCs w:val="12"/>
              </w:rPr>
              <w:t>Количество подлежащих погашению паев фонда, в штуках</w:t>
            </w:r>
          </w:p>
        </w:tc>
        <w:tc>
          <w:tcPr>
            <w:tcW w:w="5255" w:type="dxa"/>
            <w:gridSpan w:val="6"/>
            <w:tcBorders>
              <w:top w:val="nil"/>
              <w:left w:val="nil"/>
              <w:bottom w:val="single" w:sz="4" w:space="0" w:color="BFBFBF"/>
              <w:right w:val="nil"/>
            </w:tcBorders>
          </w:tcPr>
          <w:p w14:paraId="03E1C34E" w14:textId="77777777" w:rsidR="00F75538" w:rsidRPr="00642B8A" w:rsidRDefault="00F75538" w:rsidP="00F75538">
            <w:pPr>
              <w:widowControl w:val="0"/>
              <w:autoSpaceDE w:val="0"/>
              <w:autoSpaceDN w:val="0"/>
              <w:adjustRightInd w:val="0"/>
              <w:spacing w:before="120" w:after="0"/>
              <w:ind w:right="46"/>
              <w:rPr>
                <w:rFonts w:ascii="Arial" w:hAnsi="Arial" w:cs="Arial"/>
                <w:b/>
                <w:bCs/>
                <w:color w:val="000000"/>
                <w:sz w:val="20"/>
                <w:szCs w:val="20"/>
                <w:highlight w:val="yellow"/>
              </w:rPr>
            </w:pPr>
          </w:p>
        </w:tc>
      </w:tr>
      <w:tr w:rsidR="00F75538" w:rsidRPr="009A1EB0" w14:paraId="03E1C355"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C35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35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352" w14:textId="77777777" w:rsidR="00F75538" w:rsidRDefault="00F75538" w:rsidP="00F75538">
            <w:pPr>
              <w:widowControl w:val="0"/>
              <w:autoSpaceDE w:val="0"/>
              <w:autoSpaceDN w:val="0"/>
              <w:adjustRightInd w:val="0"/>
              <w:spacing w:after="0" w:line="134" w:lineRule="exact"/>
              <w:ind w:left="-108" w:right="-96"/>
              <w:jc w:val="center"/>
              <w:rPr>
                <w:rFonts w:ascii="Arial" w:hAnsi="Arial" w:cs="Arial"/>
                <w:b/>
                <w:bCs/>
                <w:color w:val="000000"/>
                <w:sz w:val="12"/>
                <w:szCs w:val="12"/>
              </w:rPr>
            </w:pPr>
            <w:r>
              <w:rPr>
                <w:rFonts w:ascii="Arial" w:hAnsi="Arial" w:cs="Arial"/>
                <w:b/>
                <w:bCs/>
                <w:color w:val="000000"/>
                <w:sz w:val="12"/>
                <w:szCs w:val="12"/>
              </w:rPr>
              <w:t xml:space="preserve">Требую составить список </w:t>
            </w:r>
            <w:r w:rsidRPr="00077021">
              <w:rPr>
                <w:rFonts w:ascii="Arial" w:hAnsi="Arial" w:cs="Arial"/>
                <w:b/>
                <w:bCs/>
                <w:color w:val="000000"/>
                <w:sz w:val="12"/>
                <w:szCs w:val="12"/>
              </w:rPr>
              <w:t xml:space="preserve">владельцев инвестиционных паёв для частичного погашения </w:t>
            </w:r>
            <w:r>
              <w:rPr>
                <w:rFonts w:ascii="Arial" w:hAnsi="Arial" w:cs="Arial"/>
                <w:b/>
                <w:bCs/>
                <w:color w:val="000000"/>
                <w:sz w:val="12"/>
                <w:szCs w:val="12"/>
              </w:rPr>
              <w:t>инвестиционных паёв.</w:t>
            </w:r>
          </w:p>
          <w:p w14:paraId="03E1C35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354" w14:textId="77777777" w:rsidR="00F75538" w:rsidRPr="009A1EB0"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C357" w14:textId="77777777" w:rsidTr="00F75538">
        <w:trPr>
          <w:gridBefore w:val="1"/>
          <w:gridAfter w:val="1"/>
          <w:wBefore w:w="142" w:type="dxa"/>
          <w:wAfter w:w="147" w:type="dxa"/>
          <w:trHeight w:val="393"/>
        </w:trPr>
        <w:tc>
          <w:tcPr>
            <w:tcW w:w="9793" w:type="dxa"/>
            <w:gridSpan w:val="10"/>
            <w:tcBorders>
              <w:top w:val="single" w:sz="4" w:space="0" w:color="BFBFBF"/>
              <w:left w:val="nil"/>
              <w:bottom w:val="nil"/>
              <w:right w:val="nil"/>
            </w:tcBorders>
            <w:vAlign w:val="bottom"/>
          </w:tcPr>
          <w:p w14:paraId="03E1C356"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tc>
      </w:tr>
      <w:tr w:rsidR="00F75538" w:rsidRPr="009A1EB0" w14:paraId="03E1C35C" w14:textId="77777777" w:rsidTr="00F75538">
        <w:trPr>
          <w:gridAfter w:val="2"/>
          <w:wAfter w:w="287" w:type="dxa"/>
        </w:trPr>
        <w:tc>
          <w:tcPr>
            <w:tcW w:w="1701" w:type="dxa"/>
            <w:gridSpan w:val="2"/>
            <w:tcBorders>
              <w:top w:val="nil"/>
              <w:left w:val="nil"/>
              <w:bottom w:val="nil"/>
              <w:right w:val="nil"/>
            </w:tcBorders>
          </w:tcPr>
          <w:p w14:paraId="03E1C358"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4"/>
            <w:tcBorders>
              <w:top w:val="nil"/>
              <w:left w:val="nil"/>
              <w:bottom w:val="single" w:sz="8" w:space="0" w:color="808080"/>
              <w:right w:val="nil"/>
            </w:tcBorders>
          </w:tcPr>
          <w:p w14:paraId="03E1C359" w14:textId="77777777" w:rsidR="00F75538" w:rsidRPr="009A1EB0" w:rsidRDefault="00F75538" w:rsidP="00BA1BDE">
            <w:pPr>
              <w:widowControl w:val="0"/>
              <w:autoSpaceDE w:val="0"/>
              <w:autoSpaceDN w:val="0"/>
              <w:adjustRightInd w:val="0"/>
              <w:spacing w:after="0"/>
              <w:ind w:left="-108"/>
              <w:rPr>
                <w:rFonts w:ascii="Tahoma" w:hAnsi="Tahoma" w:cs="Tahoma"/>
                <w:color w:val="000000"/>
                <w:sz w:val="12"/>
                <w:szCs w:val="12"/>
              </w:rPr>
            </w:pPr>
            <w:r w:rsidRPr="00BA1BDE">
              <w:rPr>
                <w:rFonts w:ascii="Tahoma" w:hAnsi="Tahoma" w:cs="Tahoma"/>
                <w:color w:val="000000"/>
                <w:sz w:val="14"/>
                <w:szCs w:val="12"/>
              </w:rPr>
              <w:t>Подпись</w:t>
            </w:r>
          </w:p>
        </w:tc>
        <w:tc>
          <w:tcPr>
            <w:tcW w:w="2695" w:type="dxa"/>
            <w:gridSpan w:val="2"/>
            <w:tcBorders>
              <w:top w:val="nil"/>
              <w:left w:val="nil"/>
              <w:bottom w:val="single" w:sz="8" w:space="0" w:color="808080"/>
              <w:right w:val="nil"/>
            </w:tcBorders>
          </w:tcPr>
          <w:p w14:paraId="03E1C35A"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138" w:type="dxa"/>
            <w:gridSpan w:val="2"/>
            <w:tcBorders>
              <w:top w:val="nil"/>
              <w:left w:val="nil"/>
              <w:bottom w:val="nil"/>
              <w:right w:val="nil"/>
            </w:tcBorders>
          </w:tcPr>
          <w:p w14:paraId="03E1C35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362" w14:textId="77777777" w:rsidTr="00F75538">
        <w:trPr>
          <w:gridAfter w:val="2"/>
          <w:wAfter w:w="287" w:type="dxa"/>
        </w:trPr>
        <w:tc>
          <w:tcPr>
            <w:tcW w:w="1701" w:type="dxa"/>
            <w:gridSpan w:val="2"/>
            <w:tcBorders>
              <w:top w:val="nil"/>
              <w:left w:val="nil"/>
              <w:bottom w:val="nil"/>
              <w:right w:val="nil"/>
            </w:tcBorders>
          </w:tcPr>
          <w:p w14:paraId="03E1C35D"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5"/>
            <w:tcBorders>
              <w:top w:val="single" w:sz="8" w:space="0" w:color="808080"/>
              <w:left w:val="nil"/>
              <w:bottom w:val="nil"/>
              <w:right w:val="nil"/>
            </w:tcBorders>
          </w:tcPr>
          <w:p w14:paraId="03E1C35E" w14:textId="77777777" w:rsidR="00F75538" w:rsidRPr="002A7F03" w:rsidRDefault="00F75538" w:rsidP="00F75538">
            <w:pPr>
              <w:widowControl w:val="0"/>
              <w:autoSpaceDE w:val="0"/>
              <w:autoSpaceDN w:val="0"/>
              <w:adjustRightInd w:val="0"/>
              <w:spacing w:after="0"/>
              <w:ind w:left="34"/>
              <w:jc w:val="center"/>
              <w:rPr>
                <w:rFonts w:ascii="Tahoma" w:hAnsi="Tahoma" w:cs="Tahoma"/>
                <w:color w:val="000000"/>
                <w:sz w:val="12"/>
                <w:szCs w:val="12"/>
              </w:rPr>
            </w:pPr>
            <w:r>
              <w:rPr>
                <w:rFonts w:ascii="Tahoma" w:hAnsi="Tahoma" w:cs="Tahoma"/>
                <w:color w:val="000000"/>
                <w:sz w:val="8"/>
                <w:szCs w:val="8"/>
              </w:rPr>
              <w:t>(Распоряжение подписывается лицом, образец подписи которого содержится в анкете управляющей компании, либо представителем управляющей компании на основании доверенности, подписанной этим лицом)</w:t>
            </w:r>
          </w:p>
        </w:tc>
        <w:tc>
          <w:tcPr>
            <w:tcW w:w="1278" w:type="dxa"/>
            <w:tcBorders>
              <w:top w:val="single" w:sz="8" w:space="0" w:color="808080"/>
              <w:left w:val="nil"/>
              <w:bottom w:val="nil"/>
              <w:right w:val="nil"/>
            </w:tcBorders>
          </w:tcPr>
          <w:p w14:paraId="03E1C35F"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C36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r>
              <w:rPr>
                <w:rFonts w:ascii="Tahoma" w:hAnsi="Tahoma" w:cs="Tahoma"/>
                <w:color w:val="000000"/>
                <w:sz w:val="12"/>
                <w:szCs w:val="12"/>
              </w:rPr>
              <w:t>М.П.</w:t>
            </w:r>
          </w:p>
        </w:tc>
        <w:tc>
          <w:tcPr>
            <w:tcW w:w="2138" w:type="dxa"/>
            <w:gridSpan w:val="2"/>
            <w:tcBorders>
              <w:top w:val="nil"/>
              <w:left w:val="nil"/>
              <w:bottom w:val="nil"/>
              <w:right w:val="nil"/>
            </w:tcBorders>
          </w:tcPr>
          <w:p w14:paraId="03E1C361"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C363" w14:textId="77777777" w:rsidR="00F75538" w:rsidRDefault="00F75538" w:rsidP="00F75538">
      <w:pPr>
        <w:widowControl w:val="0"/>
        <w:autoSpaceDE w:val="0"/>
        <w:autoSpaceDN w:val="0"/>
        <w:adjustRightInd w:val="0"/>
        <w:spacing w:after="0" w:line="134" w:lineRule="exact"/>
        <w:ind w:left="709"/>
      </w:pPr>
    </w:p>
    <w:p w14:paraId="03E1C364"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365" w14:textId="77777777" w:rsidR="00F75538" w:rsidRDefault="00F75538" w:rsidP="00BA1BDE">
      <w:pPr>
        <w:widowControl w:val="0"/>
        <w:autoSpaceDE w:val="0"/>
        <w:autoSpaceDN w:val="0"/>
        <w:adjustRightInd w:val="0"/>
        <w:spacing w:after="0"/>
        <w:ind w:left="1418"/>
        <w:rPr>
          <w:rFonts w:ascii="Tahoma" w:hAnsi="Tahoma" w:cs="Tahoma"/>
          <w:color w:val="000000"/>
          <w:sz w:val="12"/>
          <w:szCs w:val="12"/>
        </w:rPr>
      </w:pPr>
      <w:r>
        <w:rPr>
          <w:rFonts w:ascii="Tahoma" w:hAnsi="Tahoma" w:cs="Tahoma"/>
          <w:color w:val="000000"/>
          <w:sz w:val="12"/>
          <w:szCs w:val="12"/>
        </w:rPr>
        <w:t>Входящий №_____________ Дата "____"____________ 20___г.</w:t>
      </w:r>
    </w:p>
    <w:p w14:paraId="03E1C366" w14:textId="77777777" w:rsidR="00F75538" w:rsidRPr="00F4780E" w:rsidRDefault="00F75538" w:rsidP="00F75538">
      <w:pPr>
        <w:widowControl w:val="0"/>
        <w:autoSpaceDE w:val="0"/>
        <w:autoSpaceDN w:val="0"/>
        <w:adjustRightInd w:val="0"/>
        <w:spacing w:after="0"/>
        <w:ind w:left="9072"/>
        <w:rPr>
          <w:rFonts w:ascii="Tahoma" w:hAnsi="Tahoma" w:cs="Tahoma"/>
          <w:color w:val="000000"/>
          <w:sz w:val="16"/>
          <w:szCs w:val="16"/>
        </w:rPr>
      </w:pPr>
      <w:bookmarkStart w:id="203" w:name="Приложение_53"/>
      <w:bookmarkEnd w:id="203"/>
      <w:r w:rsidRPr="00F4780E">
        <w:rPr>
          <w:rFonts w:ascii="Tahoma" w:hAnsi="Tahoma" w:cs="Tahoma"/>
          <w:color w:val="000000"/>
          <w:sz w:val="16"/>
          <w:szCs w:val="16"/>
        </w:rPr>
        <w:t xml:space="preserve">Приложение № </w:t>
      </w:r>
      <w:r>
        <w:rPr>
          <w:rFonts w:ascii="Tahoma" w:hAnsi="Tahoma" w:cs="Tahoma"/>
          <w:color w:val="000000"/>
          <w:sz w:val="16"/>
          <w:szCs w:val="16"/>
        </w:rPr>
        <w:t>53</w:t>
      </w:r>
      <w:r w:rsidRPr="00F4780E">
        <w:rPr>
          <w:rFonts w:ascii="Tahoma" w:hAnsi="Tahoma" w:cs="Tahoma"/>
          <w:color w:val="000000"/>
          <w:sz w:val="16"/>
          <w:szCs w:val="16"/>
        </w:rPr>
        <w:t xml:space="preserve"> к ПВР</w:t>
      </w:r>
    </w:p>
    <w:p w14:paraId="03E1C367" w14:textId="77777777" w:rsidR="00F75538" w:rsidRDefault="00F75538" w:rsidP="00F75538">
      <w:pPr>
        <w:widowControl w:val="0"/>
        <w:autoSpaceDE w:val="0"/>
        <w:autoSpaceDN w:val="0"/>
        <w:adjustRightInd w:val="0"/>
        <w:spacing w:after="0" w:line="201" w:lineRule="exact"/>
        <w:ind w:right="701"/>
        <w:jc w:val="center"/>
        <w:outlineLvl w:val="0"/>
        <w:rPr>
          <w:rFonts w:ascii="Arial" w:hAnsi="Arial" w:cs="Arial"/>
          <w:b/>
          <w:bCs/>
          <w:color w:val="000000"/>
          <w:sz w:val="18"/>
          <w:szCs w:val="18"/>
        </w:rPr>
      </w:pPr>
    </w:p>
    <w:p w14:paraId="03E1C368" w14:textId="77777777" w:rsidR="00F75538" w:rsidRPr="00E33299" w:rsidRDefault="00F75538" w:rsidP="00BA1BDE">
      <w:pPr>
        <w:pStyle w:val="2"/>
        <w:ind w:left="567"/>
        <w:jc w:val="center"/>
        <w:rPr>
          <w:rFonts w:ascii="Arial" w:hAnsi="Arial" w:cs="Arial"/>
          <w:color w:val="auto"/>
          <w:sz w:val="20"/>
        </w:rPr>
      </w:pPr>
      <w:bookmarkStart w:id="204" w:name="_Toc210206921"/>
      <w:r w:rsidRPr="006E2857">
        <w:rPr>
          <w:rFonts w:ascii="Arial" w:hAnsi="Arial" w:cs="Arial"/>
          <w:color w:val="auto"/>
          <w:sz w:val="20"/>
        </w:rPr>
        <w:t>Заявление о предоставлении справки о правах залога</w:t>
      </w:r>
      <w:bookmarkEnd w:id="204"/>
    </w:p>
    <w:p w14:paraId="03E1C369" w14:textId="77777777" w:rsidR="00F75538" w:rsidRPr="006E2857" w:rsidRDefault="00F75538" w:rsidP="00F75538">
      <w:pPr>
        <w:spacing w:after="0"/>
        <w:jc w:val="center"/>
        <w:rPr>
          <w:lang w:val="en-US"/>
        </w:rPr>
      </w:pPr>
      <w:r>
        <w:rPr>
          <w:lang w:val="en-US"/>
        </w:rPr>
        <w:t>№____________</w:t>
      </w:r>
    </w:p>
    <w:p w14:paraId="03E1C36A" w14:textId="77777777" w:rsidR="00F75538" w:rsidRPr="00C74E10" w:rsidRDefault="00F75538" w:rsidP="00F75538">
      <w:pPr>
        <w:widowControl w:val="0"/>
        <w:autoSpaceDE w:val="0"/>
        <w:autoSpaceDN w:val="0"/>
        <w:adjustRightInd w:val="0"/>
        <w:spacing w:after="0" w:line="365" w:lineRule="exact"/>
        <w:ind w:right="701"/>
        <w:jc w:val="center"/>
        <w:rPr>
          <w:rFonts w:ascii="Tahoma" w:hAnsi="Tahoma" w:cs="Tahoma"/>
          <w:sz w:val="16"/>
          <w:szCs w:val="16"/>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1559"/>
        <w:gridCol w:w="2127"/>
        <w:gridCol w:w="567"/>
        <w:gridCol w:w="143"/>
        <w:gridCol w:w="142"/>
        <w:gridCol w:w="282"/>
        <w:gridCol w:w="1417"/>
        <w:gridCol w:w="1278"/>
        <w:gridCol w:w="281"/>
        <w:gridCol w:w="2001"/>
        <w:gridCol w:w="157"/>
      </w:tblGrid>
      <w:tr w:rsidR="00F75538" w:rsidRPr="009A1EB0" w14:paraId="03E1C36E" w14:textId="77777777" w:rsidTr="00F75538">
        <w:trPr>
          <w:gridBefore w:val="1"/>
          <w:wBefore w:w="142" w:type="dxa"/>
        </w:trPr>
        <w:tc>
          <w:tcPr>
            <w:tcW w:w="3686" w:type="dxa"/>
            <w:gridSpan w:val="2"/>
            <w:tcBorders>
              <w:top w:val="nil"/>
              <w:left w:val="nil"/>
              <w:bottom w:val="nil"/>
              <w:right w:val="nil"/>
            </w:tcBorders>
          </w:tcPr>
          <w:p w14:paraId="03E1C36B" w14:textId="77777777" w:rsidR="00F75538" w:rsidRDefault="00F75538" w:rsidP="00BA1BDE">
            <w:pPr>
              <w:widowControl w:val="0"/>
              <w:autoSpaceDE w:val="0"/>
              <w:autoSpaceDN w:val="0"/>
              <w:adjustRightInd w:val="0"/>
              <w:spacing w:after="0" w:line="134" w:lineRule="exact"/>
              <w:ind w:left="-108" w:right="397"/>
              <w:rPr>
                <w:rFonts w:ascii="Tahoma" w:hAnsi="Tahoma" w:cs="Tahoma"/>
                <w:color w:val="000000"/>
                <w:sz w:val="12"/>
                <w:szCs w:val="12"/>
              </w:rPr>
            </w:pPr>
            <w:r>
              <w:rPr>
                <w:rFonts w:ascii="Tahoma" w:hAnsi="Tahoma" w:cs="Tahoma"/>
                <w:color w:val="000000"/>
                <w:sz w:val="12"/>
                <w:szCs w:val="12"/>
              </w:rPr>
              <w:t>Дата: __________ Время: __________</w:t>
            </w:r>
          </w:p>
          <w:p w14:paraId="03E1C36C" w14:textId="77777777" w:rsidR="00F75538" w:rsidRPr="009A1EB0" w:rsidRDefault="00F75538" w:rsidP="00F75538">
            <w:pPr>
              <w:widowControl w:val="0"/>
              <w:autoSpaceDE w:val="0"/>
              <w:autoSpaceDN w:val="0"/>
              <w:adjustRightInd w:val="0"/>
              <w:spacing w:after="0" w:line="134" w:lineRule="exact"/>
              <w:ind w:right="397"/>
              <w:rPr>
                <w:rFonts w:ascii="Arial" w:hAnsi="Arial" w:cs="Arial"/>
                <w:b/>
                <w:bCs/>
                <w:color w:val="000000"/>
                <w:sz w:val="12"/>
                <w:szCs w:val="12"/>
              </w:rPr>
            </w:pPr>
          </w:p>
        </w:tc>
        <w:tc>
          <w:tcPr>
            <w:tcW w:w="6268" w:type="dxa"/>
            <w:gridSpan w:val="9"/>
            <w:tcBorders>
              <w:top w:val="nil"/>
              <w:left w:val="nil"/>
              <w:bottom w:val="nil"/>
              <w:right w:val="nil"/>
            </w:tcBorders>
          </w:tcPr>
          <w:p w14:paraId="03E1C36D" w14:textId="77777777" w:rsidR="00F75538" w:rsidRPr="009A1EB0" w:rsidRDefault="00F75538" w:rsidP="00F75538">
            <w:pPr>
              <w:widowControl w:val="0"/>
              <w:autoSpaceDE w:val="0"/>
              <w:autoSpaceDN w:val="0"/>
              <w:adjustRightInd w:val="0"/>
              <w:spacing w:after="0" w:line="134" w:lineRule="exact"/>
              <w:ind w:left="-108"/>
              <w:rPr>
                <w:rFonts w:ascii="Arial" w:hAnsi="Arial" w:cs="Arial"/>
                <w:b/>
                <w:bCs/>
                <w:color w:val="000000"/>
                <w:sz w:val="12"/>
                <w:szCs w:val="12"/>
              </w:rPr>
            </w:pPr>
          </w:p>
        </w:tc>
      </w:tr>
      <w:tr w:rsidR="00F75538" w:rsidRPr="009A1EB0" w14:paraId="03E1C371" w14:textId="77777777" w:rsidTr="00F75538">
        <w:trPr>
          <w:gridAfter w:val="2"/>
          <w:wAfter w:w="2158" w:type="dxa"/>
        </w:trPr>
        <w:tc>
          <w:tcPr>
            <w:tcW w:w="4538" w:type="dxa"/>
            <w:gridSpan w:val="5"/>
            <w:tcBorders>
              <w:top w:val="nil"/>
              <w:left w:val="nil"/>
              <w:bottom w:val="nil"/>
              <w:right w:val="nil"/>
            </w:tcBorders>
          </w:tcPr>
          <w:p w14:paraId="03E1C36F" w14:textId="77777777" w:rsidR="00F75538" w:rsidRPr="009A1EB0" w:rsidRDefault="00F75538" w:rsidP="00F75538">
            <w:pPr>
              <w:widowControl w:val="0"/>
              <w:autoSpaceDE w:val="0"/>
              <w:autoSpaceDN w:val="0"/>
              <w:adjustRightInd w:val="0"/>
              <w:spacing w:after="0" w:line="134" w:lineRule="exact"/>
              <w:jc w:val="right"/>
              <w:rPr>
                <w:rFonts w:ascii="Arial" w:hAnsi="Arial" w:cs="Arial"/>
                <w:b/>
                <w:bCs/>
                <w:color w:val="000000"/>
                <w:sz w:val="12"/>
                <w:szCs w:val="12"/>
              </w:rPr>
            </w:pPr>
          </w:p>
        </w:tc>
        <w:tc>
          <w:tcPr>
            <w:tcW w:w="3400" w:type="dxa"/>
            <w:gridSpan w:val="5"/>
            <w:tcBorders>
              <w:top w:val="nil"/>
              <w:left w:val="nil"/>
              <w:bottom w:val="nil"/>
              <w:right w:val="nil"/>
            </w:tcBorders>
          </w:tcPr>
          <w:p w14:paraId="03E1C370" w14:textId="77777777" w:rsidR="00F75538" w:rsidRPr="009A1EB0" w:rsidRDefault="00F75538" w:rsidP="00F75538">
            <w:pPr>
              <w:widowControl w:val="0"/>
              <w:autoSpaceDE w:val="0"/>
              <w:autoSpaceDN w:val="0"/>
              <w:adjustRightInd w:val="0"/>
              <w:spacing w:after="0" w:line="134" w:lineRule="exact"/>
              <w:rPr>
                <w:rFonts w:ascii="Arial" w:hAnsi="Arial" w:cs="Arial"/>
                <w:b/>
                <w:bCs/>
                <w:color w:val="000000"/>
                <w:sz w:val="12"/>
                <w:szCs w:val="12"/>
              </w:rPr>
            </w:pPr>
          </w:p>
        </w:tc>
      </w:tr>
      <w:tr w:rsidR="00F75538" w:rsidRPr="009A1EB0" w14:paraId="03E1C375"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03E1C372"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sidRPr="00BA1BDE">
              <w:rPr>
                <w:rFonts w:ascii="Arial" w:hAnsi="Arial" w:cs="Arial"/>
                <w:b/>
                <w:bCs/>
                <w:color w:val="000000"/>
                <w:sz w:val="14"/>
                <w:szCs w:val="12"/>
              </w:rPr>
              <w:t>Название паевого инвестиционного фонда</w:t>
            </w:r>
          </w:p>
          <w:p w14:paraId="03E1C373" w14:textId="77777777" w:rsidR="00F75538" w:rsidRPr="009A1EB0" w:rsidRDefault="00F75538" w:rsidP="00BA1BDE">
            <w:pPr>
              <w:widowControl w:val="0"/>
              <w:autoSpaceDE w:val="0"/>
              <w:autoSpaceDN w:val="0"/>
              <w:adjustRightInd w:val="0"/>
              <w:spacing w:after="0" w:line="114" w:lineRule="exact"/>
              <w:ind w:left="-108"/>
              <w:jc w:val="right"/>
              <w:rPr>
                <w:rFonts w:ascii="Arial" w:hAnsi="Arial" w:cs="Arial"/>
                <w:b/>
                <w:bCs/>
                <w:color w:val="000000"/>
                <w:sz w:val="12"/>
                <w:szCs w:val="12"/>
              </w:rPr>
            </w:pPr>
            <w:r w:rsidRPr="009A1EB0">
              <w:rPr>
                <w:rFonts w:ascii="Tahoma" w:hAnsi="Tahoma" w:cs="Tahoma"/>
                <w:color w:val="000000"/>
                <w:sz w:val="8"/>
                <w:szCs w:val="8"/>
              </w:rPr>
              <w:t>(</w:t>
            </w:r>
            <w:r>
              <w:rPr>
                <w:rFonts w:ascii="Tahoma" w:hAnsi="Tahoma" w:cs="Tahoma"/>
                <w:color w:val="000000"/>
                <w:sz w:val="8"/>
                <w:szCs w:val="8"/>
              </w:rPr>
              <w:t xml:space="preserve">в соответствии с правилами </w:t>
            </w:r>
            <w:r w:rsidRPr="009A1EB0">
              <w:rPr>
                <w:rFonts w:ascii="Tahoma" w:hAnsi="Tahoma" w:cs="Tahoma"/>
                <w:color w:val="000000"/>
                <w:sz w:val="8"/>
                <w:szCs w:val="8"/>
              </w:rPr>
              <w:t>д</w:t>
            </w:r>
            <w:r>
              <w:rPr>
                <w:rFonts w:ascii="Tahoma" w:hAnsi="Tahoma" w:cs="Tahoma"/>
                <w:color w:val="000000"/>
                <w:sz w:val="8"/>
                <w:szCs w:val="8"/>
              </w:rPr>
              <w:t>оверительного управления паевым инвестиционным ф</w:t>
            </w:r>
            <w:r w:rsidRPr="009A1EB0">
              <w:rPr>
                <w:rFonts w:ascii="Tahoma" w:hAnsi="Tahoma" w:cs="Tahoma"/>
                <w:color w:val="000000"/>
                <w:sz w:val="8"/>
                <w:szCs w:val="8"/>
              </w:rPr>
              <w:t>онд</w:t>
            </w:r>
            <w:r>
              <w:rPr>
                <w:rFonts w:ascii="Tahoma" w:hAnsi="Tahoma" w:cs="Tahoma"/>
                <w:color w:val="000000"/>
                <w:sz w:val="8"/>
                <w:szCs w:val="8"/>
              </w:rPr>
              <w:t>ом</w:t>
            </w:r>
            <w:r w:rsidRPr="009A1EB0">
              <w:rPr>
                <w:rFonts w:ascii="Tahoma" w:hAnsi="Tahoma" w:cs="Tahoma"/>
                <w:color w:val="000000"/>
                <w:sz w:val="8"/>
                <w:szCs w:val="8"/>
              </w:rPr>
              <w:t>)</w:t>
            </w:r>
          </w:p>
        </w:tc>
        <w:tc>
          <w:tcPr>
            <w:tcW w:w="5544" w:type="dxa"/>
            <w:gridSpan w:val="7"/>
            <w:tcBorders>
              <w:top w:val="nil"/>
              <w:left w:val="nil"/>
              <w:bottom w:val="single" w:sz="4" w:space="0" w:color="BFBFBF"/>
              <w:right w:val="nil"/>
            </w:tcBorders>
          </w:tcPr>
          <w:p w14:paraId="03E1C374"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378"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03E1C376" w14:textId="77777777" w:rsidR="00F75538" w:rsidRDefault="00F75538" w:rsidP="00BA1BDE">
            <w:pPr>
              <w:widowControl w:val="0"/>
              <w:autoSpaceDE w:val="0"/>
              <w:autoSpaceDN w:val="0"/>
              <w:adjustRightInd w:val="0"/>
              <w:spacing w:after="0" w:line="316" w:lineRule="exact"/>
              <w:ind w:left="-250"/>
              <w:jc w:val="right"/>
              <w:rPr>
                <w:rFonts w:ascii="Arial" w:hAnsi="Arial" w:cs="Arial"/>
                <w:b/>
                <w:bCs/>
                <w:color w:val="000000"/>
                <w:sz w:val="12"/>
                <w:szCs w:val="12"/>
              </w:rPr>
            </w:pPr>
            <w:r w:rsidRPr="00BA1BDE">
              <w:rPr>
                <w:rFonts w:ascii="Arial" w:hAnsi="Arial" w:cs="Arial"/>
                <w:b/>
                <w:bCs/>
                <w:color w:val="000000"/>
                <w:sz w:val="14"/>
                <w:szCs w:val="12"/>
              </w:rPr>
              <w:t>Полное фирменное наименование управляющей компании</w:t>
            </w:r>
          </w:p>
        </w:tc>
        <w:tc>
          <w:tcPr>
            <w:tcW w:w="5544" w:type="dxa"/>
            <w:gridSpan w:val="7"/>
            <w:tcBorders>
              <w:top w:val="nil"/>
              <w:left w:val="nil"/>
              <w:bottom w:val="single" w:sz="4" w:space="0" w:color="BFBFBF"/>
              <w:right w:val="nil"/>
            </w:tcBorders>
          </w:tcPr>
          <w:p w14:paraId="03E1C377" w14:textId="77777777" w:rsidR="00F75538" w:rsidRPr="00C82A61" w:rsidRDefault="00F75538" w:rsidP="00F75538">
            <w:pPr>
              <w:widowControl w:val="0"/>
              <w:autoSpaceDE w:val="0"/>
              <w:autoSpaceDN w:val="0"/>
              <w:adjustRightInd w:val="0"/>
              <w:spacing w:after="0"/>
              <w:ind w:left="34"/>
              <w:rPr>
                <w:rFonts w:ascii="Arial" w:hAnsi="Arial" w:cs="Arial"/>
                <w:b/>
                <w:bCs/>
                <w:color w:val="000000"/>
                <w:sz w:val="20"/>
                <w:szCs w:val="20"/>
              </w:rPr>
            </w:pPr>
          </w:p>
        </w:tc>
      </w:tr>
      <w:tr w:rsidR="00F75538" w:rsidRPr="009A1EB0" w14:paraId="03E1C37B"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03E1C379"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5544" w:type="dxa"/>
            <w:gridSpan w:val="7"/>
            <w:tcBorders>
              <w:top w:val="single" w:sz="4" w:space="0" w:color="BFBFBF"/>
              <w:left w:val="nil"/>
              <w:bottom w:val="single" w:sz="4" w:space="0" w:color="BFBFBF"/>
              <w:right w:val="nil"/>
            </w:tcBorders>
          </w:tcPr>
          <w:p w14:paraId="03E1C37A" w14:textId="77777777" w:rsidR="00F75538" w:rsidRPr="009A1EB0" w:rsidRDefault="00F75538" w:rsidP="00F75538">
            <w:pPr>
              <w:widowControl w:val="0"/>
              <w:autoSpaceDE w:val="0"/>
              <w:autoSpaceDN w:val="0"/>
              <w:adjustRightInd w:val="0"/>
              <w:spacing w:after="0"/>
              <w:ind w:left="32"/>
              <w:rPr>
                <w:rFonts w:ascii="Arial" w:hAnsi="Arial" w:cs="Arial"/>
                <w:b/>
                <w:bCs/>
                <w:color w:val="000000"/>
                <w:sz w:val="12"/>
                <w:szCs w:val="12"/>
              </w:rPr>
            </w:pPr>
          </w:p>
        </w:tc>
      </w:tr>
      <w:tr w:rsidR="00F75538" w:rsidRPr="009A1EB0" w14:paraId="03E1C37D"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03E1C37C" w14:textId="77777777" w:rsidR="00F75538" w:rsidRPr="009A1EB0" w:rsidRDefault="00F75538" w:rsidP="00F75538">
            <w:pPr>
              <w:widowControl w:val="0"/>
              <w:autoSpaceDE w:val="0"/>
              <w:autoSpaceDN w:val="0"/>
              <w:adjustRightInd w:val="0"/>
              <w:spacing w:before="60" w:after="60" w:line="134" w:lineRule="exact"/>
              <w:ind w:left="601"/>
              <w:jc w:val="center"/>
              <w:rPr>
                <w:rFonts w:ascii="Arial" w:hAnsi="Arial" w:cs="Arial"/>
                <w:b/>
                <w:bCs/>
                <w:color w:val="000000"/>
                <w:sz w:val="12"/>
                <w:szCs w:val="12"/>
              </w:rPr>
            </w:pPr>
            <w:r w:rsidRPr="009A1EB0">
              <w:rPr>
                <w:rFonts w:ascii="Arial" w:hAnsi="Arial" w:cs="Arial"/>
                <w:b/>
                <w:bCs/>
                <w:color w:val="000000"/>
                <w:sz w:val="12"/>
                <w:szCs w:val="12"/>
              </w:rPr>
              <w:t>Сведения о</w:t>
            </w:r>
            <w:r>
              <w:rPr>
                <w:rFonts w:ascii="Arial" w:hAnsi="Arial" w:cs="Arial"/>
                <w:b/>
                <w:bCs/>
                <w:color w:val="000000"/>
                <w:sz w:val="12"/>
                <w:szCs w:val="12"/>
              </w:rPr>
              <w:t xml:space="preserve"> залогодержателе, запрашивающем справку</w:t>
            </w:r>
          </w:p>
        </w:tc>
      </w:tr>
      <w:tr w:rsidR="00F75538" w:rsidRPr="009A1EB0" w14:paraId="03E1C380"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03E1C37E"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7"/>
            <w:tcBorders>
              <w:top w:val="single" w:sz="4" w:space="0" w:color="BFBFBF"/>
              <w:left w:val="nil"/>
              <w:bottom w:val="single" w:sz="4" w:space="0" w:color="BFBFBF"/>
              <w:right w:val="nil"/>
            </w:tcBorders>
          </w:tcPr>
          <w:p w14:paraId="03E1C37F"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386" w14:textId="77777777" w:rsidTr="00F75538">
        <w:trPr>
          <w:gridBefore w:val="1"/>
          <w:gridAfter w:val="1"/>
          <w:wBefore w:w="142" w:type="dxa"/>
          <w:wAfter w:w="157" w:type="dxa"/>
          <w:trHeight w:hRule="exact" w:val="998"/>
        </w:trPr>
        <w:tc>
          <w:tcPr>
            <w:tcW w:w="4253" w:type="dxa"/>
            <w:gridSpan w:val="3"/>
            <w:tcBorders>
              <w:top w:val="single" w:sz="4" w:space="0" w:color="BFBFBF"/>
              <w:left w:val="nil"/>
              <w:bottom w:val="single" w:sz="4" w:space="0" w:color="BFBFBF"/>
              <w:right w:val="nil"/>
            </w:tcBorders>
          </w:tcPr>
          <w:p w14:paraId="03E1C381" w14:textId="77777777" w:rsidR="00F75538" w:rsidRDefault="00F75538" w:rsidP="00F75538">
            <w:pPr>
              <w:widowControl w:val="0"/>
              <w:autoSpaceDE w:val="0"/>
              <w:autoSpaceDN w:val="0"/>
              <w:adjustRightInd w:val="0"/>
              <w:spacing w:before="120" w:after="0"/>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382"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вид, серия, номер, дата выдачи документа, удостоверяющего личность</w:t>
            </w:r>
          </w:p>
          <w:p w14:paraId="03E1C383"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Российских юридических лиц – ОГРН, дата, наименование органа, осуществившего регистрацию</w:t>
            </w:r>
          </w:p>
          <w:p w14:paraId="03E1C384"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для иностранных юридических лиц - название страны регистрации, регистрационный номер, дата, наименование органа, осуществившего регистрацию</w:t>
            </w:r>
          </w:p>
        </w:tc>
        <w:tc>
          <w:tcPr>
            <w:tcW w:w="5544" w:type="dxa"/>
            <w:gridSpan w:val="7"/>
            <w:tcBorders>
              <w:top w:val="single" w:sz="4" w:space="0" w:color="BFBFBF"/>
              <w:left w:val="nil"/>
              <w:bottom w:val="single" w:sz="4" w:space="0" w:color="BFBFBF"/>
              <w:right w:val="nil"/>
            </w:tcBorders>
          </w:tcPr>
          <w:p w14:paraId="03E1C385" w14:textId="77777777" w:rsidR="00F75538" w:rsidRPr="00C82A61"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388"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03E1C38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38A"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03E1C38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b/>
                <w:bCs/>
                <w:color w:val="000000"/>
                <w:sz w:val="12"/>
                <w:szCs w:val="12"/>
              </w:rPr>
              <w:t>Сведения об уполномоченном представителе залогодержателя</w:t>
            </w:r>
          </w:p>
        </w:tc>
      </w:tr>
      <w:tr w:rsidR="00F75538" w:rsidRPr="009A1EB0" w14:paraId="03E1C38D" w14:textId="77777777" w:rsidTr="00F75538">
        <w:trPr>
          <w:gridBefore w:val="1"/>
          <w:gridAfter w:val="1"/>
          <w:wBefore w:w="142" w:type="dxa"/>
          <w:wAfter w:w="157" w:type="dxa"/>
        </w:trPr>
        <w:tc>
          <w:tcPr>
            <w:tcW w:w="4253" w:type="dxa"/>
            <w:gridSpan w:val="3"/>
            <w:tcBorders>
              <w:top w:val="nil"/>
              <w:left w:val="nil"/>
              <w:bottom w:val="single" w:sz="4" w:space="0" w:color="BFBFBF"/>
              <w:right w:val="nil"/>
            </w:tcBorders>
          </w:tcPr>
          <w:p w14:paraId="03E1C38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Ф.И.О./Полное наименование</w:t>
            </w:r>
          </w:p>
        </w:tc>
        <w:tc>
          <w:tcPr>
            <w:tcW w:w="5544" w:type="dxa"/>
            <w:gridSpan w:val="7"/>
            <w:tcBorders>
              <w:top w:val="nil"/>
              <w:left w:val="nil"/>
              <w:bottom w:val="single" w:sz="4" w:space="0" w:color="BFBFBF"/>
              <w:right w:val="nil"/>
            </w:tcBorders>
          </w:tcPr>
          <w:p w14:paraId="03E1C38C"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392" w14:textId="77777777" w:rsidTr="00F75538">
        <w:trPr>
          <w:gridBefore w:val="1"/>
          <w:gridAfter w:val="1"/>
          <w:wBefore w:w="142" w:type="dxa"/>
          <w:wAfter w:w="157" w:type="dxa"/>
          <w:trHeight w:val="393"/>
        </w:trPr>
        <w:tc>
          <w:tcPr>
            <w:tcW w:w="4253" w:type="dxa"/>
            <w:gridSpan w:val="3"/>
            <w:tcBorders>
              <w:top w:val="single" w:sz="4" w:space="0" w:color="BFBFBF"/>
              <w:left w:val="nil"/>
              <w:bottom w:val="single" w:sz="4" w:space="0" w:color="BFBFBF"/>
              <w:right w:val="nil"/>
            </w:tcBorders>
            <w:vAlign w:val="bottom"/>
          </w:tcPr>
          <w:p w14:paraId="03E1C38E" w14:textId="77777777" w:rsidR="00F75538" w:rsidRDefault="00F75538" w:rsidP="00F75538">
            <w:pPr>
              <w:widowControl w:val="0"/>
              <w:autoSpaceDE w:val="0"/>
              <w:autoSpaceDN w:val="0"/>
              <w:adjustRightInd w:val="0"/>
              <w:spacing w:before="120" w:after="0"/>
              <w:ind w:left="176"/>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 Документ о государственной регистрации юридического лица</w:t>
            </w:r>
          </w:p>
          <w:p w14:paraId="03E1C38F" w14:textId="77777777" w:rsidR="00F75538" w:rsidRPr="00992BA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w:t>
            </w:r>
          </w:p>
          <w:p w14:paraId="03E1C390" w14:textId="77777777" w:rsidR="00F75538" w:rsidRPr="00AA24C6" w:rsidRDefault="00F75538" w:rsidP="00F75538">
            <w:pPr>
              <w:widowControl w:val="0"/>
              <w:numPr>
                <w:ilvl w:val="0"/>
                <w:numId w:val="91"/>
              </w:numPr>
              <w:autoSpaceDE w:val="0"/>
              <w:autoSpaceDN w:val="0"/>
              <w:adjustRightInd w:val="0"/>
              <w:spacing w:after="0"/>
              <w:ind w:left="884" w:hanging="141"/>
              <w:jc w:val="left"/>
              <w:rPr>
                <w:rFonts w:ascii="Arial" w:hAnsi="Arial" w:cs="Arial"/>
                <w:b/>
                <w:bCs/>
                <w:color w:val="000000"/>
                <w:sz w:val="12"/>
                <w:szCs w:val="12"/>
              </w:rPr>
            </w:pPr>
            <w:r>
              <w:rPr>
                <w:rFonts w:ascii="Tahoma" w:hAnsi="Tahoma" w:cs="Tahoma"/>
                <w:color w:val="000000"/>
                <w:sz w:val="8"/>
                <w:szCs w:val="8"/>
              </w:rPr>
              <w:t>ОГРН, дата внесения в ЕГРЮЛ записи, наименование регистрирующего органа</w:t>
            </w:r>
          </w:p>
        </w:tc>
        <w:tc>
          <w:tcPr>
            <w:tcW w:w="5544" w:type="dxa"/>
            <w:gridSpan w:val="7"/>
            <w:tcBorders>
              <w:top w:val="single" w:sz="4" w:space="0" w:color="BFBFBF"/>
              <w:left w:val="nil"/>
              <w:bottom w:val="single" w:sz="4" w:space="0" w:color="BFBFBF"/>
              <w:right w:val="nil"/>
            </w:tcBorders>
          </w:tcPr>
          <w:p w14:paraId="03E1C391" w14:textId="77777777" w:rsidR="00F75538" w:rsidRPr="007A28F3" w:rsidRDefault="00F75538" w:rsidP="00F75538">
            <w:pPr>
              <w:widowControl w:val="0"/>
              <w:autoSpaceDE w:val="0"/>
              <w:autoSpaceDN w:val="0"/>
              <w:adjustRightInd w:val="0"/>
              <w:spacing w:after="0"/>
              <w:rPr>
                <w:rFonts w:ascii="Arial" w:hAnsi="Arial" w:cs="Arial"/>
                <w:b/>
                <w:bCs/>
                <w:color w:val="000000"/>
                <w:sz w:val="20"/>
                <w:szCs w:val="20"/>
              </w:rPr>
            </w:pPr>
          </w:p>
        </w:tc>
      </w:tr>
      <w:tr w:rsidR="00F75538" w:rsidRPr="009A1EB0" w14:paraId="03E1C396"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03E1C393"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394"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7"/>
            <w:tcBorders>
              <w:top w:val="single" w:sz="4" w:space="0" w:color="BFBFBF"/>
              <w:left w:val="nil"/>
              <w:bottom w:val="single" w:sz="4" w:space="0" w:color="BFBFBF"/>
              <w:right w:val="nil"/>
            </w:tcBorders>
          </w:tcPr>
          <w:p w14:paraId="03E1C395" w14:textId="77777777" w:rsidR="00F75538" w:rsidRPr="007A28F3" w:rsidRDefault="00F75538" w:rsidP="00F75538">
            <w:pPr>
              <w:widowControl w:val="0"/>
              <w:autoSpaceDE w:val="0"/>
              <w:autoSpaceDN w:val="0"/>
              <w:adjustRightInd w:val="0"/>
              <w:spacing w:after="0"/>
              <w:ind w:left="32"/>
              <w:rPr>
                <w:rFonts w:ascii="Arial" w:hAnsi="Arial" w:cs="Arial"/>
                <w:b/>
                <w:bCs/>
                <w:color w:val="000000"/>
                <w:sz w:val="20"/>
                <w:szCs w:val="20"/>
              </w:rPr>
            </w:pPr>
          </w:p>
        </w:tc>
      </w:tr>
      <w:tr w:rsidR="00F75538" w:rsidRPr="009A1EB0" w14:paraId="03E1C398"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03E1C397"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39A" w14:textId="77777777" w:rsidTr="00F75538">
        <w:trPr>
          <w:gridBefore w:val="1"/>
          <w:gridAfter w:val="1"/>
          <w:wBefore w:w="142" w:type="dxa"/>
          <w:wAfter w:w="157" w:type="dxa"/>
        </w:trPr>
        <w:tc>
          <w:tcPr>
            <w:tcW w:w="9797" w:type="dxa"/>
            <w:gridSpan w:val="10"/>
            <w:tcBorders>
              <w:top w:val="nil"/>
              <w:left w:val="nil"/>
              <w:bottom w:val="single" w:sz="4" w:space="0" w:color="808080"/>
              <w:right w:val="nil"/>
            </w:tcBorders>
            <w:shd w:val="clear" w:color="auto" w:fill="BFBFBF"/>
          </w:tcPr>
          <w:p w14:paraId="03E1C399"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r>
              <w:rPr>
                <w:rFonts w:ascii="Arial" w:hAnsi="Arial" w:cs="Arial"/>
                <w:i/>
                <w:iCs/>
                <w:color w:val="000000"/>
                <w:sz w:val="12"/>
                <w:szCs w:val="12"/>
              </w:rPr>
              <w:t>уполномоченное лицо представителя (для представителей, являющихся юридическими лицами)</w:t>
            </w:r>
          </w:p>
        </w:tc>
      </w:tr>
      <w:tr w:rsidR="00F75538" w:rsidRPr="009A1EB0" w14:paraId="03E1C39D" w14:textId="77777777" w:rsidTr="00F75538">
        <w:trPr>
          <w:gridBefore w:val="1"/>
          <w:gridAfter w:val="1"/>
          <w:wBefore w:w="142" w:type="dxa"/>
          <w:wAfter w:w="157" w:type="dxa"/>
        </w:trPr>
        <w:tc>
          <w:tcPr>
            <w:tcW w:w="4253" w:type="dxa"/>
            <w:gridSpan w:val="3"/>
            <w:tcBorders>
              <w:top w:val="single" w:sz="4" w:space="0" w:color="808080"/>
              <w:left w:val="nil"/>
              <w:bottom w:val="single" w:sz="4" w:space="0" w:color="BFBFBF"/>
              <w:right w:val="nil"/>
            </w:tcBorders>
          </w:tcPr>
          <w:p w14:paraId="03E1C39B" w14:textId="77777777" w:rsidR="00F75538" w:rsidRPr="009A1EB0"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r>
              <w:rPr>
                <w:rFonts w:ascii="Arial" w:hAnsi="Arial" w:cs="Arial"/>
                <w:b/>
                <w:bCs/>
                <w:color w:val="000000"/>
                <w:sz w:val="12"/>
                <w:szCs w:val="12"/>
              </w:rPr>
              <w:t>Ф.И.О.</w:t>
            </w:r>
          </w:p>
        </w:tc>
        <w:tc>
          <w:tcPr>
            <w:tcW w:w="5544" w:type="dxa"/>
            <w:gridSpan w:val="7"/>
            <w:tcBorders>
              <w:top w:val="single" w:sz="4" w:space="0" w:color="808080"/>
              <w:left w:val="nil"/>
              <w:bottom w:val="single" w:sz="4" w:space="0" w:color="BFBFBF"/>
              <w:right w:val="nil"/>
            </w:tcBorders>
          </w:tcPr>
          <w:p w14:paraId="03E1C39C" w14:textId="77777777" w:rsidR="00F75538" w:rsidRPr="007A28F3" w:rsidRDefault="00F75538" w:rsidP="00F75538">
            <w:pPr>
              <w:widowControl w:val="0"/>
              <w:autoSpaceDE w:val="0"/>
              <w:autoSpaceDN w:val="0"/>
              <w:adjustRightInd w:val="0"/>
              <w:spacing w:after="0"/>
              <w:ind w:right="50"/>
              <w:rPr>
                <w:rFonts w:ascii="Arial" w:hAnsi="Arial" w:cs="Arial"/>
                <w:b/>
                <w:bCs/>
                <w:color w:val="000000"/>
                <w:sz w:val="20"/>
                <w:szCs w:val="20"/>
              </w:rPr>
            </w:pPr>
          </w:p>
        </w:tc>
      </w:tr>
      <w:tr w:rsidR="00F75538" w:rsidRPr="009A1EB0" w14:paraId="03E1C3A1"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03E1C39E"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Документ, удостоверяющий личность</w:t>
            </w:r>
          </w:p>
          <w:p w14:paraId="03E1C39F"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дата выдачи, кем выдан)</w:t>
            </w:r>
          </w:p>
        </w:tc>
        <w:tc>
          <w:tcPr>
            <w:tcW w:w="5544" w:type="dxa"/>
            <w:gridSpan w:val="7"/>
            <w:tcBorders>
              <w:top w:val="single" w:sz="4" w:space="0" w:color="BFBFBF"/>
              <w:left w:val="nil"/>
              <w:bottom w:val="single" w:sz="4" w:space="0" w:color="BFBFBF"/>
              <w:right w:val="nil"/>
            </w:tcBorders>
          </w:tcPr>
          <w:p w14:paraId="03E1C3A0"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03E1C3A5" w14:textId="77777777" w:rsidTr="00F75538">
        <w:trPr>
          <w:gridBefore w:val="1"/>
          <w:gridAfter w:val="1"/>
          <w:wBefore w:w="142" w:type="dxa"/>
          <w:wAfter w:w="157" w:type="dxa"/>
        </w:trPr>
        <w:tc>
          <w:tcPr>
            <w:tcW w:w="4253" w:type="dxa"/>
            <w:gridSpan w:val="3"/>
            <w:tcBorders>
              <w:top w:val="single" w:sz="4" w:space="0" w:color="BFBFBF"/>
              <w:left w:val="nil"/>
              <w:bottom w:val="single" w:sz="4" w:space="0" w:color="BFBFBF"/>
              <w:right w:val="nil"/>
            </w:tcBorders>
          </w:tcPr>
          <w:p w14:paraId="03E1C3A2" w14:textId="77777777" w:rsidR="00F75538" w:rsidRPr="009A1EB0" w:rsidRDefault="00F75538" w:rsidP="00F75538">
            <w:pPr>
              <w:widowControl w:val="0"/>
              <w:autoSpaceDE w:val="0"/>
              <w:autoSpaceDN w:val="0"/>
              <w:adjustRightInd w:val="0"/>
              <w:spacing w:before="120" w:after="0"/>
              <w:ind w:left="709"/>
              <w:jc w:val="right"/>
              <w:rPr>
                <w:rFonts w:ascii="Arial" w:hAnsi="Arial" w:cs="Arial"/>
                <w:b/>
                <w:bCs/>
                <w:color w:val="000000"/>
                <w:sz w:val="12"/>
                <w:szCs w:val="12"/>
              </w:rPr>
            </w:pPr>
            <w:r>
              <w:rPr>
                <w:rFonts w:ascii="Arial" w:hAnsi="Arial" w:cs="Arial"/>
                <w:b/>
                <w:bCs/>
                <w:color w:val="000000"/>
                <w:sz w:val="12"/>
                <w:szCs w:val="12"/>
              </w:rPr>
              <w:t>Действующий на основании</w:t>
            </w:r>
          </w:p>
          <w:p w14:paraId="03E1C3A3"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r>
              <w:rPr>
                <w:rFonts w:ascii="Tahoma" w:hAnsi="Tahoma" w:cs="Tahoma"/>
                <w:color w:val="000000"/>
                <w:sz w:val="8"/>
                <w:szCs w:val="8"/>
              </w:rPr>
              <w:t>(наименование документа, номер, кем выдан, дата выдачи, срок действия)</w:t>
            </w:r>
          </w:p>
        </w:tc>
        <w:tc>
          <w:tcPr>
            <w:tcW w:w="5544" w:type="dxa"/>
            <w:gridSpan w:val="7"/>
            <w:tcBorders>
              <w:top w:val="single" w:sz="4" w:space="0" w:color="BFBFBF"/>
              <w:left w:val="nil"/>
              <w:bottom w:val="single" w:sz="4" w:space="0" w:color="BFBFBF"/>
              <w:right w:val="nil"/>
            </w:tcBorders>
          </w:tcPr>
          <w:p w14:paraId="03E1C3A4" w14:textId="77777777" w:rsidR="00F75538" w:rsidRPr="007A28F3" w:rsidRDefault="00F75538" w:rsidP="00F75538">
            <w:pPr>
              <w:widowControl w:val="0"/>
              <w:autoSpaceDE w:val="0"/>
              <w:autoSpaceDN w:val="0"/>
              <w:adjustRightInd w:val="0"/>
              <w:spacing w:after="0"/>
              <w:ind w:left="32" w:right="50"/>
              <w:rPr>
                <w:rFonts w:ascii="Arial" w:hAnsi="Arial" w:cs="Arial"/>
                <w:b/>
                <w:bCs/>
                <w:color w:val="000000"/>
                <w:sz w:val="20"/>
                <w:szCs w:val="20"/>
              </w:rPr>
            </w:pPr>
          </w:p>
        </w:tc>
      </w:tr>
      <w:tr w:rsidR="00F75538" w:rsidRPr="009A1EB0" w14:paraId="03E1C3A7" w14:textId="77777777" w:rsidTr="00F75538">
        <w:trPr>
          <w:gridBefore w:val="1"/>
          <w:gridAfter w:val="1"/>
          <w:wBefore w:w="142" w:type="dxa"/>
          <w:wAfter w:w="157" w:type="dxa"/>
          <w:trHeight w:val="40"/>
        </w:trPr>
        <w:tc>
          <w:tcPr>
            <w:tcW w:w="9797" w:type="dxa"/>
            <w:gridSpan w:val="10"/>
            <w:tcBorders>
              <w:top w:val="single" w:sz="4" w:space="0" w:color="BFBFBF"/>
              <w:left w:val="nil"/>
              <w:bottom w:val="nil"/>
              <w:right w:val="nil"/>
            </w:tcBorders>
          </w:tcPr>
          <w:p w14:paraId="03E1C3A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8"/>
                <w:szCs w:val="8"/>
              </w:rPr>
            </w:pPr>
          </w:p>
        </w:tc>
      </w:tr>
      <w:tr w:rsidR="00F75538" w:rsidRPr="009A1EB0" w14:paraId="03E1C3A9" w14:textId="77777777" w:rsidTr="00F75538">
        <w:trPr>
          <w:gridBefore w:val="1"/>
          <w:gridAfter w:val="1"/>
          <w:wBefore w:w="142" w:type="dxa"/>
          <w:wAfter w:w="157" w:type="dxa"/>
        </w:trPr>
        <w:tc>
          <w:tcPr>
            <w:tcW w:w="9797" w:type="dxa"/>
            <w:gridSpan w:val="10"/>
            <w:tcBorders>
              <w:top w:val="nil"/>
              <w:left w:val="nil"/>
              <w:bottom w:val="nil"/>
              <w:right w:val="nil"/>
            </w:tcBorders>
            <w:shd w:val="clear" w:color="auto" w:fill="BFBFBF"/>
          </w:tcPr>
          <w:p w14:paraId="03E1C3A8" w14:textId="77777777" w:rsidR="00F75538" w:rsidRPr="009A1EB0" w:rsidRDefault="00F75538" w:rsidP="00F75538">
            <w:pPr>
              <w:widowControl w:val="0"/>
              <w:autoSpaceDE w:val="0"/>
              <w:autoSpaceDN w:val="0"/>
              <w:adjustRightInd w:val="0"/>
              <w:spacing w:before="60" w:after="60" w:line="134" w:lineRule="exact"/>
              <w:ind w:left="709"/>
              <w:jc w:val="center"/>
              <w:rPr>
                <w:rFonts w:ascii="Arial" w:hAnsi="Arial" w:cs="Arial"/>
                <w:b/>
                <w:bCs/>
                <w:color w:val="000000"/>
                <w:sz w:val="12"/>
                <w:szCs w:val="12"/>
              </w:rPr>
            </w:pPr>
          </w:p>
        </w:tc>
      </w:tr>
      <w:tr w:rsidR="00F75538" w:rsidRPr="009A1EB0" w14:paraId="03E1C3AC" w14:textId="77777777" w:rsidTr="00F75538">
        <w:trPr>
          <w:gridBefore w:val="1"/>
          <w:gridAfter w:val="1"/>
          <w:wBefore w:w="142" w:type="dxa"/>
          <w:wAfter w:w="157" w:type="dxa"/>
        </w:trPr>
        <w:tc>
          <w:tcPr>
            <w:tcW w:w="4538" w:type="dxa"/>
            <w:gridSpan w:val="5"/>
            <w:tcBorders>
              <w:top w:val="single" w:sz="4" w:space="0" w:color="BFBFBF"/>
              <w:left w:val="nil"/>
              <w:bottom w:val="single" w:sz="4" w:space="0" w:color="BFBFBF"/>
              <w:right w:val="nil"/>
            </w:tcBorders>
          </w:tcPr>
          <w:p w14:paraId="03E1C3AA" w14:textId="77777777" w:rsidR="00F75538" w:rsidRPr="009A1EB0" w:rsidRDefault="00F75538" w:rsidP="00F75538">
            <w:pPr>
              <w:widowControl w:val="0"/>
              <w:autoSpaceDE w:val="0"/>
              <w:autoSpaceDN w:val="0"/>
              <w:adjustRightInd w:val="0"/>
              <w:spacing w:after="0" w:line="240" w:lineRule="exact"/>
              <w:ind w:left="709"/>
              <w:jc w:val="right"/>
              <w:rPr>
                <w:rFonts w:ascii="Arial" w:hAnsi="Arial" w:cs="Arial"/>
                <w:b/>
                <w:bCs/>
                <w:color w:val="000000"/>
                <w:sz w:val="12"/>
                <w:szCs w:val="12"/>
              </w:rPr>
            </w:pPr>
            <w:r>
              <w:rPr>
                <w:rFonts w:ascii="Arial" w:hAnsi="Arial" w:cs="Arial"/>
                <w:b/>
                <w:bCs/>
                <w:color w:val="000000"/>
                <w:sz w:val="12"/>
                <w:szCs w:val="12"/>
              </w:rPr>
              <w:t>Дата, на которую должна быть предоставлена справка</w:t>
            </w:r>
          </w:p>
        </w:tc>
        <w:tc>
          <w:tcPr>
            <w:tcW w:w="5259" w:type="dxa"/>
            <w:gridSpan w:val="5"/>
            <w:tcBorders>
              <w:top w:val="single" w:sz="4" w:space="0" w:color="BFBFBF"/>
              <w:left w:val="nil"/>
              <w:bottom w:val="single" w:sz="4" w:space="0" w:color="BFBFBF"/>
              <w:right w:val="nil"/>
            </w:tcBorders>
          </w:tcPr>
          <w:p w14:paraId="03E1C3AB" w14:textId="77777777" w:rsidR="00F75538" w:rsidRPr="003218DC" w:rsidRDefault="00F75538" w:rsidP="00F75538">
            <w:pPr>
              <w:widowControl w:val="0"/>
              <w:autoSpaceDE w:val="0"/>
              <w:autoSpaceDN w:val="0"/>
              <w:adjustRightInd w:val="0"/>
              <w:spacing w:after="0"/>
              <w:ind w:left="34"/>
              <w:rPr>
                <w:rFonts w:ascii="Arial" w:hAnsi="Arial" w:cs="Arial"/>
                <w:bCs/>
                <w:color w:val="000000"/>
                <w:sz w:val="20"/>
                <w:szCs w:val="20"/>
              </w:rPr>
            </w:pPr>
          </w:p>
        </w:tc>
      </w:tr>
      <w:tr w:rsidR="00F75538" w:rsidRPr="009A1EB0" w14:paraId="03E1C3B6" w14:textId="77777777" w:rsidTr="00F75538">
        <w:trPr>
          <w:gridBefore w:val="1"/>
          <w:gridAfter w:val="1"/>
          <w:wBefore w:w="142" w:type="dxa"/>
          <w:wAfter w:w="157" w:type="dxa"/>
          <w:trHeight w:val="393"/>
        </w:trPr>
        <w:tc>
          <w:tcPr>
            <w:tcW w:w="9797" w:type="dxa"/>
            <w:gridSpan w:val="10"/>
            <w:tcBorders>
              <w:top w:val="single" w:sz="4" w:space="0" w:color="BFBFBF"/>
              <w:left w:val="nil"/>
              <w:bottom w:val="nil"/>
              <w:right w:val="nil"/>
            </w:tcBorders>
            <w:vAlign w:val="bottom"/>
          </w:tcPr>
          <w:p w14:paraId="03E1C3AD" w14:textId="77777777" w:rsidR="00F7553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03E1C3AE" w14:textId="77777777" w:rsidR="00F75538"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p>
          <w:p w14:paraId="03E1C3AF" w14:textId="77777777" w:rsidR="00F75538" w:rsidRPr="00AA2D4C" w:rsidRDefault="00F75538" w:rsidP="00F75538">
            <w:pPr>
              <w:widowControl w:val="0"/>
              <w:autoSpaceDE w:val="0"/>
              <w:autoSpaceDN w:val="0"/>
              <w:adjustRightInd w:val="0"/>
              <w:spacing w:after="0"/>
              <w:ind w:left="-108" w:right="-96"/>
              <w:jc w:val="center"/>
              <w:rPr>
                <w:rFonts w:ascii="Arial" w:hAnsi="Arial" w:cs="Arial"/>
                <w:b/>
                <w:bCs/>
                <w:color w:val="000000"/>
                <w:sz w:val="20"/>
                <w:szCs w:val="20"/>
              </w:rPr>
            </w:pPr>
            <w:r w:rsidRPr="00AA2D4C">
              <w:rPr>
                <w:rFonts w:ascii="Arial" w:hAnsi="Arial" w:cs="Arial"/>
                <w:b/>
                <w:bCs/>
                <w:color w:val="000000"/>
                <w:sz w:val="20"/>
                <w:szCs w:val="20"/>
              </w:rPr>
              <w:t xml:space="preserve">Настоящим прошу предоставить </w:t>
            </w:r>
            <w:r>
              <w:rPr>
                <w:rFonts w:ascii="Arial" w:hAnsi="Arial" w:cs="Arial"/>
                <w:b/>
                <w:bCs/>
                <w:color w:val="000000"/>
                <w:sz w:val="20"/>
                <w:szCs w:val="20"/>
              </w:rPr>
              <w:t>справку о правах залога на инвестиционные паи</w:t>
            </w:r>
            <w:r w:rsidRPr="00AA2D4C">
              <w:rPr>
                <w:rFonts w:ascii="Arial" w:hAnsi="Arial" w:cs="Arial"/>
                <w:b/>
                <w:bCs/>
                <w:color w:val="000000"/>
                <w:sz w:val="20"/>
                <w:szCs w:val="20"/>
              </w:rPr>
              <w:t>.</w:t>
            </w:r>
          </w:p>
          <w:p w14:paraId="03E1C3B0"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3B1"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3B2"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3B3"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3B4" w14:textId="77777777" w:rsidR="00F75538" w:rsidRDefault="00F75538" w:rsidP="00F75538">
            <w:pPr>
              <w:widowControl w:val="0"/>
              <w:autoSpaceDE w:val="0"/>
              <w:autoSpaceDN w:val="0"/>
              <w:adjustRightInd w:val="0"/>
              <w:spacing w:after="0" w:line="134" w:lineRule="exact"/>
              <w:ind w:right="-248"/>
              <w:jc w:val="center"/>
              <w:rPr>
                <w:rFonts w:ascii="Arial" w:hAnsi="Arial" w:cs="Arial"/>
                <w:b/>
                <w:bCs/>
                <w:color w:val="000000"/>
                <w:sz w:val="12"/>
                <w:szCs w:val="12"/>
              </w:rPr>
            </w:pPr>
          </w:p>
          <w:p w14:paraId="03E1C3B5" w14:textId="77777777" w:rsidR="00F75538" w:rsidRPr="009A1EB0" w:rsidRDefault="00F75538" w:rsidP="00F75538">
            <w:pPr>
              <w:shd w:val="clear" w:color="auto" w:fill="FFFFFF"/>
              <w:jc w:val="center"/>
              <w:rPr>
                <w:rFonts w:ascii="Arial" w:hAnsi="Arial" w:cs="Arial"/>
                <w:b/>
                <w:bCs/>
                <w:color w:val="000000"/>
                <w:sz w:val="12"/>
                <w:szCs w:val="12"/>
              </w:rPr>
            </w:pPr>
          </w:p>
        </w:tc>
      </w:tr>
      <w:tr w:rsidR="00F75538" w:rsidRPr="009A1EB0" w14:paraId="03E1C3BB" w14:textId="77777777" w:rsidTr="00F75538">
        <w:trPr>
          <w:gridAfter w:val="2"/>
          <w:wAfter w:w="2158" w:type="dxa"/>
        </w:trPr>
        <w:tc>
          <w:tcPr>
            <w:tcW w:w="1701" w:type="dxa"/>
            <w:gridSpan w:val="2"/>
            <w:tcBorders>
              <w:top w:val="nil"/>
              <w:left w:val="nil"/>
              <w:bottom w:val="nil"/>
              <w:right w:val="nil"/>
            </w:tcBorders>
          </w:tcPr>
          <w:p w14:paraId="03E1C3B7" w14:textId="77777777" w:rsidR="00F75538" w:rsidRPr="009A1EB0" w:rsidRDefault="00F75538" w:rsidP="00F75538">
            <w:pPr>
              <w:widowControl w:val="0"/>
              <w:autoSpaceDE w:val="0"/>
              <w:autoSpaceDN w:val="0"/>
              <w:adjustRightInd w:val="0"/>
              <w:spacing w:after="0"/>
              <w:ind w:left="709"/>
              <w:jc w:val="right"/>
              <w:rPr>
                <w:rFonts w:ascii="Arial" w:hAnsi="Arial" w:cs="Arial"/>
                <w:b/>
                <w:bCs/>
                <w:color w:val="000000"/>
                <w:sz w:val="12"/>
                <w:szCs w:val="12"/>
              </w:rPr>
            </w:pPr>
          </w:p>
        </w:tc>
        <w:tc>
          <w:tcPr>
            <w:tcW w:w="3261" w:type="dxa"/>
            <w:gridSpan w:val="5"/>
            <w:tcBorders>
              <w:top w:val="nil"/>
              <w:left w:val="nil"/>
              <w:bottom w:val="single" w:sz="8" w:space="0" w:color="808080"/>
              <w:right w:val="nil"/>
            </w:tcBorders>
          </w:tcPr>
          <w:p w14:paraId="03E1C3B8" w14:textId="77777777" w:rsidR="00F75538" w:rsidRPr="009A1EB0" w:rsidRDefault="00F75538" w:rsidP="00BA1BDE">
            <w:pPr>
              <w:widowControl w:val="0"/>
              <w:autoSpaceDE w:val="0"/>
              <w:autoSpaceDN w:val="0"/>
              <w:adjustRightInd w:val="0"/>
              <w:spacing w:after="60"/>
              <w:ind w:left="-108"/>
              <w:rPr>
                <w:rFonts w:ascii="Tahoma" w:hAnsi="Tahoma" w:cs="Tahoma"/>
                <w:color w:val="000000"/>
                <w:sz w:val="12"/>
                <w:szCs w:val="12"/>
              </w:rPr>
            </w:pPr>
            <w:r w:rsidRPr="00BA1BDE">
              <w:rPr>
                <w:rFonts w:ascii="Tahoma" w:hAnsi="Tahoma" w:cs="Tahoma"/>
                <w:color w:val="000000"/>
                <w:sz w:val="14"/>
                <w:szCs w:val="12"/>
              </w:rPr>
              <w:t>Подпись  залогодержателя</w:t>
            </w:r>
          </w:p>
        </w:tc>
        <w:tc>
          <w:tcPr>
            <w:tcW w:w="2695" w:type="dxa"/>
            <w:gridSpan w:val="2"/>
            <w:tcBorders>
              <w:top w:val="nil"/>
              <w:left w:val="nil"/>
              <w:bottom w:val="single" w:sz="8" w:space="0" w:color="808080"/>
              <w:right w:val="nil"/>
            </w:tcBorders>
          </w:tcPr>
          <w:p w14:paraId="03E1C3B9" w14:textId="77777777" w:rsidR="00F75538" w:rsidRPr="009A1EB0" w:rsidRDefault="00F75538" w:rsidP="00F75538">
            <w:pPr>
              <w:widowControl w:val="0"/>
              <w:autoSpaceDE w:val="0"/>
              <w:autoSpaceDN w:val="0"/>
              <w:adjustRightInd w:val="0"/>
              <w:spacing w:after="0" w:line="134" w:lineRule="exact"/>
              <w:ind w:left="709" w:right="-248"/>
              <w:rPr>
                <w:rFonts w:ascii="Arial" w:hAnsi="Arial" w:cs="Arial"/>
                <w:b/>
                <w:bCs/>
                <w:color w:val="000000"/>
                <w:sz w:val="12"/>
                <w:szCs w:val="12"/>
              </w:rPr>
            </w:pPr>
          </w:p>
        </w:tc>
        <w:tc>
          <w:tcPr>
            <w:tcW w:w="281" w:type="dxa"/>
            <w:tcBorders>
              <w:top w:val="nil"/>
              <w:left w:val="nil"/>
              <w:bottom w:val="nil"/>
              <w:right w:val="nil"/>
            </w:tcBorders>
          </w:tcPr>
          <w:p w14:paraId="03E1C3BA"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3C1" w14:textId="77777777" w:rsidTr="00F75538">
        <w:trPr>
          <w:gridAfter w:val="2"/>
          <w:wAfter w:w="2158" w:type="dxa"/>
        </w:trPr>
        <w:tc>
          <w:tcPr>
            <w:tcW w:w="1701" w:type="dxa"/>
            <w:gridSpan w:val="2"/>
            <w:tcBorders>
              <w:top w:val="nil"/>
              <w:left w:val="nil"/>
              <w:bottom w:val="nil"/>
              <w:right w:val="nil"/>
            </w:tcBorders>
          </w:tcPr>
          <w:p w14:paraId="03E1C3BC"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4678" w:type="dxa"/>
            <w:gridSpan w:val="6"/>
            <w:tcBorders>
              <w:top w:val="single" w:sz="8" w:space="0" w:color="808080"/>
              <w:left w:val="nil"/>
              <w:bottom w:val="nil"/>
              <w:right w:val="nil"/>
            </w:tcBorders>
          </w:tcPr>
          <w:p w14:paraId="03E1C3BD" w14:textId="77777777" w:rsidR="00F75538" w:rsidRPr="002A7F03" w:rsidRDefault="00F75538" w:rsidP="00F75538">
            <w:pPr>
              <w:widowControl w:val="0"/>
              <w:autoSpaceDE w:val="0"/>
              <w:autoSpaceDN w:val="0"/>
              <w:adjustRightInd w:val="0"/>
              <w:spacing w:after="0"/>
              <w:rPr>
                <w:rFonts w:ascii="Tahoma" w:hAnsi="Tahoma" w:cs="Tahoma"/>
                <w:color w:val="000000"/>
                <w:sz w:val="12"/>
                <w:szCs w:val="12"/>
              </w:rPr>
            </w:pPr>
            <w:r>
              <w:rPr>
                <w:rFonts w:ascii="Tahoma" w:hAnsi="Tahoma" w:cs="Tahoma"/>
                <w:color w:val="000000"/>
                <w:sz w:val="8"/>
                <w:szCs w:val="8"/>
                <w:lang w:val="en-US"/>
              </w:rPr>
              <w:t xml:space="preserve">                                                               </w:t>
            </w:r>
            <w:r w:rsidR="00BA1BDE">
              <w:rPr>
                <w:rFonts w:ascii="Tahoma" w:hAnsi="Tahoma" w:cs="Tahoma"/>
                <w:color w:val="000000"/>
                <w:sz w:val="8"/>
                <w:szCs w:val="8"/>
                <w:lang w:val="en-US"/>
              </w:rPr>
              <w:t xml:space="preserve">                 </w:t>
            </w:r>
            <w:r>
              <w:rPr>
                <w:rFonts w:ascii="Tahoma" w:hAnsi="Tahoma" w:cs="Tahoma"/>
                <w:color w:val="000000"/>
                <w:sz w:val="8"/>
                <w:szCs w:val="8"/>
                <w:lang w:val="en-US"/>
              </w:rPr>
              <w:t xml:space="preserve">  </w:t>
            </w:r>
            <w:r>
              <w:rPr>
                <w:rFonts w:ascii="Tahoma" w:hAnsi="Tahoma" w:cs="Tahoma"/>
                <w:color w:val="000000"/>
                <w:sz w:val="8"/>
                <w:szCs w:val="8"/>
              </w:rPr>
              <w:t>(или представителя зарегистрированного лица)</w:t>
            </w:r>
          </w:p>
        </w:tc>
        <w:tc>
          <w:tcPr>
            <w:tcW w:w="1278" w:type="dxa"/>
            <w:tcBorders>
              <w:top w:val="single" w:sz="8" w:space="0" w:color="808080"/>
              <w:left w:val="nil"/>
              <w:bottom w:val="nil"/>
              <w:right w:val="nil"/>
            </w:tcBorders>
          </w:tcPr>
          <w:p w14:paraId="03E1C3BE" w14:textId="77777777" w:rsidR="00F75538" w:rsidRDefault="00F75538" w:rsidP="00F75538">
            <w:pPr>
              <w:widowControl w:val="0"/>
              <w:autoSpaceDE w:val="0"/>
              <w:autoSpaceDN w:val="0"/>
              <w:adjustRightInd w:val="0"/>
              <w:spacing w:after="0" w:line="134" w:lineRule="exact"/>
              <w:ind w:left="709"/>
              <w:rPr>
                <w:rFonts w:ascii="Tahoma" w:hAnsi="Tahoma" w:cs="Tahoma"/>
                <w:color w:val="000000"/>
                <w:sz w:val="12"/>
                <w:szCs w:val="12"/>
              </w:rPr>
            </w:pPr>
          </w:p>
          <w:p w14:paraId="03E1C3BF" w14:textId="77777777" w:rsidR="00F75538" w:rsidRPr="009A1EB0" w:rsidRDefault="00F75538" w:rsidP="00F75538">
            <w:pPr>
              <w:widowControl w:val="0"/>
              <w:autoSpaceDE w:val="0"/>
              <w:autoSpaceDN w:val="0"/>
              <w:adjustRightInd w:val="0"/>
              <w:spacing w:after="0" w:line="134"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03E1C3C0"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3C7" w14:textId="77777777" w:rsidTr="00F75538">
        <w:trPr>
          <w:gridAfter w:val="2"/>
          <w:wAfter w:w="2158" w:type="dxa"/>
        </w:trPr>
        <w:tc>
          <w:tcPr>
            <w:tcW w:w="1701" w:type="dxa"/>
            <w:gridSpan w:val="2"/>
            <w:tcBorders>
              <w:top w:val="nil"/>
              <w:left w:val="nil"/>
              <w:bottom w:val="nil"/>
              <w:right w:val="nil"/>
            </w:tcBorders>
          </w:tcPr>
          <w:p w14:paraId="03E1C3C2"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nil"/>
              <w:left w:val="nil"/>
              <w:bottom w:val="single" w:sz="8" w:space="0" w:color="808080"/>
              <w:right w:val="nil"/>
            </w:tcBorders>
          </w:tcPr>
          <w:p w14:paraId="03E1C3C3" w14:textId="77777777" w:rsidR="00F75538" w:rsidRDefault="00F75538" w:rsidP="00F75538">
            <w:pPr>
              <w:widowControl w:val="0"/>
              <w:autoSpaceDE w:val="0"/>
              <w:autoSpaceDN w:val="0"/>
              <w:adjustRightInd w:val="0"/>
              <w:spacing w:after="0"/>
              <w:ind w:left="34" w:right="-108"/>
              <w:rPr>
                <w:rFonts w:ascii="Tahoma" w:hAnsi="Tahoma" w:cs="Tahoma"/>
                <w:color w:val="000000"/>
                <w:sz w:val="12"/>
                <w:szCs w:val="12"/>
              </w:rPr>
            </w:pPr>
          </w:p>
          <w:p w14:paraId="03E1C3C4" w14:textId="77777777" w:rsidR="00F75538" w:rsidRPr="002A7F03" w:rsidRDefault="00F75538" w:rsidP="00BA1BDE">
            <w:pPr>
              <w:widowControl w:val="0"/>
              <w:autoSpaceDE w:val="0"/>
              <w:autoSpaceDN w:val="0"/>
              <w:adjustRightInd w:val="0"/>
              <w:spacing w:after="60"/>
              <w:ind w:left="-108" w:right="-108"/>
              <w:rPr>
                <w:rFonts w:ascii="Arial" w:hAnsi="Arial" w:cs="Arial"/>
                <w:b/>
                <w:bCs/>
                <w:color w:val="000000"/>
                <w:sz w:val="12"/>
                <w:szCs w:val="12"/>
              </w:rPr>
            </w:pPr>
            <w:r>
              <w:rPr>
                <w:rFonts w:ascii="Tahoma" w:hAnsi="Tahoma" w:cs="Tahoma"/>
                <w:color w:val="000000"/>
                <w:sz w:val="12"/>
                <w:szCs w:val="12"/>
              </w:rPr>
              <w:t>Подпись лица, принявшего заявление</w:t>
            </w:r>
          </w:p>
        </w:tc>
        <w:tc>
          <w:tcPr>
            <w:tcW w:w="2977" w:type="dxa"/>
            <w:gridSpan w:val="3"/>
            <w:tcBorders>
              <w:top w:val="nil"/>
              <w:left w:val="nil"/>
              <w:bottom w:val="single" w:sz="8" w:space="0" w:color="808080"/>
              <w:right w:val="nil"/>
            </w:tcBorders>
          </w:tcPr>
          <w:p w14:paraId="03E1C3C5"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c>
          <w:tcPr>
            <w:tcW w:w="281" w:type="dxa"/>
            <w:tcBorders>
              <w:top w:val="nil"/>
              <w:left w:val="nil"/>
              <w:bottom w:val="nil"/>
              <w:right w:val="nil"/>
            </w:tcBorders>
          </w:tcPr>
          <w:p w14:paraId="03E1C3C6"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r w:rsidR="00F75538" w:rsidRPr="009A1EB0" w14:paraId="03E1C3CC" w14:textId="77777777" w:rsidTr="00F75538">
        <w:trPr>
          <w:gridAfter w:val="2"/>
          <w:wAfter w:w="2158" w:type="dxa"/>
        </w:trPr>
        <w:tc>
          <w:tcPr>
            <w:tcW w:w="1701" w:type="dxa"/>
            <w:gridSpan w:val="2"/>
            <w:tcBorders>
              <w:top w:val="nil"/>
              <w:left w:val="nil"/>
              <w:bottom w:val="nil"/>
              <w:right w:val="nil"/>
            </w:tcBorders>
          </w:tcPr>
          <w:p w14:paraId="03E1C3C8" w14:textId="77777777" w:rsidR="00F75538" w:rsidRPr="002A7F03" w:rsidRDefault="00F75538" w:rsidP="00F75538">
            <w:pPr>
              <w:widowControl w:val="0"/>
              <w:autoSpaceDE w:val="0"/>
              <w:autoSpaceDN w:val="0"/>
              <w:adjustRightInd w:val="0"/>
              <w:spacing w:after="0" w:line="316" w:lineRule="exact"/>
              <w:ind w:left="709"/>
              <w:jc w:val="right"/>
              <w:rPr>
                <w:rFonts w:ascii="Arial" w:hAnsi="Arial" w:cs="Arial"/>
                <w:b/>
                <w:bCs/>
                <w:color w:val="000000"/>
                <w:sz w:val="12"/>
                <w:szCs w:val="12"/>
              </w:rPr>
            </w:pPr>
          </w:p>
        </w:tc>
        <w:tc>
          <w:tcPr>
            <w:tcW w:w="2979" w:type="dxa"/>
            <w:gridSpan w:val="4"/>
            <w:tcBorders>
              <w:top w:val="single" w:sz="8" w:space="0" w:color="808080"/>
              <w:left w:val="nil"/>
              <w:bottom w:val="nil"/>
              <w:right w:val="nil"/>
            </w:tcBorders>
          </w:tcPr>
          <w:p w14:paraId="03E1C3C9" w14:textId="77777777" w:rsidR="00F75538" w:rsidRPr="002A7F03" w:rsidRDefault="00F75538" w:rsidP="00F75538">
            <w:pPr>
              <w:widowControl w:val="0"/>
              <w:autoSpaceDE w:val="0"/>
              <w:autoSpaceDN w:val="0"/>
              <w:adjustRightInd w:val="0"/>
              <w:spacing w:after="0" w:line="316" w:lineRule="exact"/>
              <w:ind w:left="34"/>
              <w:rPr>
                <w:rFonts w:ascii="Tahoma" w:hAnsi="Tahoma" w:cs="Tahoma"/>
                <w:color w:val="000000"/>
                <w:sz w:val="12"/>
                <w:szCs w:val="12"/>
              </w:rPr>
            </w:pPr>
          </w:p>
        </w:tc>
        <w:tc>
          <w:tcPr>
            <w:tcW w:w="2977" w:type="dxa"/>
            <w:gridSpan w:val="3"/>
            <w:tcBorders>
              <w:top w:val="single" w:sz="8" w:space="0" w:color="808080"/>
              <w:left w:val="nil"/>
              <w:bottom w:val="nil"/>
              <w:right w:val="nil"/>
            </w:tcBorders>
          </w:tcPr>
          <w:p w14:paraId="03E1C3CA" w14:textId="77777777" w:rsidR="00F75538" w:rsidRPr="009A1EB0" w:rsidRDefault="00F75538" w:rsidP="00BA1BDE">
            <w:pPr>
              <w:widowControl w:val="0"/>
              <w:autoSpaceDE w:val="0"/>
              <w:autoSpaceDN w:val="0"/>
              <w:adjustRightInd w:val="0"/>
              <w:spacing w:after="0" w:line="200" w:lineRule="exact"/>
              <w:ind w:left="709"/>
              <w:jc w:val="right"/>
              <w:rPr>
                <w:rFonts w:ascii="Arial" w:hAnsi="Arial" w:cs="Arial"/>
                <w:b/>
                <w:bCs/>
                <w:color w:val="000000"/>
                <w:sz w:val="12"/>
                <w:szCs w:val="12"/>
              </w:rPr>
            </w:pPr>
            <w:r>
              <w:rPr>
                <w:rFonts w:ascii="Tahoma" w:hAnsi="Tahoma" w:cs="Tahoma"/>
                <w:color w:val="000000"/>
                <w:sz w:val="12"/>
                <w:szCs w:val="12"/>
              </w:rPr>
              <w:t>М.П.</w:t>
            </w:r>
          </w:p>
        </w:tc>
        <w:tc>
          <w:tcPr>
            <w:tcW w:w="281" w:type="dxa"/>
            <w:tcBorders>
              <w:top w:val="nil"/>
              <w:left w:val="nil"/>
              <w:bottom w:val="nil"/>
              <w:right w:val="nil"/>
            </w:tcBorders>
          </w:tcPr>
          <w:p w14:paraId="03E1C3CB" w14:textId="77777777" w:rsidR="00F75538" w:rsidRPr="009A1EB0" w:rsidRDefault="00F75538" w:rsidP="00F75538">
            <w:pPr>
              <w:widowControl w:val="0"/>
              <w:autoSpaceDE w:val="0"/>
              <w:autoSpaceDN w:val="0"/>
              <w:adjustRightInd w:val="0"/>
              <w:spacing w:after="0" w:line="134" w:lineRule="exact"/>
              <w:ind w:left="709"/>
              <w:rPr>
                <w:rFonts w:ascii="Arial" w:hAnsi="Arial" w:cs="Arial"/>
                <w:b/>
                <w:bCs/>
                <w:color w:val="000000"/>
                <w:sz w:val="12"/>
                <w:szCs w:val="12"/>
              </w:rPr>
            </w:pPr>
          </w:p>
        </w:tc>
      </w:tr>
    </w:tbl>
    <w:p w14:paraId="03E1C3CD" w14:textId="77777777" w:rsidR="00F75538" w:rsidRPr="00072A3B" w:rsidRDefault="00F75538" w:rsidP="00F75538">
      <w:pPr>
        <w:widowControl w:val="0"/>
        <w:autoSpaceDE w:val="0"/>
        <w:autoSpaceDN w:val="0"/>
        <w:adjustRightInd w:val="0"/>
        <w:spacing w:after="0" w:line="134" w:lineRule="exact"/>
        <w:ind w:left="709"/>
        <w:rPr>
          <w:lang w:val="en-US"/>
        </w:rPr>
      </w:pPr>
    </w:p>
    <w:p w14:paraId="03E1C3CE" w14:textId="77777777" w:rsidR="00F75538" w:rsidRPr="004B4A49" w:rsidRDefault="00F75538" w:rsidP="00F75538">
      <w:pPr>
        <w:widowControl w:val="0"/>
        <w:autoSpaceDE w:val="0"/>
        <w:autoSpaceDN w:val="0"/>
        <w:adjustRightInd w:val="0"/>
        <w:spacing w:after="0" w:line="134" w:lineRule="exact"/>
        <w:ind w:left="709"/>
        <w:rPr>
          <w:lang w:val="en-US"/>
        </w:rPr>
      </w:pPr>
    </w:p>
    <w:tbl>
      <w:tblPr>
        <w:tblStyle w:val="a9"/>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9"/>
        <w:gridCol w:w="9456"/>
      </w:tblGrid>
      <w:tr w:rsidR="00F75538" w:rsidRPr="000463D4" w14:paraId="03E1C3D1" w14:textId="77777777" w:rsidTr="00F75538">
        <w:tc>
          <w:tcPr>
            <w:tcW w:w="1526" w:type="dxa"/>
          </w:tcPr>
          <w:p w14:paraId="03E1C3CF"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c>
          <w:tcPr>
            <w:tcW w:w="9881" w:type="dxa"/>
          </w:tcPr>
          <w:p w14:paraId="03E1C3D0"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tc>
      </w:tr>
    </w:tbl>
    <w:p w14:paraId="03E1C3D2" w14:textId="77777777" w:rsidR="00F75538" w:rsidRPr="000463D4" w:rsidRDefault="00F75538" w:rsidP="00F75538">
      <w:pPr>
        <w:widowControl w:val="0"/>
        <w:autoSpaceDE w:val="0"/>
        <w:autoSpaceDN w:val="0"/>
        <w:adjustRightInd w:val="0"/>
        <w:spacing w:after="0" w:line="134" w:lineRule="exact"/>
        <w:rPr>
          <w:rFonts w:ascii="Tahoma" w:hAnsi="Tahoma" w:cs="Tahoma"/>
          <w:color w:val="000000"/>
          <w:sz w:val="8"/>
          <w:szCs w:val="8"/>
        </w:rPr>
      </w:pPr>
    </w:p>
    <w:p w14:paraId="03E1C3D3" w14:textId="77777777" w:rsidR="00F75538" w:rsidRDefault="00F75538" w:rsidP="00F75538">
      <w:pPr>
        <w:widowControl w:val="0"/>
        <w:autoSpaceDE w:val="0"/>
        <w:autoSpaceDN w:val="0"/>
        <w:adjustRightInd w:val="0"/>
        <w:spacing w:after="0" w:line="134" w:lineRule="exact"/>
        <w:ind w:left="1653" w:right="786"/>
        <w:sectPr w:rsidR="00F75538" w:rsidSect="00F75538">
          <w:pgSz w:w="11900" w:h="16840"/>
          <w:pgMar w:top="680" w:right="244" w:bottom="261" w:left="238" w:header="720" w:footer="720" w:gutter="0"/>
          <w:cols w:space="720"/>
          <w:noEndnote/>
          <w:docGrid w:linePitch="299"/>
        </w:sectPr>
      </w:pPr>
    </w:p>
    <w:p w14:paraId="03E1C3D4" w14:textId="77777777" w:rsidR="00F75538" w:rsidRDefault="00F75538" w:rsidP="00F75538">
      <w:pPr>
        <w:widowControl w:val="0"/>
        <w:autoSpaceDE w:val="0"/>
        <w:autoSpaceDN w:val="0"/>
        <w:adjustRightInd w:val="0"/>
        <w:spacing w:after="0"/>
        <w:ind w:left="-142"/>
        <w:rPr>
          <w:rFonts w:ascii="Tahoma" w:hAnsi="Tahoma" w:cs="Tahoma"/>
          <w:color w:val="000000"/>
          <w:sz w:val="12"/>
          <w:szCs w:val="12"/>
        </w:rPr>
      </w:pPr>
      <w:bookmarkStart w:id="205" w:name="Приложение_544"/>
      <w:r>
        <w:rPr>
          <w:rFonts w:ascii="Tahoma" w:hAnsi="Tahoma" w:cs="Tahoma"/>
          <w:color w:val="000000"/>
          <w:sz w:val="12"/>
          <w:szCs w:val="12"/>
        </w:rPr>
        <w:t xml:space="preserve">Исходящий № </w:t>
      </w:r>
      <w:r w:rsidRPr="006532C3">
        <w:rPr>
          <w:rFonts w:ascii="Tahoma" w:hAnsi="Tahoma" w:cs="Tahoma"/>
          <w:color w:val="000000"/>
          <w:sz w:val="12"/>
          <w:szCs w:val="12"/>
        </w:rPr>
        <w:t>_____________</w:t>
      </w:r>
      <w:r>
        <w:rPr>
          <w:rFonts w:ascii="Tahoma" w:hAnsi="Tahoma" w:cs="Tahoma"/>
          <w:color w:val="000000"/>
          <w:sz w:val="12"/>
          <w:szCs w:val="12"/>
        </w:rPr>
        <w:t xml:space="preserve"> Дата "_</w:t>
      </w:r>
      <w:r w:rsidR="00BA1BDE" w:rsidRPr="008716E7">
        <w:rPr>
          <w:rFonts w:ascii="Tahoma" w:hAnsi="Tahoma" w:cs="Tahoma"/>
          <w:color w:val="000000"/>
          <w:sz w:val="12"/>
          <w:szCs w:val="12"/>
        </w:rPr>
        <w:t>_</w:t>
      </w:r>
      <w:r>
        <w:rPr>
          <w:rFonts w:ascii="Tahoma" w:hAnsi="Tahoma" w:cs="Tahoma"/>
          <w:color w:val="000000"/>
          <w:sz w:val="12"/>
          <w:szCs w:val="12"/>
        </w:rPr>
        <w:t>_" _____________ 20___г.</w:t>
      </w:r>
    </w:p>
    <w:p w14:paraId="03E1C3D5" w14:textId="77777777" w:rsidR="00F75538" w:rsidRPr="00F4780E" w:rsidRDefault="00F75538" w:rsidP="00BA1BDE">
      <w:pPr>
        <w:widowControl w:val="0"/>
        <w:autoSpaceDE w:val="0"/>
        <w:autoSpaceDN w:val="0"/>
        <w:adjustRightInd w:val="0"/>
        <w:spacing w:after="0"/>
        <w:ind w:left="6804" w:right="-286"/>
        <w:jc w:val="right"/>
        <w:rPr>
          <w:rFonts w:ascii="Tahoma" w:hAnsi="Tahoma" w:cs="Tahoma"/>
          <w:color w:val="000000"/>
          <w:sz w:val="16"/>
          <w:szCs w:val="16"/>
        </w:rPr>
      </w:pPr>
      <w:r w:rsidRPr="00F4780E">
        <w:rPr>
          <w:rFonts w:ascii="Tahoma" w:hAnsi="Tahoma" w:cs="Tahoma"/>
          <w:color w:val="000000"/>
          <w:sz w:val="16"/>
          <w:szCs w:val="16"/>
        </w:rPr>
        <w:t xml:space="preserve">Приложение № </w:t>
      </w:r>
      <w:r>
        <w:rPr>
          <w:rFonts w:ascii="Tahoma" w:hAnsi="Tahoma" w:cs="Tahoma"/>
          <w:color w:val="000000"/>
          <w:sz w:val="16"/>
          <w:szCs w:val="16"/>
        </w:rPr>
        <w:t>54</w:t>
      </w:r>
      <w:r w:rsidRPr="00F4780E">
        <w:rPr>
          <w:rFonts w:ascii="Tahoma" w:hAnsi="Tahoma" w:cs="Tahoma"/>
          <w:color w:val="000000"/>
          <w:sz w:val="16"/>
          <w:szCs w:val="16"/>
        </w:rPr>
        <w:t xml:space="preserve"> к ПВР</w:t>
      </w:r>
    </w:p>
    <w:p w14:paraId="03E1C3D6" w14:textId="77777777" w:rsidR="00F75538" w:rsidRDefault="00F75538" w:rsidP="00F75538">
      <w:pPr>
        <w:rPr>
          <w:rFonts w:ascii="Times New Roman" w:hAnsi="Times New Roman"/>
          <w:sz w:val="24"/>
          <w:szCs w:val="24"/>
        </w:rPr>
      </w:pPr>
    </w:p>
    <w:p w14:paraId="03E1C3D7" w14:textId="77777777" w:rsidR="00F75538" w:rsidRPr="00FD69FE" w:rsidRDefault="00F75538" w:rsidP="00F75538">
      <w:pPr>
        <w:jc w:val="center"/>
        <w:rPr>
          <w:rFonts w:ascii="Times New Roman" w:hAnsi="Times New Roman"/>
          <w:b/>
          <w:sz w:val="20"/>
          <w:szCs w:val="20"/>
        </w:rPr>
      </w:pPr>
      <w:r w:rsidRPr="000E4B7D">
        <w:rPr>
          <w:rFonts w:ascii="Times New Roman" w:hAnsi="Times New Roman"/>
          <w:b/>
          <w:sz w:val="20"/>
          <w:szCs w:val="20"/>
        </w:rPr>
        <w:t>З</w:t>
      </w:r>
      <w:r>
        <w:rPr>
          <w:rFonts w:ascii="Times New Roman" w:hAnsi="Times New Roman"/>
          <w:b/>
          <w:sz w:val="20"/>
          <w:szCs w:val="20"/>
        </w:rPr>
        <w:t>акрытое акционерное общество</w:t>
      </w:r>
      <w:r w:rsidRPr="000E4B7D">
        <w:rPr>
          <w:rFonts w:ascii="Times New Roman" w:hAnsi="Times New Roman"/>
          <w:b/>
          <w:sz w:val="20"/>
          <w:szCs w:val="20"/>
        </w:rPr>
        <w:t xml:space="preserve"> «Первый Специализированный Депозитарий»</w:t>
      </w:r>
    </w:p>
    <w:p w14:paraId="03E1C3D8" w14:textId="77777777" w:rsidR="00F75538" w:rsidRPr="00CF67F5" w:rsidRDefault="00F75538" w:rsidP="00F75538">
      <w:pPr>
        <w:jc w:val="center"/>
        <w:rPr>
          <w:rFonts w:ascii="Times New Roman" w:hAnsi="Times New Roman"/>
          <w:b/>
          <w:sz w:val="16"/>
          <w:szCs w:val="16"/>
        </w:rPr>
      </w:pPr>
      <w:r w:rsidRPr="00FD69FE">
        <w:rPr>
          <w:rFonts w:ascii="Times New Roman" w:hAnsi="Times New Roman"/>
          <w:b/>
          <w:sz w:val="16"/>
          <w:szCs w:val="16"/>
        </w:rPr>
        <w:t>ОГРН:1027700373678, Почтовый адрес: 125167 Москва, 4-я ул. 8 Марта, д. 6А. тел: +7 (495) 223-6607</w:t>
      </w:r>
    </w:p>
    <w:p w14:paraId="03E1C3D9" w14:textId="77777777" w:rsidR="00F75538" w:rsidRPr="00E33299" w:rsidRDefault="00F75538" w:rsidP="00F75538">
      <w:pPr>
        <w:jc w:val="center"/>
        <w:rPr>
          <w:rFonts w:ascii="Times New Roman" w:hAnsi="Times New Roman"/>
          <w:b/>
          <w:sz w:val="16"/>
          <w:szCs w:val="16"/>
        </w:rPr>
      </w:pPr>
    </w:p>
    <w:p w14:paraId="03E1C3DA" w14:textId="77777777" w:rsidR="00F75538" w:rsidRPr="00CF67F5" w:rsidRDefault="00F75538" w:rsidP="00F75538">
      <w:pPr>
        <w:pStyle w:val="2"/>
        <w:jc w:val="center"/>
        <w:rPr>
          <w:color w:val="auto"/>
          <w:lang w:val="en-US"/>
        </w:rPr>
      </w:pPr>
      <w:bookmarkStart w:id="206" w:name="_Toc210206922"/>
      <w:r w:rsidRPr="00CF67F5">
        <w:rPr>
          <w:color w:val="auto"/>
          <w:sz w:val="24"/>
          <w:lang w:val="en-US"/>
        </w:rPr>
        <w:t>Справка о правах залога</w:t>
      </w:r>
      <w:bookmarkEnd w:id="206"/>
    </w:p>
    <w:p w14:paraId="03E1C3DB" w14:textId="77777777" w:rsidR="00F75538" w:rsidRDefault="00F75538" w:rsidP="00F75538">
      <w:pPr>
        <w:jc w:val="center"/>
        <w:rPr>
          <w:rFonts w:ascii="Times New Roman" w:hAnsi="Times New Roman"/>
          <w:b/>
          <w:sz w:val="24"/>
          <w:szCs w:val="24"/>
        </w:rPr>
      </w:pPr>
    </w:p>
    <w:tbl>
      <w:tblPr>
        <w:tblStyle w:val="a9"/>
        <w:tblW w:w="103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10"/>
        <w:gridCol w:w="3262"/>
        <w:gridCol w:w="1842"/>
      </w:tblGrid>
      <w:tr w:rsidR="00F75538" w14:paraId="03E1C3DF" w14:textId="77777777" w:rsidTr="00F75538">
        <w:trPr>
          <w:trHeight w:val="387"/>
        </w:trPr>
        <w:tc>
          <w:tcPr>
            <w:tcW w:w="5210" w:type="dxa"/>
          </w:tcPr>
          <w:p w14:paraId="03E1C3DC" w14:textId="77777777" w:rsidR="00F75538" w:rsidRDefault="00F75538" w:rsidP="00BA1BDE">
            <w:pPr>
              <w:spacing w:after="0"/>
              <w:ind w:left="-142"/>
              <w:jc w:val="right"/>
              <w:rPr>
                <w:rFonts w:ascii="Times New Roman" w:hAnsi="Times New Roman"/>
                <w:b/>
                <w:sz w:val="18"/>
                <w:szCs w:val="18"/>
              </w:rPr>
            </w:pPr>
            <w:r w:rsidRPr="000E4B7D">
              <w:rPr>
                <w:rFonts w:ascii="Times New Roman" w:hAnsi="Times New Roman"/>
                <w:b/>
                <w:sz w:val="18"/>
                <w:szCs w:val="18"/>
              </w:rPr>
              <w:t>Полное наименование</w:t>
            </w:r>
            <w:r>
              <w:rPr>
                <w:rFonts w:ascii="Times New Roman" w:hAnsi="Times New Roman"/>
                <w:b/>
                <w:sz w:val="18"/>
                <w:szCs w:val="18"/>
              </w:rPr>
              <w:t xml:space="preserve"> паевого инвестиционного фонда</w:t>
            </w:r>
          </w:p>
          <w:p w14:paraId="03E1C3DD"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(далее – Фонд)</w:t>
            </w:r>
          </w:p>
        </w:tc>
        <w:tc>
          <w:tcPr>
            <w:tcW w:w="5104" w:type="dxa"/>
            <w:gridSpan w:val="2"/>
          </w:tcPr>
          <w:p w14:paraId="03E1C3DE" w14:textId="77777777" w:rsidR="00F75538" w:rsidRPr="006E08BE" w:rsidRDefault="00F75538" w:rsidP="00F75538">
            <w:pPr>
              <w:spacing w:after="0"/>
              <w:jc w:val="center"/>
              <w:rPr>
                <w:rFonts w:ascii="Times New Roman" w:hAnsi="Times New Roman"/>
                <w:b/>
                <w:sz w:val="20"/>
                <w:szCs w:val="24"/>
              </w:rPr>
            </w:pPr>
          </w:p>
        </w:tc>
      </w:tr>
      <w:tr w:rsidR="00F75538" w14:paraId="03E1C3E2" w14:textId="77777777" w:rsidTr="00F75538">
        <w:trPr>
          <w:trHeight w:val="284"/>
        </w:trPr>
        <w:tc>
          <w:tcPr>
            <w:tcW w:w="5210" w:type="dxa"/>
          </w:tcPr>
          <w:p w14:paraId="03E1C3E0"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Р</w:t>
            </w:r>
            <w:r w:rsidRPr="00621F0B">
              <w:rPr>
                <w:rFonts w:ascii="Times New Roman" w:hAnsi="Times New Roman"/>
                <w:b/>
                <w:sz w:val="18"/>
                <w:szCs w:val="18"/>
              </w:rPr>
              <w:t>егистрационный номер</w:t>
            </w:r>
          </w:p>
        </w:tc>
        <w:tc>
          <w:tcPr>
            <w:tcW w:w="5104" w:type="dxa"/>
            <w:gridSpan w:val="2"/>
          </w:tcPr>
          <w:p w14:paraId="03E1C3E1" w14:textId="77777777" w:rsidR="00F75538" w:rsidRPr="006E08BE" w:rsidRDefault="00F75538" w:rsidP="00F75538">
            <w:pPr>
              <w:spacing w:after="0"/>
              <w:jc w:val="center"/>
              <w:rPr>
                <w:rFonts w:ascii="Times New Roman" w:hAnsi="Times New Roman"/>
                <w:b/>
                <w:sz w:val="20"/>
                <w:szCs w:val="24"/>
              </w:rPr>
            </w:pPr>
          </w:p>
        </w:tc>
      </w:tr>
      <w:tr w:rsidR="00F75538" w14:paraId="03E1C3E5" w14:textId="77777777" w:rsidTr="00F75538">
        <w:tc>
          <w:tcPr>
            <w:tcW w:w="5210" w:type="dxa"/>
          </w:tcPr>
          <w:p w14:paraId="03E1C3E3"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Управляющая компания</w:t>
            </w:r>
          </w:p>
        </w:tc>
        <w:tc>
          <w:tcPr>
            <w:tcW w:w="5104" w:type="dxa"/>
            <w:gridSpan w:val="2"/>
          </w:tcPr>
          <w:p w14:paraId="03E1C3E4" w14:textId="77777777" w:rsidR="00F75538" w:rsidRPr="006E08BE" w:rsidRDefault="00F75538" w:rsidP="00F75538">
            <w:pPr>
              <w:spacing w:after="0"/>
              <w:jc w:val="center"/>
              <w:rPr>
                <w:rFonts w:ascii="Times New Roman" w:hAnsi="Times New Roman"/>
                <w:b/>
                <w:sz w:val="20"/>
                <w:szCs w:val="24"/>
              </w:rPr>
            </w:pPr>
          </w:p>
        </w:tc>
      </w:tr>
      <w:tr w:rsidR="00F75538" w14:paraId="03E1C3E8" w14:textId="77777777" w:rsidTr="00F75538">
        <w:tc>
          <w:tcPr>
            <w:tcW w:w="5210" w:type="dxa"/>
          </w:tcPr>
          <w:p w14:paraId="03E1C3E6"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ОГРН</w:t>
            </w:r>
          </w:p>
        </w:tc>
        <w:tc>
          <w:tcPr>
            <w:tcW w:w="5104" w:type="dxa"/>
            <w:gridSpan w:val="2"/>
          </w:tcPr>
          <w:p w14:paraId="03E1C3E7" w14:textId="77777777" w:rsidR="00F75538" w:rsidRPr="006E08BE" w:rsidRDefault="00F75538" w:rsidP="00F75538">
            <w:pPr>
              <w:spacing w:after="0"/>
              <w:jc w:val="center"/>
              <w:rPr>
                <w:rFonts w:ascii="Times New Roman" w:hAnsi="Times New Roman"/>
                <w:b/>
                <w:sz w:val="20"/>
                <w:szCs w:val="24"/>
              </w:rPr>
            </w:pPr>
          </w:p>
        </w:tc>
      </w:tr>
      <w:tr w:rsidR="00F75538" w14:paraId="03E1C3EB" w14:textId="77777777" w:rsidTr="00F75538">
        <w:tc>
          <w:tcPr>
            <w:tcW w:w="5210" w:type="dxa"/>
          </w:tcPr>
          <w:p w14:paraId="03E1C3E9"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Дата, на которую справка подтверждает информацию</w:t>
            </w:r>
          </w:p>
        </w:tc>
        <w:tc>
          <w:tcPr>
            <w:tcW w:w="5104" w:type="dxa"/>
            <w:gridSpan w:val="2"/>
          </w:tcPr>
          <w:p w14:paraId="03E1C3EA" w14:textId="77777777" w:rsidR="00F75538" w:rsidRPr="006E08BE" w:rsidRDefault="00F75538" w:rsidP="00F75538">
            <w:pPr>
              <w:spacing w:after="0"/>
              <w:rPr>
                <w:rFonts w:ascii="Times New Roman" w:hAnsi="Times New Roman"/>
                <w:b/>
                <w:sz w:val="20"/>
                <w:szCs w:val="20"/>
              </w:rPr>
            </w:pPr>
          </w:p>
        </w:tc>
      </w:tr>
      <w:tr w:rsidR="00F75538" w14:paraId="03E1C3ED" w14:textId="77777777" w:rsidTr="00F75538">
        <w:tc>
          <w:tcPr>
            <w:tcW w:w="10314" w:type="dxa"/>
            <w:gridSpan w:val="3"/>
            <w:shd w:val="clear" w:color="auto" w:fill="D9D9D9" w:themeFill="background1" w:themeFillShade="D9"/>
          </w:tcPr>
          <w:p w14:paraId="03E1C3EC" w14:textId="77777777" w:rsidR="00F75538" w:rsidRPr="000E4B7D" w:rsidRDefault="00F75538" w:rsidP="00F75538">
            <w:pPr>
              <w:spacing w:after="0"/>
              <w:jc w:val="center"/>
              <w:rPr>
                <w:rFonts w:ascii="Times New Roman" w:hAnsi="Times New Roman"/>
                <w:b/>
                <w:sz w:val="18"/>
                <w:szCs w:val="18"/>
              </w:rPr>
            </w:pPr>
            <w:r w:rsidRPr="000E4B7D">
              <w:rPr>
                <w:rFonts w:ascii="Times New Roman" w:hAnsi="Times New Roman"/>
                <w:b/>
                <w:sz w:val="18"/>
                <w:szCs w:val="18"/>
              </w:rPr>
              <w:t xml:space="preserve">Сведения о </w:t>
            </w:r>
            <w:r>
              <w:rPr>
                <w:rFonts w:ascii="Times New Roman" w:hAnsi="Times New Roman"/>
                <w:b/>
                <w:sz w:val="18"/>
                <w:szCs w:val="18"/>
              </w:rPr>
              <w:t>залогодержателе</w:t>
            </w:r>
          </w:p>
        </w:tc>
      </w:tr>
      <w:tr w:rsidR="00F75538" w14:paraId="03E1C3F0" w14:textId="77777777" w:rsidTr="00F75538">
        <w:tc>
          <w:tcPr>
            <w:tcW w:w="5210" w:type="dxa"/>
          </w:tcPr>
          <w:p w14:paraId="03E1C3EE"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4" w:type="dxa"/>
            <w:gridSpan w:val="2"/>
          </w:tcPr>
          <w:p w14:paraId="03E1C3EF" w14:textId="77777777" w:rsidR="00F75538" w:rsidRPr="006E08BE" w:rsidRDefault="00F75538" w:rsidP="00F75538">
            <w:pPr>
              <w:spacing w:after="0"/>
              <w:rPr>
                <w:rFonts w:ascii="Times New Roman" w:hAnsi="Times New Roman"/>
                <w:sz w:val="20"/>
                <w:szCs w:val="20"/>
              </w:rPr>
            </w:pPr>
          </w:p>
        </w:tc>
      </w:tr>
      <w:tr w:rsidR="00F75538" w14:paraId="03E1C3F3" w14:textId="77777777" w:rsidTr="00F75538">
        <w:tc>
          <w:tcPr>
            <w:tcW w:w="5210" w:type="dxa"/>
          </w:tcPr>
          <w:p w14:paraId="03E1C3F1"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Документ, удостоверяющий личность/ Документ о государственной регистрации юридического лица</w:t>
            </w:r>
          </w:p>
        </w:tc>
        <w:tc>
          <w:tcPr>
            <w:tcW w:w="5104" w:type="dxa"/>
            <w:gridSpan w:val="2"/>
          </w:tcPr>
          <w:p w14:paraId="03E1C3F2" w14:textId="77777777" w:rsidR="00F75538" w:rsidRPr="006E08BE" w:rsidRDefault="00F75538" w:rsidP="00F75538">
            <w:pPr>
              <w:spacing w:after="0"/>
              <w:rPr>
                <w:rFonts w:ascii="Times New Roman" w:hAnsi="Times New Roman"/>
                <w:sz w:val="20"/>
                <w:szCs w:val="20"/>
              </w:rPr>
            </w:pPr>
          </w:p>
        </w:tc>
      </w:tr>
      <w:tr w:rsidR="00F75538" w14:paraId="03E1C3F6" w14:textId="77777777" w:rsidTr="00F75538">
        <w:tc>
          <w:tcPr>
            <w:tcW w:w="5210" w:type="dxa"/>
          </w:tcPr>
          <w:p w14:paraId="03E1C3F4"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Количество инвестиционных паев, право залога которых зафиксировано в пользу залогодержателя</w:t>
            </w:r>
          </w:p>
        </w:tc>
        <w:tc>
          <w:tcPr>
            <w:tcW w:w="5104" w:type="dxa"/>
            <w:gridSpan w:val="2"/>
          </w:tcPr>
          <w:p w14:paraId="03E1C3F5" w14:textId="77777777" w:rsidR="00F75538" w:rsidRPr="006E08BE" w:rsidRDefault="00F75538" w:rsidP="00F75538">
            <w:pPr>
              <w:spacing w:after="0"/>
              <w:rPr>
                <w:rFonts w:ascii="Times New Roman" w:hAnsi="Times New Roman"/>
                <w:sz w:val="20"/>
                <w:szCs w:val="20"/>
              </w:rPr>
            </w:pPr>
          </w:p>
        </w:tc>
      </w:tr>
      <w:tr w:rsidR="00F75538" w14:paraId="03E1C3F9" w14:textId="77777777" w:rsidTr="00F75538">
        <w:tc>
          <w:tcPr>
            <w:tcW w:w="5210" w:type="dxa"/>
          </w:tcPr>
          <w:p w14:paraId="03E1C3F7"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 из них находящихся в предыдущем залоге</w:t>
            </w:r>
          </w:p>
        </w:tc>
        <w:tc>
          <w:tcPr>
            <w:tcW w:w="5104" w:type="dxa"/>
            <w:gridSpan w:val="2"/>
          </w:tcPr>
          <w:p w14:paraId="03E1C3F8" w14:textId="77777777" w:rsidR="00F75538" w:rsidRPr="006E08BE" w:rsidRDefault="00F75538" w:rsidP="00F75538">
            <w:pPr>
              <w:spacing w:after="0"/>
              <w:rPr>
                <w:rFonts w:ascii="Times New Roman" w:hAnsi="Times New Roman"/>
                <w:sz w:val="20"/>
                <w:szCs w:val="20"/>
              </w:rPr>
            </w:pPr>
          </w:p>
        </w:tc>
      </w:tr>
      <w:tr w:rsidR="00F75538" w14:paraId="03E1C3FB" w14:textId="77777777" w:rsidTr="00F75538">
        <w:tc>
          <w:tcPr>
            <w:tcW w:w="10314" w:type="dxa"/>
            <w:gridSpan w:val="3"/>
            <w:shd w:val="clear" w:color="auto" w:fill="D9D9D9" w:themeFill="background1" w:themeFillShade="D9"/>
          </w:tcPr>
          <w:p w14:paraId="03E1C3FA" w14:textId="77777777" w:rsidR="00F75538" w:rsidRPr="000E4B7D" w:rsidRDefault="00F75538" w:rsidP="00F75538">
            <w:pPr>
              <w:spacing w:after="0"/>
              <w:jc w:val="center"/>
              <w:rPr>
                <w:rFonts w:ascii="Times New Roman" w:hAnsi="Times New Roman"/>
                <w:b/>
                <w:sz w:val="18"/>
                <w:szCs w:val="18"/>
              </w:rPr>
            </w:pPr>
            <w:r w:rsidRPr="000E4B7D">
              <w:rPr>
                <w:rFonts w:ascii="Times New Roman" w:hAnsi="Times New Roman"/>
                <w:b/>
                <w:sz w:val="18"/>
                <w:szCs w:val="18"/>
              </w:rPr>
              <w:t xml:space="preserve">Сведения о </w:t>
            </w:r>
            <w:r>
              <w:rPr>
                <w:rFonts w:ascii="Times New Roman" w:hAnsi="Times New Roman"/>
                <w:b/>
                <w:sz w:val="18"/>
                <w:szCs w:val="18"/>
              </w:rPr>
              <w:t>праве залога на инвестиционные паи по каждому распоряжению</w:t>
            </w:r>
          </w:p>
        </w:tc>
      </w:tr>
      <w:tr w:rsidR="00F75538" w14:paraId="03E1C3FD" w14:textId="77777777" w:rsidTr="006C3D61">
        <w:tc>
          <w:tcPr>
            <w:tcW w:w="10314" w:type="dxa"/>
            <w:gridSpan w:val="3"/>
            <w:tcBorders>
              <w:bottom w:val="single" w:sz="4" w:space="0" w:color="D9D9D9" w:themeColor="background1" w:themeShade="D9"/>
            </w:tcBorders>
          </w:tcPr>
          <w:p w14:paraId="03E1C3FC" w14:textId="77777777" w:rsidR="00F75538" w:rsidRPr="006532C3" w:rsidRDefault="00F75538" w:rsidP="00F75538">
            <w:pPr>
              <w:spacing w:after="0"/>
              <w:jc w:val="center"/>
              <w:rPr>
                <w:rFonts w:ascii="Times New Roman" w:hAnsi="Times New Roman"/>
                <w:i/>
                <w:sz w:val="20"/>
                <w:szCs w:val="20"/>
              </w:rPr>
            </w:pPr>
            <w:r>
              <w:rPr>
                <w:rFonts w:ascii="Times New Roman" w:hAnsi="Times New Roman"/>
                <w:i/>
                <w:sz w:val="20"/>
                <w:szCs w:val="20"/>
              </w:rPr>
              <w:t>сведения о залоге по одному распоряжению</w:t>
            </w:r>
          </w:p>
        </w:tc>
      </w:tr>
      <w:tr w:rsidR="00F75538" w14:paraId="03E1C400" w14:textId="77777777" w:rsidTr="00F75538">
        <w:tc>
          <w:tcPr>
            <w:tcW w:w="5210" w:type="dxa"/>
          </w:tcPr>
          <w:p w14:paraId="03E1C3FE"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Залоговое распоряжение</w:t>
            </w:r>
          </w:p>
        </w:tc>
        <w:tc>
          <w:tcPr>
            <w:tcW w:w="5104" w:type="dxa"/>
            <w:gridSpan w:val="2"/>
          </w:tcPr>
          <w:p w14:paraId="03E1C3FF" w14:textId="77777777" w:rsidR="00F75538" w:rsidRPr="00A610F5" w:rsidRDefault="00F75538" w:rsidP="00F75538">
            <w:pPr>
              <w:spacing w:after="0"/>
              <w:rPr>
                <w:rFonts w:ascii="Times New Roman" w:hAnsi="Times New Roman"/>
                <w:b/>
                <w:sz w:val="20"/>
                <w:szCs w:val="20"/>
              </w:rPr>
            </w:pPr>
          </w:p>
        </w:tc>
      </w:tr>
      <w:tr w:rsidR="00F75538" w14:paraId="03E1C403" w14:textId="77777777" w:rsidTr="00F75538">
        <w:tc>
          <w:tcPr>
            <w:tcW w:w="5210" w:type="dxa"/>
          </w:tcPr>
          <w:p w14:paraId="03E1C401" w14:textId="77777777" w:rsidR="00F75538" w:rsidRPr="000E4B7D" w:rsidRDefault="00F75538" w:rsidP="00F75538">
            <w:pPr>
              <w:spacing w:after="0"/>
              <w:jc w:val="right"/>
              <w:rPr>
                <w:rFonts w:ascii="Times New Roman" w:hAnsi="Times New Roman"/>
                <w:b/>
                <w:sz w:val="18"/>
                <w:szCs w:val="18"/>
              </w:rPr>
            </w:pPr>
            <w:r>
              <w:rPr>
                <w:rFonts w:ascii="Times New Roman" w:hAnsi="Times New Roman"/>
                <w:b/>
                <w:sz w:val="18"/>
                <w:szCs w:val="18"/>
              </w:rPr>
              <w:t>Паев по залогу заложено</w:t>
            </w:r>
          </w:p>
        </w:tc>
        <w:tc>
          <w:tcPr>
            <w:tcW w:w="5104" w:type="dxa"/>
            <w:gridSpan w:val="2"/>
          </w:tcPr>
          <w:p w14:paraId="03E1C402" w14:textId="77777777" w:rsidR="00F75538" w:rsidRPr="00A610F5" w:rsidRDefault="00F75538" w:rsidP="00F75538">
            <w:pPr>
              <w:spacing w:after="0"/>
              <w:rPr>
                <w:rFonts w:ascii="Times New Roman" w:hAnsi="Times New Roman"/>
                <w:b/>
                <w:sz w:val="20"/>
                <w:szCs w:val="20"/>
              </w:rPr>
            </w:pPr>
          </w:p>
        </w:tc>
      </w:tr>
      <w:tr w:rsidR="00F75538" w14:paraId="03E1C405" w14:textId="77777777" w:rsidTr="00F75538">
        <w:tc>
          <w:tcPr>
            <w:tcW w:w="10314" w:type="dxa"/>
            <w:gridSpan w:val="3"/>
          </w:tcPr>
          <w:p w14:paraId="03E1C404" w14:textId="77777777" w:rsidR="00F75538" w:rsidRPr="006532C3" w:rsidRDefault="00F75538" w:rsidP="00F75538">
            <w:pPr>
              <w:spacing w:after="0"/>
              <w:jc w:val="center"/>
              <w:rPr>
                <w:rFonts w:ascii="Times New Roman" w:hAnsi="Times New Roman"/>
                <w:i/>
                <w:sz w:val="20"/>
                <w:szCs w:val="20"/>
              </w:rPr>
            </w:pPr>
            <w:r>
              <w:rPr>
                <w:rFonts w:ascii="Times New Roman" w:hAnsi="Times New Roman"/>
                <w:i/>
                <w:sz w:val="20"/>
                <w:szCs w:val="20"/>
              </w:rPr>
              <w:t>залогодатель</w:t>
            </w:r>
          </w:p>
        </w:tc>
      </w:tr>
      <w:tr w:rsidR="00F75538" w14:paraId="03E1C408" w14:textId="77777777" w:rsidTr="00F75538">
        <w:tc>
          <w:tcPr>
            <w:tcW w:w="5210" w:type="dxa"/>
          </w:tcPr>
          <w:p w14:paraId="03E1C406"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Ф.И.О./Полное наименование</w:t>
            </w:r>
          </w:p>
        </w:tc>
        <w:tc>
          <w:tcPr>
            <w:tcW w:w="5104" w:type="dxa"/>
            <w:gridSpan w:val="2"/>
          </w:tcPr>
          <w:p w14:paraId="03E1C407" w14:textId="77777777" w:rsidR="00F75538" w:rsidRPr="00A610F5" w:rsidRDefault="00F75538" w:rsidP="00F75538">
            <w:pPr>
              <w:spacing w:after="0"/>
              <w:rPr>
                <w:rFonts w:ascii="Times New Roman" w:hAnsi="Times New Roman"/>
                <w:b/>
                <w:sz w:val="20"/>
                <w:szCs w:val="20"/>
              </w:rPr>
            </w:pPr>
          </w:p>
        </w:tc>
      </w:tr>
      <w:tr w:rsidR="00F75538" w14:paraId="03E1C40B" w14:textId="77777777" w:rsidTr="00F75538">
        <w:tc>
          <w:tcPr>
            <w:tcW w:w="5210" w:type="dxa"/>
          </w:tcPr>
          <w:p w14:paraId="03E1C409"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Лицевой счет</w:t>
            </w:r>
          </w:p>
        </w:tc>
        <w:tc>
          <w:tcPr>
            <w:tcW w:w="5104" w:type="dxa"/>
            <w:gridSpan w:val="2"/>
          </w:tcPr>
          <w:p w14:paraId="03E1C40A" w14:textId="77777777" w:rsidR="00F75538" w:rsidRPr="00A610F5" w:rsidRDefault="00F75538" w:rsidP="00F75538">
            <w:pPr>
              <w:spacing w:after="0"/>
              <w:rPr>
                <w:rFonts w:ascii="Times New Roman" w:hAnsi="Times New Roman"/>
                <w:b/>
                <w:sz w:val="20"/>
                <w:szCs w:val="20"/>
              </w:rPr>
            </w:pPr>
          </w:p>
        </w:tc>
      </w:tr>
      <w:tr w:rsidR="00F75538" w14:paraId="03E1C40D" w14:textId="77777777" w:rsidTr="00F75538">
        <w:tc>
          <w:tcPr>
            <w:tcW w:w="10314" w:type="dxa"/>
            <w:gridSpan w:val="3"/>
          </w:tcPr>
          <w:p w14:paraId="03E1C40C" w14:textId="77777777" w:rsidR="00F75538" w:rsidRPr="006532C3" w:rsidRDefault="00F75538" w:rsidP="00F75538">
            <w:pPr>
              <w:spacing w:after="0"/>
              <w:jc w:val="center"/>
              <w:rPr>
                <w:rFonts w:ascii="Times New Roman" w:hAnsi="Times New Roman"/>
                <w:i/>
                <w:sz w:val="20"/>
                <w:szCs w:val="20"/>
              </w:rPr>
            </w:pPr>
            <w:r>
              <w:rPr>
                <w:rFonts w:ascii="Times New Roman" w:hAnsi="Times New Roman"/>
                <w:i/>
                <w:sz w:val="20"/>
                <w:szCs w:val="20"/>
              </w:rPr>
              <w:t>залогодержатель</w:t>
            </w:r>
          </w:p>
        </w:tc>
      </w:tr>
      <w:tr w:rsidR="00F75538" w14:paraId="03E1C410" w14:textId="77777777" w:rsidTr="00F75538">
        <w:tc>
          <w:tcPr>
            <w:tcW w:w="5210" w:type="dxa"/>
          </w:tcPr>
          <w:p w14:paraId="03E1C40E" w14:textId="77777777" w:rsidR="00F75538" w:rsidRDefault="00F75538" w:rsidP="00F75538">
            <w:pPr>
              <w:spacing w:after="0"/>
              <w:jc w:val="right"/>
              <w:rPr>
                <w:rFonts w:ascii="Times New Roman" w:hAnsi="Times New Roman"/>
                <w:b/>
                <w:sz w:val="18"/>
                <w:szCs w:val="18"/>
              </w:rPr>
            </w:pPr>
            <w:r>
              <w:rPr>
                <w:rFonts w:ascii="Times New Roman" w:hAnsi="Times New Roman"/>
                <w:b/>
                <w:sz w:val="18"/>
                <w:szCs w:val="18"/>
              </w:rPr>
              <w:t>Основание залога инвестиционных паев</w:t>
            </w:r>
          </w:p>
        </w:tc>
        <w:tc>
          <w:tcPr>
            <w:tcW w:w="5104" w:type="dxa"/>
            <w:gridSpan w:val="2"/>
          </w:tcPr>
          <w:p w14:paraId="03E1C40F" w14:textId="77777777" w:rsidR="00F75538" w:rsidRPr="00A610F5" w:rsidRDefault="00F75538" w:rsidP="00F75538">
            <w:pPr>
              <w:spacing w:after="0"/>
              <w:rPr>
                <w:rFonts w:ascii="Times New Roman" w:hAnsi="Times New Roman"/>
                <w:b/>
                <w:sz w:val="20"/>
                <w:szCs w:val="20"/>
              </w:rPr>
            </w:pPr>
          </w:p>
        </w:tc>
      </w:tr>
      <w:tr w:rsidR="00F75538" w14:paraId="03E1C412" w14:textId="77777777" w:rsidTr="00F75538">
        <w:tc>
          <w:tcPr>
            <w:tcW w:w="10314" w:type="dxa"/>
            <w:gridSpan w:val="3"/>
          </w:tcPr>
          <w:p w14:paraId="03E1C411" w14:textId="77777777" w:rsidR="00F75538" w:rsidRPr="006532C3" w:rsidRDefault="00F75538" w:rsidP="00F75538">
            <w:pPr>
              <w:spacing w:after="0"/>
              <w:jc w:val="center"/>
              <w:rPr>
                <w:rFonts w:ascii="Times New Roman" w:hAnsi="Times New Roman"/>
                <w:i/>
                <w:sz w:val="20"/>
                <w:szCs w:val="20"/>
              </w:rPr>
            </w:pPr>
            <w:r>
              <w:rPr>
                <w:rFonts w:ascii="Times New Roman" w:hAnsi="Times New Roman"/>
                <w:i/>
                <w:sz w:val="20"/>
                <w:szCs w:val="20"/>
              </w:rPr>
              <w:t>Условия залога</w:t>
            </w:r>
          </w:p>
        </w:tc>
      </w:tr>
      <w:tr w:rsidR="00F75538" w14:paraId="03E1C415" w14:textId="77777777" w:rsidTr="00F75538">
        <w:tc>
          <w:tcPr>
            <w:tcW w:w="8472" w:type="dxa"/>
            <w:gridSpan w:val="2"/>
          </w:tcPr>
          <w:p w14:paraId="03E1C413" w14:textId="77777777" w:rsidR="00F75538" w:rsidRDefault="00F75538" w:rsidP="00F75538">
            <w:pPr>
              <w:spacing w:after="0"/>
              <w:jc w:val="right"/>
              <w:rPr>
                <w:rFonts w:ascii="Times New Roman" w:hAnsi="Times New Roman"/>
                <w:b/>
                <w:sz w:val="18"/>
                <w:szCs w:val="18"/>
              </w:rPr>
            </w:pPr>
            <w:r w:rsidRPr="00216E4C">
              <w:rPr>
                <w:rFonts w:ascii="Times New Roman" w:hAnsi="Times New Roman"/>
                <w:b/>
                <w:sz w:val="18"/>
                <w:szCs w:val="18"/>
              </w:rPr>
              <w:t>Передача заложенных инвестиционных паев допускается без согласия залогодержателя</w:t>
            </w:r>
          </w:p>
        </w:tc>
        <w:tc>
          <w:tcPr>
            <w:tcW w:w="1842" w:type="dxa"/>
          </w:tcPr>
          <w:p w14:paraId="03E1C414" w14:textId="77777777" w:rsidR="00F75538" w:rsidRPr="00A610F5" w:rsidRDefault="00F75538" w:rsidP="00F75538">
            <w:pPr>
              <w:spacing w:after="0"/>
              <w:rPr>
                <w:rFonts w:ascii="Times New Roman" w:hAnsi="Times New Roman"/>
                <w:b/>
                <w:sz w:val="20"/>
                <w:szCs w:val="20"/>
              </w:rPr>
            </w:pPr>
          </w:p>
        </w:tc>
      </w:tr>
      <w:tr w:rsidR="00F75538" w14:paraId="03E1C418" w14:textId="77777777" w:rsidTr="00F75538">
        <w:tc>
          <w:tcPr>
            <w:tcW w:w="8472" w:type="dxa"/>
            <w:gridSpan w:val="2"/>
          </w:tcPr>
          <w:p w14:paraId="03E1C416" w14:textId="77777777" w:rsidR="00F75538" w:rsidRDefault="00F75538" w:rsidP="00F75538">
            <w:pPr>
              <w:spacing w:after="0"/>
              <w:jc w:val="right"/>
              <w:rPr>
                <w:rFonts w:ascii="Times New Roman" w:hAnsi="Times New Roman"/>
                <w:b/>
                <w:sz w:val="18"/>
                <w:szCs w:val="18"/>
              </w:rPr>
            </w:pPr>
            <w:r w:rsidRPr="00F50BE4">
              <w:rPr>
                <w:rFonts w:ascii="Times New Roman" w:hAnsi="Times New Roman"/>
                <w:b/>
                <w:sz w:val="18"/>
                <w:szCs w:val="18"/>
              </w:rPr>
              <w:t>Последующий залог инвестиционных паев запрещается</w:t>
            </w:r>
          </w:p>
        </w:tc>
        <w:tc>
          <w:tcPr>
            <w:tcW w:w="1842" w:type="dxa"/>
          </w:tcPr>
          <w:p w14:paraId="03E1C417" w14:textId="77777777" w:rsidR="00F75538" w:rsidRPr="00A610F5" w:rsidRDefault="00F75538" w:rsidP="00F75538">
            <w:pPr>
              <w:spacing w:after="0"/>
              <w:rPr>
                <w:rFonts w:ascii="Times New Roman" w:hAnsi="Times New Roman"/>
                <w:b/>
                <w:sz w:val="20"/>
                <w:szCs w:val="20"/>
              </w:rPr>
            </w:pPr>
          </w:p>
        </w:tc>
      </w:tr>
      <w:tr w:rsidR="008D018E" w14:paraId="03E1C41B" w14:textId="77777777" w:rsidTr="00615318">
        <w:tc>
          <w:tcPr>
            <w:tcW w:w="8472" w:type="dxa"/>
            <w:gridSpan w:val="2"/>
          </w:tcPr>
          <w:p w14:paraId="03E1C419" w14:textId="77777777" w:rsidR="008D018E" w:rsidRDefault="008D018E" w:rsidP="00615318">
            <w:pPr>
              <w:spacing w:after="0"/>
              <w:jc w:val="right"/>
              <w:rPr>
                <w:rFonts w:ascii="Times New Roman" w:hAnsi="Times New Roman"/>
                <w:b/>
                <w:sz w:val="18"/>
                <w:szCs w:val="18"/>
              </w:rPr>
            </w:pPr>
            <w:r w:rsidRPr="00F50BE4">
              <w:rPr>
                <w:rFonts w:ascii="Times New Roman" w:hAnsi="Times New Roman"/>
                <w:b/>
                <w:sz w:val="18"/>
                <w:szCs w:val="18"/>
              </w:rPr>
              <w:t>Уступка прав по договору залога инвестиционных паев без согласия залогодателя запрещается</w:t>
            </w:r>
          </w:p>
        </w:tc>
        <w:tc>
          <w:tcPr>
            <w:tcW w:w="1842" w:type="dxa"/>
          </w:tcPr>
          <w:p w14:paraId="03E1C41A" w14:textId="77777777" w:rsidR="008D018E" w:rsidRPr="00A610F5" w:rsidRDefault="008D018E" w:rsidP="00615318">
            <w:pPr>
              <w:spacing w:after="0"/>
              <w:rPr>
                <w:rFonts w:ascii="Times New Roman" w:hAnsi="Times New Roman"/>
                <w:b/>
                <w:sz w:val="20"/>
                <w:szCs w:val="20"/>
              </w:rPr>
            </w:pPr>
          </w:p>
        </w:tc>
      </w:tr>
      <w:tr w:rsidR="00F75538" w14:paraId="03E1C41E" w14:textId="77777777" w:rsidTr="00F75538">
        <w:tc>
          <w:tcPr>
            <w:tcW w:w="8472" w:type="dxa"/>
            <w:gridSpan w:val="2"/>
          </w:tcPr>
          <w:p w14:paraId="03E1C41C" w14:textId="77777777" w:rsidR="00F75538" w:rsidRDefault="008D018E" w:rsidP="00F75538">
            <w:pPr>
              <w:spacing w:after="0"/>
              <w:jc w:val="right"/>
              <w:rPr>
                <w:rFonts w:ascii="Times New Roman" w:hAnsi="Times New Roman"/>
                <w:b/>
                <w:sz w:val="18"/>
                <w:szCs w:val="18"/>
              </w:rPr>
            </w:pPr>
            <w:r w:rsidRPr="008D018E">
              <w:rPr>
                <w:rFonts w:ascii="Times New Roman" w:hAnsi="Times New Roman"/>
                <w:b/>
                <w:sz w:val="18"/>
                <w:szCs w:val="18"/>
              </w:rPr>
              <w:t>Право голоса по заложенным инвестиционным паям осуществляет залогодержатель</w:t>
            </w:r>
          </w:p>
        </w:tc>
        <w:tc>
          <w:tcPr>
            <w:tcW w:w="1842" w:type="dxa"/>
          </w:tcPr>
          <w:p w14:paraId="03E1C41D" w14:textId="77777777" w:rsidR="00F75538" w:rsidRPr="00A610F5" w:rsidRDefault="00F75538" w:rsidP="00F75538">
            <w:pPr>
              <w:spacing w:after="0"/>
              <w:rPr>
                <w:rFonts w:ascii="Times New Roman" w:hAnsi="Times New Roman"/>
                <w:b/>
                <w:sz w:val="20"/>
                <w:szCs w:val="20"/>
              </w:rPr>
            </w:pPr>
          </w:p>
        </w:tc>
      </w:tr>
      <w:tr w:rsidR="00F75538" w14:paraId="03E1C421" w14:textId="77777777" w:rsidTr="00F75538">
        <w:tc>
          <w:tcPr>
            <w:tcW w:w="8472" w:type="dxa"/>
            <w:gridSpan w:val="2"/>
          </w:tcPr>
          <w:p w14:paraId="03E1C41F" w14:textId="77777777" w:rsidR="00F75538" w:rsidRDefault="00F75538" w:rsidP="00F75538">
            <w:pPr>
              <w:spacing w:after="0"/>
              <w:jc w:val="right"/>
              <w:rPr>
                <w:rFonts w:ascii="Times New Roman" w:hAnsi="Times New Roman"/>
                <w:b/>
                <w:sz w:val="18"/>
                <w:szCs w:val="18"/>
              </w:rPr>
            </w:pPr>
            <w:r w:rsidRPr="00F50BE4">
              <w:rPr>
                <w:rFonts w:ascii="Times New Roman" w:hAnsi="Times New Roman"/>
                <w:b/>
                <w:sz w:val="18"/>
                <w:szCs w:val="18"/>
              </w:rPr>
              <w:t>Залог распространяется на все инвестиционные паи, получаемые залогодателем в результате конвертации заложенных инвестиционных паев, включая обмен инвестиционных паев</w:t>
            </w:r>
          </w:p>
        </w:tc>
        <w:tc>
          <w:tcPr>
            <w:tcW w:w="1842" w:type="dxa"/>
          </w:tcPr>
          <w:p w14:paraId="03E1C420" w14:textId="77777777" w:rsidR="00F75538" w:rsidRPr="00A610F5" w:rsidRDefault="00F75538" w:rsidP="00F75538">
            <w:pPr>
              <w:spacing w:after="0"/>
              <w:rPr>
                <w:rFonts w:ascii="Times New Roman" w:hAnsi="Times New Roman"/>
                <w:b/>
                <w:sz w:val="20"/>
                <w:szCs w:val="20"/>
              </w:rPr>
            </w:pPr>
          </w:p>
        </w:tc>
      </w:tr>
      <w:tr w:rsidR="00F75538" w14:paraId="03E1C424" w14:textId="77777777" w:rsidTr="00F75538">
        <w:tc>
          <w:tcPr>
            <w:tcW w:w="8472" w:type="dxa"/>
            <w:gridSpan w:val="2"/>
          </w:tcPr>
          <w:p w14:paraId="03E1C422" w14:textId="77777777" w:rsidR="00F75538" w:rsidRDefault="00F75538" w:rsidP="008D018E">
            <w:pPr>
              <w:spacing w:after="0"/>
              <w:jc w:val="right"/>
              <w:rPr>
                <w:rFonts w:ascii="Times New Roman" w:hAnsi="Times New Roman"/>
                <w:b/>
                <w:sz w:val="18"/>
                <w:szCs w:val="18"/>
              </w:rPr>
            </w:pPr>
            <w:r w:rsidRPr="00F50BE4">
              <w:rPr>
                <w:rFonts w:ascii="Times New Roman" w:hAnsi="Times New Roman"/>
                <w:b/>
                <w:sz w:val="18"/>
                <w:szCs w:val="18"/>
              </w:rPr>
              <w:t>Залог распространяется на количество инвестиционных паев Фонда, дополнительно зачисляемых на лицевой счет залогодателя, пропорциональное всем заложенны</w:t>
            </w:r>
            <w:r w:rsidR="008D018E">
              <w:rPr>
                <w:rFonts w:ascii="Times New Roman" w:hAnsi="Times New Roman"/>
                <w:b/>
                <w:sz w:val="18"/>
                <w:szCs w:val="18"/>
              </w:rPr>
              <w:t>м</w:t>
            </w:r>
            <w:r w:rsidRPr="00F50BE4">
              <w:rPr>
                <w:rFonts w:ascii="Times New Roman" w:hAnsi="Times New Roman"/>
                <w:b/>
                <w:sz w:val="18"/>
                <w:szCs w:val="18"/>
              </w:rPr>
              <w:t xml:space="preserve"> инвестиционны</w:t>
            </w:r>
            <w:r w:rsidR="008D018E">
              <w:rPr>
                <w:rFonts w:ascii="Times New Roman" w:hAnsi="Times New Roman"/>
                <w:b/>
                <w:sz w:val="18"/>
                <w:szCs w:val="18"/>
              </w:rPr>
              <w:t>м</w:t>
            </w:r>
            <w:r w:rsidRPr="00F50BE4">
              <w:rPr>
                <w:rFonts w:ascii="Times New Roman" w:hAnsi="Times New Roman"/>
                <w:b/>
                <w:sz w:val="18"/>
                <w:szCs w:val="18"/>
              </w:rPr>
              <w:t xml:space="preserve"> па</w:t>
            </w:r>
            <w:r w:rsidR="008D018E">
              <w:rPr>
                <w:rFonts w:ascii="Times New Roman" w:hAnsi="Times New Roman"/>
                <w:b/>
                <w:sz w:val="18"/>
                <w:szCs w:val="18"/>
              </w:rPr>
              <w:t>ям</w:t>
            </w:r>
          </w:p>
        </w:tc>
        <w:tc>
          <w:tcPr>
            <w:tcW w:w="1842" w:type="dxa"/>
          </w:tcPr>
          <w:p w14:paraId="03E1C423" w14:textId="77777777" w:rsidR="00F75538" w:rsidRPr="00A610F5" w:rsidRDefault="00F75538" w:rsidP="00F75538">
            <w:pPr>
              <w:spacing w:after="0"/>
              <w:rPr>
                <w:rFonts w:ascii="Times New Roman" w:hAnsi="Times New Roman"/>
                <w:b/>
                <w:sz w:val="20"/>
                <w:szCs w:val="20"/>
              </w:rPr>
            </w:pPr>
          </w:p>
        </w:tc>
      </w:tr>
      <w:tr w:rsidR="00F75538" w14:paraId="03E1C427" w14:textId="77777777" w:rsidTr="00F75538">
        <w:tc>
          <w:tcPr>
            <w:tcW w:w="8472" w:type="dxa"/>
            <w:gridSpan w:val="2"/>
          </w:tcPr>
          <w:p w14:paraId="03E1C425" w14:textId="77777777" w:rsidR="00F75538" w:rsidRDefault="00F75538" w:rsidP="008D018E">
            <w:pPr>
              <w:spacing w:after="0"/>
              <w:jc w:val="right"/>
              <w:rPr>
                <w:rFonts w:ascii="Times New Roman" w:hAnsi="Times New Roman"/>
                <w:b/>
                <w:sz w:val="18"/>
                <w:szCs w:val="18"/>
              </w:rPr>
            </w:pPr>
            <w:r w:rsidRPr="00F50BE4">
              <w:rPr>
                <w:rFonts w:ascii="Times New Roman" w:hAnsi="Times New Roman"/>
                <w:b/>
                <w:sz w:val="18"/>
                <w:szCs w:val="18"/>
              </w:rPr>
              <w:t xml:space="preserve">Залогодержатель является получателем дохода по </w:t>
            </w:r>
            <w:r w:rsidR="008D018E">
              <w:rPr>
                <w:rFonts w:ascii="Times New Roman" w:hAnsi="Times New Roman"/>
                <w:b/>
                <w:sz w:val="18"/>
                <w:szCs w:val="18"/>
              </w:rPr>
              <w:t>всем</w:t>
            </w:r>
            <w:r w:rsidR="008D018E" w:rsidRPr="00F50BE4">
              <w:rPr>
                <w:rFonts w:ascii="Times New Roman" w:hAnsi="Times New Roman"/>
                <w:b/>
                <w:sz w:val="18"/>
                <w:szCs w:val="18"/>
              </w:rPr>
              <w:t xml:space="preserve"> </w:t>
            </w:r>
            <w:r w:rsidRPr="00F50BE4">
              <w:rPr>
                <w:rFonts w:ascii="Times New Roman" w:hAnsi="Times New Roman"/>
                <w:b/>
                <w:sz w:val="18"/>
                <w:szCs w:val="18"/>
              </w:rPr>
              <w:t>инвестиционным паям, переданным в залог</w:t>
            </w:r>
          </w:p>
        </w:tc>
        <w:tc>
          <w:tcPr>
            <w:tcW w:w="1842" w:type="dxa"/>
          </w:tcPr>
          <w:p w14:paraId="03E1C426" w14:textId="77777777" w:rsidR="00F75538" w:rsidRPr="00A610F5" w:rsidRDefault="00F75538" w:rsidP="00F75538">
            <w:pPr>
              <w:spacing w:after="0"/>
              <w:rPr>
                <w:rFonts w:ascii="Times New Roman" w:hAnsi="Times New Roman"/>
                <w:b/>
                <w:sz w:val="20"/>
                <w:szCs w:val="20"/>
              </w:rPr>
            </w:pPr>
          </w:p>
        </w:tc>
      </w:tr>
      <w:tr w:rsidR="00F75538" w14:paraId="03E1C42A" w14:textId="77777777" w:rsidTr="00F75538">
        <w:tc>
          <w:tcPr>
            <w:tcW w:w="8472" w:type="dxa"/>
            <w:gridSpan w:val="2"/>
          </w:tcPr>
          <w:p w14:paraId="03E1C428" w14:textId="77777777" w:rsidR="00F75538" w:rsidRDefault="00F75538" w:rsidP="00F75538">
            <w:pPr>
              <w:spacing w:after="0"/>
              <w:jc w:val="right"/>
              <w:rPr>
                <w:rFonts w:ascii="Times New Roman" w:hAnsi="Times New Roman"/>
                <w:b/>
                <w:sz w:val="18"/>
                <w:szCs w:val="18"/>
              </w:rPr>
            </w:pPr>
            <w:r w:rsidRPr="00F50BE4">
              <w:rPr>
                <w:rFonts w:ascii="Times New Roman" w:hAnsi="Times New Roman"/>
                <w:b/>
                <w:sz w:val="18"/>
                <w:szCs w:val="18"/>
              </w:rPr>
              <w:t>На заложенные инвестиционные паи осуществляется обращение взыскания во внесудебном порядке</w:t>
            </w:r>
          </w:p>
        </w:tc>
        <w:tc>
          <w:tcPr>
            <w:tcW w:w="1842" w:type="dxa"/>
          </w:tcPr>
          <w:p w14:paraId="03E1C429" w14:textId="77777777" w:rsidR="00F75538" w:rsidRPr="00A610F5" w:rsidRDefault="00F75538" w:rsidP="00F75538">
            <w:pPr>
              <w:spacing w:after="0"/>
              <w:rPr>
                <w:rFonts w:ascii="Times New Roman" w:hAnsi="Times New Roman"/>
                <w:b/>
                <w:sz w:val="20"/>
                <w:szCs w:val="20"/>
              </w:rPr>
            </w:pPr>
          </w:p>
        </w:tc>
      </w:tr>
      <w:tr w:rsidR="00F75538" w14:paraId="03E1C42D" w14:textId="77777777" w:rsidTr="00F75538">
        <w:tc>
          <w:tcPr>
            <w:tcW w:w="8472" w:type="dxa"/>
            <w:gridSpan w:val="2"/>
          </w:tcPr>
          <w:p w14:paraId="03E1C42B" w14:textId="77777777" w:rsidR="00F75538" w:rsidRPr="007426F7" w:rsidRDefault="00F75538" w:rsidP="00F75538">
            <w:pPr>
              <w:spacing w:after="0"/>
              <w:rPr>
                <w:rFonts w:ascii="Times New Roman" w:hAnsi="Times New Roman"/>
                <w:b/>
                <w:sz w:val="18"/>
                <w:szCs w:val="18"/>
              </w:rPr>
            </w:pPr>
          </w:p>
        </w:tc>
        <w:tc>
          <w:tcPr>
            <w:tcW w:w="1842" w:type="dxa"/>
          </w:tcPr>
          <w:p w14:paraId="03E1C42C" w14:textId="77777777" w:rsidR="00F75538" w:rsidRPr="007426F7" w:rsidRDefault="00F75538" w:rsidP="00F75538">
            <w:pPr>
              <w:spacing w:after="0"/>
              <w:rPr>
                <w:rFonts w:ascii="Times New Roman" w:hAnsi="Times New Roman"/>
                <w:b/>
                <w:sz w:val="20"/>
                <w:szCs w:val="20"/>
              </w:rPr>
            </w:pPr>
          </w:p>
        </w:tc>
      </w:tr>
    </w:tbl>
    <w:p w14:paraId="03E1C42E" w14:textId="77777777" w:rsidR="00F75538" w:rsidRDefault="00F75538" w:rsidP="00F75538">
      <w:pPr>
        <w:jc w:val="center"/>
        <w:rPr>
          <w:rFonts w:ascii="Times New Roman" w:hAnsi="Times New Roman"/>
          <w:b/>
          <w:sz w:val="18"/>
          <w:szCs w:val="18"/>
        </w:rPr>
      </w:pPr>
    </w:p>
    <w:p w14:paraId="03E1C42F" w14:textId="77777777" w:rsidR="00F75538" w:rsidRPr="00E33299" w:rsidRDefault="00F75538" w:rsidP="00F75538">
      <w:pPr>
        <w:rPr>
          <w:rFonts w:ascii="Times New Roman" w:hAnsi="Times New Roman"/>
          <w:b/>
          <w:sz w:val="18"/>
          <w:szCs w:val="18"/>
        </w:rPr>
      </w:pPr>
    </w:p>
    <w:p w14:paraId="03E1C430" w14:textId="77777777" w:rsidR="00F75538" w:rsidRDefault="00F75538" w:rsidP="00F75538">
      <w:pPr>
        <w:rPr>
          <w:rFonts w:ascii="Times New Roman" w:hAnsi="Times New Roman"/>
          <w:b/>
          <w:sz w:val="18"/>
          <w:szCs w:val="18"/>
        </w:rPr>
      </w:pPr>
    </w:p>
    <w:p w14:paraId="03E1C431" w14:textId="77777777" w:rsidR="00F75538" w:rsidRDefault="00F75538" w:rsidP="00F75538">
      <w:pPr>
        <w:rPr>
          <w:rFonts w:ascii="Times New Roman" w:hAnsi="Times New Roman"/>
          <w:b/>
          <w:sz w:val="18"/>
          <w:szCs w:val="18"/>
        </w:rPr>
      </w:pPr>
      <w:r>
        <w:rPr>
          <w:rFonts w:ascii="Times New Roman" w:hAnsi="Times New Roman"/>
          <w:b/>
          <w:sz w:val="18"/>
          <w:szCs w:val="18"/>
        </w:rPr>
        <w:t>Подпись уполномоченного лица регистратора___________________________________</w:t>
      </w:r>
    </w:p>
    <w:p w14:paraId="03E1C432" w14:textId="77777777" w:rsidR="00F75538" w:rsidRDefault="00F75538" w:rsidP="00F8193B">
      <w:pPr>
        <w:pStyle w:val="Heading"/>
        <w:rPr>
          <w:rFonts w:ascii="Times New Roman" w:hAnsi="Times New Roman"/>
          <w:b w:val="0"/>
          <w:sz w:val="18"/>
          <w:szCs w:val="18"/>
        </w:rPr>
      </w:pPr>
      <w:r>
        <w:rPr>
          <w:rFonts w:ascii="Times New Roman" w:hAnsi="Times New Roman"/>
          <w:b w:val="0"/>
          <w:sz w:val="18"/>
          <w:szCs w:val="18"/>
        </w:rPr>
        <w:t xml:space="preserve">                                                                                                                                                  М.П.</w:t>
      </w:r>
    </w:p>
    <w:p w14:paraId="03E1C433" w14:textId="77777777" w:rsidR="006364E3" w:rsidRDefault="006364E3">
      <w:pPr>
        <w:spacing w:after="200" w:line="276" w:lineRule="auto"/>
        <w:ind w:left="0"/>
        <w:jc w:val="left"/>
        <w:rPr>
          <w:rFonts w:ascii="Times New Roman" w:eastAsia="Times New Roman" w:hAnsi="Times New Roman" w:cs="Times New Roman"/>
          <w:snapToGrid w:val="0"/>
          <w:sz w:val="18"/>
          <w:szCs w:val="18"/>
        </w:rPr>
      </w:pPr>
      <w:r>
        <w:rPr>
          <w:rFonts w:ascii="Times New Roman" w:hAnsi="Times New Roman"/>
          <w:b/>
          <w:sz w:val="18"/>
          <w:szCs w:val="18"/>
        </w:rPr>
        <w:br w:type="page"/>
      </w:r>
    </w:p>
    <w:p w14:paraId="03E1C434" w14:textId="77777777" w:rsidR="00F2119C" w:rsidRDefault="00F2119C" w:rsidP="00F2119C">
      <w:pPr>
        <w:widowControl w:val="0"/>
        <w:autoSpaceDE w:val="0"/>
        <w:autoSpaceDN w:val="0"/>
        <w:adjustRightInd w:val="0"/>
        <w:spacing w:after="0"/>
        <w:ind w:left="-142"/>
        <w:rPr>
          <w:rFonts w:ascii="Tahoma" w:hAnsi="Tahoma" w:cs="Tahoma"/>
          <w:color w:val="000000"/>
          <w:sz w:val="12"/>
          <w:szCs w:val="12"/>
        </w:rPr>
      </w:pPr>
      <w:bookmarkStart w:id="207" w:name="Приложение_555"/>
      <w:bookmarkEnd w:id="205"/>
      <w:r>
        <w:rPr>
          <w:rFonts w:ascii="Tahoma" w:hAnsi="Tahoma" w:cs="Tahoma"/>
          <w:color w:val="000000"/>
          <w:sz w:val="12"/>
          <w:szCs w:val="12"/>
        </w:rPr>
        <w:t xml:space="preserve">Исходящий № </w:t>
      </w:r>
      <w:r w:rsidRPr="006532C3">
        <w:rPr>
          <w:rFonts w:ascii="Tahoma" w:hAnsi="Tahoma" w:cs="Tahoma"/>
          <w:color w:val="000000"/>
          <w:sz w:val="12"/>
          <w:szCs w:val="12"/>
        </w:rPr>
        <w:t>_____________</w:t>
      </w:r>
      <w:r>
        <w:rPr>
          <w:rFonts w:ascii="Tahoma" w:hAnsi="Tahoma" w:cs="Tahoma"/>
          <w:color w:val="000000"/>
          <w:sz w:val="12"/>
          <w:szCs w:val="12"/>
        </w:rPr>
        <w:t xml:space="preserve"> Дата "_</w:t>
      </w:r>
      <w:r w:rsidRPr="008716E7">
        <w:rPr>
          <w:rFonts w:ascii="Tahoma" w:hAnsi="Tahoma" w:cs="Tahoma"/>
          <w:color w:val="000000"/>
          <w:sz w:val="12"/>
          <w:szCs w:val="12"/>
        </w:rPr>
        <w:t>_</w:t>
      </w:r>
      <w:r>
        <w:rPr>
          <w:rFonts w:ascii="Tahoma" w:hAnsi="Tahoma" w:cs="Tahoma"/>
          <w:color w:val="000000"/>
          <w:sz w:val="12"/>
          <w:szCs w:val="12"/>
        </w:rPr>
        <w:t>_" _____________ 20___г.</w:t>
      </w:r>
    </w:p>
    <w:p w14:paraId="03E1C435" w14:textId="77777777" w:rsidR="00F2119C" w:rsidRDefault="00F2119C" w:rsidP="00F2119C">
      <w:pPr>
        <w:widowControl w:val="0"/>
        <w:autoSpaceDE w:val="0"/>
        <w:autoSpaceDN w:val="0"/>
        <w:adjustRightInd w:val="0"/>
        <w:spacing w:after="0"/>
        <w:ind w:left="6804" w:right="-286"/>
        <w:jc w:val="right"/>
        <w:rPr>
          <w:rFonts w:ascii="Tahoma" w:hAnsi="Tahoma" w:cs="Tahoma"/>
          <w:color w:val="000000"/>
          <w:sz w:val="16"/>
          <w:szCs w:val="16"/>
        </w:rPr>
      </w:pPr>
      <w:r w:rsidRPr="00F2119C">
        <w:rPr>
          <w:rFonts w:ascii="Tahoma" w:hAnsi="Tahoma" w:cs="Tahoma"/>
          <w:color w:val="000000"/>
          <w:sz w:val="16"/>
          <w:szCs w:val="16"/>
        </w:rPr>
        <w:t>Приложение № 55 к ПВР</w:t>
      </w:r>
    </w:p>
    <w:p w14:paraId="03E1C436" w14:textId="77777777" w:rsidR="00F2119C" w:rsidRPr="00F2119C" w:rsidRDefault="00F2119C" w:rsidP="00F2119C">
      <w:pPr>
        <w:widowControl w:val="0"/>
        <w:autoSpaceDE w:val="0"/>
        <w:autoSpaceDN w:val="0"/>
        <w:adjustRightInd w:val="0"/>
        <w:spacing w:after="0"/>
        <w:ind w:left="6804" w:right="-286"/>
        <w:jc w:val="right"/>
        <w:rPr>
          <w:rFonts w:ascii="Tahoma" w:hAnsi="Tahoma" w:cs="Tahoma"/>
          <w:color w:val="000000"/>
          <w:sz w:val="16"/>
          <w:szCs w:val="16"/>
        </w:rPr>
      </w:pPr>
    </w:p>
    <w:p w14:paraId="03E1C437" w14:textId="77777777" w:rsidR="00F2119C" w:rsidRPr="00BF3831" w:rsidRDefault="00F2119C" w:rsidP="00F2119C">
      <w:pPr>
        <w:pStyle w:val="Heading"/>
        <w:jc w:val="center"/>
        <w:rPr>
          <w:rFonts w:cs="Arial"/>
          <w:bCs/>
        </w:rPr>
      </w:pPr>
      <w:r w:rsidRPr="00BF3831">
        <w:rPr>
          <w:rFonts w:cs="Arial"/>
          <w:bCs/>
        </w:rPr>
        <w:t>Анкета зарегистрированного физического лица (Договор страхования жизни)</w:t>
      </w:r>
    </w:p>
    <w:p w14:paraId="03E1C438" w14:textId="77777777" w:rsidR="00BF3831" w:rsidRPr="00BF3831" w:rsidRDefault="00BF3831" w:rsidP="00BF3831">
      <w:pPr>
        <w:pStyle w:val="Heading"/>
        <w:jc w:val="center"/>
        <w:rPr>
          <w:rFonts w:ascii="Tahoma" w:hAnsi="Tahoma" w:cs="Tahoma"/>
          <w:b w:val="0"/>
          <w:sz w:val="16"/>
          <w:szCs w:val="16"/>
        </w:rPr>
      </w:pPr>
      <w:r w:rsidRPr="00BF3831">
        <w:rPr>
          <w:rFonts w:ascii="Tahoma" w:hAnsi="Tahoma" w:cs="Tahoma"/>
          <w:b w:val="0"/>
          <w:sz w:val="16"/>
          <w:szCs w:val="16"/>
        </w:rPr>
        <w:t>Приложение к Заявление на открытие лицевого счета (Договор страхования жизни) № _________________</w:t>
      </w:r>
    </w:p>
    <w:p w14:paraId="03E1C439" w14:textId="77777777" w:rsidR="00BF3831" w:rsidRPr="00BF3831" w:rsidRDefault="00BF3831" w:rsidP="00F8193B">
      <w:pPr>
        <w:pStyle w:val="Heading"/>
        <w:rPr>
          <w:rFonts w:ascii="Times New Roman" w:hAnsi="Times New Roman"/>
          <w:b w:val="0"/>
          <w:sz w:val="18"/>
          <w:szCs w:val="18"/>
        </w:rPr>
      </w:pPr>
    </w:p>
    <w:tbl>
      <w:tblPr>
        <w:tblStyle w:val="a9"/>
        <w:tblW w:w="0" w:type="auto"/>
        <w:tblInd w:w="567" w:type="dxa"/>
        <w:tblBorders>
          <w:top w:val="single" w:sz="4" w:space="0" w:color="BFBFBF" w:themeColor="background1" w:themeShade="BF"/>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42"/>
        <w:gridCol w:w="3544"/>
        <w:gridCol w:w="425"/>
        <w:gridCol w:w="3119"/>
        <w:gridCol w:w="1098"/>
      </w:tblGrid>
      <w:tr w:rsidR="00F2119C" w14:paraId="03E1C43C"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3A" w14:textId="77777777" w:rsidR="00F2119C" w:rsidRPr="00BF3831" w:rsidRDefault="00F2119C" w:rsidP="00F2119C">
            <w:pPr>
              <w:pStyle w:val="Heading"/>
              <w:ind w:left="0"/>
              <w:jc w:val="right"/>
              <w:rPr>
                <w:rFonts w:cs="Arial"/>
                <w:bCs/>
                <w:sz w:val="18"/>
                <w:szCs w:val="18"/>
              </w:rPr>
            </w:pPr>
            <w:r w:rsidRPr="00BF3831">
              <w:rPr>
                <w:rFonts w:cs="Arial"/>
                <w:bCs/>
                <w:sz w:val="18"/>
                <w:szCs w:val="18"/>
              </w:rPr>
              <w:t>Ф.И.О:</w:t>
            </w:r>
          </w:p>
        </w:tc>
        <w:tc>
          <w:tcPr>
            <w:tcW w:w="4642" w:type="dxa"/>
            <w:gridSpan w:val="3"/>
            <w:tcBorders>
              <w:top w:val="single" w:sz="4" w:space="0" w:color="BFBFBF" w:themeColor="background1" w:themeShade="BF"/>
              <w:bottom w:val="single" w:sz="4" w:space="0" w:color="BFBFBF" w:themeColor="background1" w:themeShade="BF"/>
            </w:tcBorders>
          </w:tcPr>
          <w:p w14:paraId="03E1C43B" w14:textId="77777777" w:rsidR="00F2119C" w:rsidRDefault="00F2119C" w:rsidP="00F8193B">
            <w:pPr>
              <w:pStyle w:val="Heading"/>
              <w:ind w:left="0"/>
              <w:rPr>
                <w:rFonts w:ascii="Times New Roman" w:hAnsi="Times New Roman"/>
                <w:b w:val="0"/>
                <w:sz w:val="18"/>
                <w:szCs w:val="18"/>
              </w:rPr>
            </w:pPr>
          </w:p>
        </w:tc>
      </w:tr>
      <w:tr w:rsidR="00F2119C" w14:paraId="03E1C43F"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3D" w14:textId="77777777" w:rsidR="00F2119C" w:rsidRPr="00BF3831" w:rsidRDefault="00F2119C" w:rsidP="00F2119C">
            <w:pPr>
              <w:pStyle w:val="Heading"/>
              <w:ind w:left="0"/>
              <w:jc w:val="right"/>
              <w:rPr>
                <w:rFonts w:cs="Arial"/>
                <w:bCs/>
                <w:sz w:val="18"/>
                <w:szCs w:val="18"/>
              </w:rPr>
            </w:pPr>
            <w:r w:rsidRPr="00BF3831">
              <w:rPr>
                <w:rFonts w:cs="Arial"/>
                <w:bCs/>
                <w:sz w:val="18"/>
                <w:szCs w:val="18"/>
              </w:rPr>
              <w:t>Гражданство:</w:t>
            </w:r>
          </w:p>
        </w:tc>
        <w:tc>
          <w:tcPr>
            <w:tcW w:w="4642" w:type="dxa"/>
            <w:gridSpan w:val="3"/>
            <w:tcBorders>
              <w:top w:val="single" w:sz="4" w:space="0" w:color="BFBFBF" w:themeColor="background1" w:themeShade="BF"/>
              <w:bottom w:val="single" w:sz="4" w:space="0" w:color="BFBFBF" w:themeColor="background1" w:themeShade="BF"/>
            </w:tcBorders>
          </w:tcPr>
          <w:p w14:paraId="03E1C43E" w14:textId="77777777" w:rsidR="00F2119C" w:rsidRDefault="00F2119C" w:rsidP="00F8193B">
            <w:pPr>
              <w:pStyle w:val="Heading"/>
              <w:ind w:left="0"/>
              <w:rPr>
                <w:rFonts w:ascii="Times New Roman" w:hAnsi="Times New Roman"/>
                <w:b w:val="0"/>
                <w:sz w:val="18"/>
                <w:szCs w:val="18"/>
              </w:rPr>
            </w:pPr>
          </w:p>
        </w:tc>
      </w:tr>
      <w:tr w:rsidR="00F2119C" w14:paraId="03E1C443"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40" w14:textId="77777777" w:rsidR="005A4CE6" w:rsidRPr="005A4CE6" w:rsidRDefault="005A4CE6" w:rsidP="005A4CE6">
            <w:pPr>
              <w:pStyle w:val="Heading"/>
              <w:ind w:left="0"/>
              <w:jc w:val="right"/>
              <w:rPr>
                <w:rFonts w:cs="Arial"/>
                <w:bCs/>
                <w:sz w:val="18"/>
                <w:szCs w:val="18"/>
              </w:rPr>
            </w:pPr>
            <w:r w:rsidRPr="005A4CE6">
              <w:rPr>
                <w:rFonts w:cs="Arial"/>
                <w:bCs/>
                <w:sz w:val="18"/>
                <w:szCs w:val="18"/>
              </w:rPr>
              <w:t>Документ, удостоверяющий личность</w:t>
            </w:r>
          </w:p>
          <w:p w14:paraId="03E1C441" w14:textId="77777777" w:rsidR="00F2119C" w:rsidRPr="00BF3831" w:rsidRDefault="005A4CE6" w:rsidP="005A4CE6">
            <w:pPr>
              <w:pStyle w:val="Heading"/>
              <w:ind w:left="0"/>
              <w:jc w:val="right"/>
              <w:rPr>
                <w:rFonts w:ascii="Tahoma" w:hAnsi="Tahoma" w:cs="Tahoma"/>
                <w:b w:val="0"/>
                <w:sz w:val="14"/>
                <w:szCs w:val="14"/>
              </w:rPr>
            </w:pPr>
            <w:r w:rsidRPr="005A4CE6">
              <w:rPr>
                <w:rFonts w:ascii="Tahoma" w:hAnsi="Tahoma" w:cs="Tahoma"/>
                <w:b w:val="0"/>
                <w:sz w:val="14"/>
                <w:szCs w:val="14"/>
              </w:rPr>
              <w:t>(наименование документа, номер, дата выдачи, кем выдан, код подразделения (при наличии))</w:t>
            </w:r>
          </w:p>
        </w:tc>
        <w:tc>
          <w:tcPr>
            <w:tcW w:w="4642" w:type="dxa"/>
            <w:gridSpan w:val="3"/>
            <w:tcBorders>
              <w:top w:val="single" w:sz="4" w:space="0" w:color="BFBFBF" w:themeColor="background1" w:themeShade="BF"/>
              <w:bottom w:val="single" w:sz="4" w:space="0" w:color="BFBFBF" w:themeColor="background1" w:themeShade="BF"/>
            </w:tcBorders>
          </w:tcPr>
          <w:p w14:paraId="03E1C442" w14:textId="77777777" w:rsidR="00F2119C" w:rsidRDefault="00F2119C" w:rsidP="00F8193B">
            <w:pPr>
              <w:pStyle w:val="Heading"/>
              <w:ind w:left="0"/>
              <w:rPr>
                <w:rFonts w:ascii="Times New Roman" w:hAnsi="Times New Roman"/>
                <w:b w:val="0"/>
                <w:sz w:val="18"/>
                <w:szCs w:val="18"/>
              </w:rPr>
            </w:pPr>
          </w:p>
        </w:tc>
      </w:tr>
      <w:tr w:rsidR="00F2119C" w14:paraId="03E1C446"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44" w14:textId="77777777" w:rsidR="00F2119C" w:rsidRPr="00BF3831" w:rsidRDefault="00BF3831" w:rsidP="00BF3831">
            <w:pPr>
              <w:pStyle w:val="Heading"/>
              <w:ind w:left="0"/>
              <w:jc w:val="right"/>
              <w:rPr>
                <w:rFonts w:cs="Arial"/>
                <w:bCs/>
                <w:sz w:val="18"/>
                <w:szCs w:val="18"/>
              </w:rPr>
            </w:pPr>
            <w:r w:rsidRPr="00BF3831">
              <w:rPr>
                <w:rFonts w:cs="Arial"/>
                <w:bCs/>
                <w:sz w:val="18"/>
                <w:szCs w:val="18"/>
              </w:rPr>
              <w:t>Дата рождения:</w:t>
            </w:r>
          </w:p>
        </w:tc>
        <w:tc>
          <w:tcPr>
            <w:tcW w:w="4642" w:type="dxa"/>
            <w:gridSpan w:val="3"/>
            <w:tcBorders>
              <w:top w:val="single" w:sz="4" w:space="0" w:color="BFBFBF" w:themeColor="background1" w:themeShade="BF"/>
              <w:bottom w:val="single" w:sz="4" w:space="0" w:color="BFBFBF" w:themeColor="background1" w:themeShade="BF"/>
            </w:tcBorders>
          </w:tcPr>
          <w:p w14:paraId="03E1C445" w14:textId="77777777" w:rsidR="00F2119C" w:rsidRDefault="00F2119C" w:rsidP="00F8193B">
            <w:pPr>
              <w:pStyle w:val="Heading"/>
              <w:ind w:left="0"/>
              <w:rPr>
                <w:rFonts w:ascii="Times New Roman" w:hAnsi="Times New Roman"/>
                <w:b w:val="0"/>
                <w:sz w:val="18"/>
                <w:szCs w:val="18"/>
              </w:rPr>
            </w:pPr>
          </w:p>
        </w:tc>
      </w:tr>
      <w:tr w:rsidR="00F2119C" w14:paraId="03E1C449"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47" w14:textId="77777777" w:rsidR="00F2119C" w:rsidRPr="00BF3831" w:rsidRDefault="00BF3831" w:rsidP="00BF3831">
            <w:pPr>
              <w:pStyle w:val="Heading"/>
              <w:ind w:left="0"/>
              <w:jc w:val="right"/>
              <w:rPr>
                <w:rFonts w:cs="Arial"/>
                <w:bCs/>
                <w:sz w:val="18"/>
                <w:szCs w:val="18"/>
              </w:rPr>
            </w:pPr>
            <w:r w:rsidRPr="00BF3831">
              <w:rPr>
                <w:rFonts w:cs="Arial"/>
                <w:bCs/>
                <w:sz w:val="18"/>
                <w:szCs w:val="18"/>
              </w:rPr>
              <w:t>Место рождения:</w:t>
            </w:r>
          </w:p>
        </w:tc>
        <w:tc>
          <w:tcPr>
            <w:tcW w:w="4642" w:type="dxa"/>
            <w:gridSpan w:val="3"/>
            <w:tcBorders>
              <w:top w:val="single" w:sz="4" w:space="0" w:color="BFBFBF" w:themeColor="background1" w:themeShade="BF"/>
              <w:bottom w:val="single" w:sz="4" w:space="0" w:color="BFBFBF" w:themeColor="background1" w:themeShade="BF"/>
            </w:tcBorders>
          </w:tcPr>
          <w:p w14:paraId="03E1C448" w14:textId="77777777" w:rsidR="00F2119C" w:rsidRDefault="00F2119C" w:rsidP="00F8193B">
            <w:pPr>
              <w:pStyle w:val="Heading"/>
              <w:ind w:left="0"/>
              <w:rPr>
                <w:rFonts w:ascii="Times New Roman" w:hAnsi="Times New Roman"/>
                <w:b w:val="0"/>
                <w:sz w:val="18"/>
                <w:szCs w:val="18"/>
              </w:rPr>
            </w:pPr>
          </w:p>
        </w:tc>
      </w:tr>
      <w:tr w:rsidR="00F2119C" w14:paraId="03E1C44C"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4A" w14:textId="77777777" w:rsidR="00F2119C" w:rsidRPr="00BF3831" w:rsidRDefault="005A4CE6" w:rsidP="00BF3831">
            <w:pPr>
              <w:pStyle w:val="Heading"/>
              <w:ind w:left="0"/>
              <w:jc w:val="right"/>
              <w:rPr>
                <w:rFonts w:cs="Arial"/>
                <w:bCs/>
                <w:sz w:val="18"/>
                <w:szCs w:val="18"/>
              </w:rPr>
            </w:pPr>
            <w:r w:rsidRPr="005A4CE6">
              <w:rPr>
                <w:rFonts w:cs="Arial"/>
                <w:bCs/>
                <w:sz w:val="18"/>
                <w:szCs w:val="18"/>
              </w:rPr>
              <w:t>Адрес регистрации по месту жительства</w:t>
            </w:r>
            <w:r w:rsidR="00BF3831" w:rsidRPr="00BF3831">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03E1C44B" w14:textId="77777777" w:rsidR="00F2119C" w:rsidRDefault="00F2119C" w:rsidP="00F8193B">
            <w:pPr>
              <w:pStyle w:val="Heading"/>
              <w:ind w:left="0"/>
              <w:rPr>
                <w:rFonts w:ascii="Times New Roman" w:hAnsi="Times New Roman"/>
                <w:b w:val="0"/>
                <w:sz w:val="18"/>
                <w:szCs w:val="18"/>
              </w:rPr>
            </w:pPr>
          </w:p>
        </w:tc>
      </w:tr>
      <w:tr w:rsidR="00F2119C" w14:paraId="03E1C44F"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4D" w14:textId="77777777" w:rsidR="00F2119C" w:rsidRPr="00BF3831" w:rsidRDefault="005A4CE6" w:rsidP="00BF3831">
            <w:pPr>
              <w:pStyle w:val="Heading"/>
              <w:ind w:left="0"/>
              <w:jc w:val="right"/>
              <w:rPr>
                <w:rFonts w:cs="Arial"/>
                <w:bCs/>
                <w:sz w:val="18"/>
                <w:szCs w:val="18"/>
              </w:rPr>
            </w:pPr>
            <w:r w:rsidRPr="005A4CE6">
              <w:rPr>
                <w:rFonts w:cs="Arial"/>
                <w:bCs/>
                <w:sz w:val="18"/>
                <w:szCs w:val="18"/>
              </w:rPr>
              <w:t>Адрес регистрации по месту пребывания</w:t>
            </w:r>
          </w:p>
        </w:tc>
        <w:tc>
          <w:tcPr>
            <w:tcW w:w="4642" w:type="dxa"/>
            <w:gridSpan w:val="3"/>
            <w:tcBorders>
              <w:top w:val="single" w:sz="4" w:space="0" w:color="BFBFBF" w:themeColor="background1" w:themeShade="BF"/>
              <w:bottom w:val="single" w:sz="4" w:space="0" w:color="BFBFBF" w:themeColor="background1" w:themeShade="BF"/>
            </w:tcBorders>
          </w:tcPr>
          <w:p w14:paraId="03E1C44E" w14:textId="77777777" w:rsidR="00F2119C" w:rsidRDefault="00F2119C" w:rsidP="00F8193B">
            <w:pPr>
              <w:pStyle w:val="Heading"/>
              <w:ind w:left="0"/>
              <w:rPr>
                <w:rFonts w:ascii="Times New Roman" w:hAnsi="Times New Roman"/>
                <w:b w:val="0"/>
                <w:sz w:val="18"/>
                <w:szCs w:val="18"/>
              </w:rPr>
            </w:pPr>
          </w:p>
        </w:tc>
      </w:tr>
      <w:tr w:rsidR="00BF3831" w14:paraId="03E1C452"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50" w14:textId="77777777" w:rsidR="00BF3831" w:rsidRPr="00BF3831" w:rsidRDefault="00BF3831" w:rsidP="00BF3831">
            <w:pPr>
              <w:pStyle w:val="Heading"/>
              <w:ind w:left="0"/>
              <w:jc w:val="right"/>
              <w:rPr>
                <w:rFonts w:cs="Arial"/>
                <w:bCs/>
                <w:sz w:val="18"/>
                <w:szCs w:val="18"/>
              </w:rPr>
            </w:pPr>
            <w:r w:rsidRPr="00BF3831">
              <w:rPr>
                <w:rFonts w:cs="Arial"/>
                <w:bCs/>
                <w:sz w:val="18"/>
                <w:szCs w:val="18"/>
              </w:rPr>
              <w:t>Почтовый адрес:</w:t>
            </w:r>
          </w:p>
        </w:tc>
        <w:tc>
          <w:tcPr>
            <w:tcW w:w="4642" w:type="dxa"/>
            <w:gridSpan w:val="3"/>
            <w:tcBorders>
              <w:top w:val="single" w:sz="4" w:space="0" w:color="BFBFBF" w:themeColor="background1" w:themeShade="BF"/>
              <w:bottom w:val="single" w:sz="4" w:space="0" w:color="BFBFBF" w:themeColor="background1" w:themeShade="BF"/>
            </w:tcBorders>
          </w:tcPr>
          <w:p w14:paraId="03E1C451" w14:textId="77777777" w:rsidR="00BF3831" w:rsidRDefault="00BF3831" w:rsidP="00F8193B">
            <w:pPr>
              <w:pStyle w:val="Heading"/>
              <w:ind w:left="0"/>
              <w:rPr>
                <w:rFonts w:ascii="Times New Roman" w:hAnsi="Times New Roman"/>
                <w:b w:val="0"/>
                <w:sz w:val="18"/>
                <w:szCs w:val="18"/>
              </w:rPr>
            </w:pPr>
          </w:p>
        </w:tc>
      </w:tr>
      <w:tr w:rsidR="00BF3831" w14:paraId="03E1C456" w14:textId="77777777" w:rsidTr="00D00D70">
        <w:tc>
          <w:tcPr>
            <w:tcW w:w="4786" w:type="dxa"/>
            <w:gridSpan w:val="2"/>
            <w:tcBorders>
              <w:top w:val="single" w:sz="4" w:space="0" w:color="BFBFBF" w:themeColor="background1" w:themeShade="BF"/>
              <w:bottom w:val="single" w:sz="4" w:space="0" w:color="BFBFBF" w:themeColor="background1" w:themeShade="BF"/>
            </w:tcBorders>
          </w:tcPr>
          <w:p w14:paraId="03E1C453" w14:textId="77777777" w:rsidR="00BF3831" w:rsidRPr="00BF3831" w:rsidRDefault="00BF3831" w:rsidP="00BF3831">
            <w:pPr>
              <w:pStyle w:val="Heading"/>
              <w:jc w:val="right"/>
              <w:rPr>
                <w:rFonts w:cs="Arial"/>
                <w:bCs/>
                <w:sz w:val="18"/>
                <w:szCs w:val="18"/>
              </w:rPr>
            </w:pPr>
            <w:r w:rsidRPr="00BF3831">
              <w:rPr>
                <w:rFonts w:cs="Arial"/>
                <w:bCs/>
                <w:sz w:val="18"/>
                <w:szCs w:val="18"/>
              </w:rPr>
              <w:t>Идентификационный номер</w:t>
            </w:r>
          </w:p>
          <w:p w14:paraId="03E1C454" w14:textId="77777777" w:rsidR="00BF3831" w:rsidRPr="00BF3831" w:rsidRDefault="00BF3831" w:rsidP="00BF3831">
            <w:pPr>
              <w:pStyle w:val="Heading"/>
              <w:ind w:left="0"/>
              <w:jc w:val="right"/>
              <w:rPr>
                <w:rFonts w:cs="Arial"/>
                <w:bCs/>
                <w:sz w:val="18"/>
                <w:szCs w:val="18"/>
              </w:rPr>
            </w:pPr>
            <w:r w:rsidRPr="00BF3831">
              <w:rPr>
                <w:rFonts w:cs="Arial"/>
                <w:bCs/>
                <w:sz w:val="18"/>
                <w:szCs w:val="18"/>
              </w:rPr>
              <w:t>налогоплательщика (ИНН)*:</w:t>
            </w:r>
          </w:p>
        </w:tc>
        <w:tc>
          <w:tcPr>
            <w:tcW w:w="4642" w:type="dxa"/>
            <w:gridSpan w:val="3"/>
            <w:tcBorders>
              <w:top w:val="single" w:sz="4" w:space="0" w:color="BFBFBF" w:themeColor="background1" w:themeShade="BF"/>
              <w:bottom w:val="single" w:sz="4" w:space="0" w:color="BFBFBF" w:themeColor="background1" w:themeShade="BF"/>
            </w:tcBorders>
          </w:tcPr>
          <w:p w14:paraId="03E1C455" w14:textId="77777777" w:rsidR="00BF3831" w:rsidRDefault="00BF3831" w:rsidP="00F8193B">
            <w:pPr>
              <w:pStyle w:val="Heading"/>
              <w:ind w:left="0"/>
              <w:rPr>
                <w:rFonts w:ascii="Times New Roman" w:hAnsi="Times New Roman"/>
                <w:b w:val="0"/>
                <w:sz w:val="18"/>
                <w:szCs w:val="18"/>
              </w:rPr>
            </w:pPr>
          </w:p>
        </w:tc>
      </w:tr>
      <w:tr w:rsidR="005A4CE6" w14:paraId="03E1C459"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57" w14:textId="77777777" w:rsidR="005A4CE6" w:rsidRPr="005A4CE6" w:rsidRDefault="005A4CE6" w:rsidP="005A4CE6">
            <w:pPr>
              <w:pStyle w:val="Heading"/>
              <w:jc w:val="right"/>
              <w:rPr>
                <w:rFonts w:cs="Arial"/>
                <w:bCs/>
                <w:sz w:val="18"/>
                <w:szCs w:val="18"/>
              </w:rPr>
            </w:pPr>
            <w:r w:rsidRPr="005A4CE6">
              <w:rPr>
                <w:rFonts w:cs="Arial"/>
                <w:bCs/>
                <w:sz w:val="18"/>
                <w:szCs w:val="18"/>
              </w:rPr>
              <w:t xml:space="preserve">Страховой номер индивидуального лицевого счета (СНИЛС) </w:t>
            </w:r>
            <w:r w:rsidRPr="005A4CE6">
              <w:rPr>
                <w:rFonts w:cs="Arial"/>
                <w:bCs/>
                <w:sz w:val="18"/>
                <w:szCs w:val="18"/>
                <w:vertAlign w:val="superscript"/>
              </w:rPr>
              <w:t>*:</w:t>
            </w:r>
          </w:p>
        </w:tc>
        <w:tc>
          <w:tcPr>
            <w:tcW w:w="4642" w:type="dxa"/>
            <w:gridSpan w:val="3"/>
            <w:tcBorders>
              <w:top w:val="single" w:sz="4" w:space="0" w:color="BFBFBF" w:themeColor="background1" w:themeShade="BF"/>
              <w:bottom w:val="single" w:sz="4" w:space="0" w:color="BFBFBF" w:themeColor="background1" w:themeShade="BF"/>
            </w:tcBorders>
          </w:tcPr>
          <w:p w14:paraId="03E1C458" w14:textId="77777777" w:rsidR="005A4CE6" w:rsidRDefault="005A4CE6" w:rsidP="00F8193B">
            <w:pPr>
              <w:pStyle w:val="Heading"/>
              <w:ind w:left="0"/>
              <w:rPr>
                <w:rFonts w:ascii="Times New Roman" w:hAnsi="Times New Roman"/>
                <w:b w:val="0"/>
                <w:sz w:val="18"/>
                <w:szCs w:val="18"/>
              </w:rPr>
            </w:pPr>
          </w:p>
        </w:tc>
      </w:tr>
      <w:tr w:rsidR="00BF3831" w14:paraId="03E1C45C"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5A" w14:textId="77777777" w:rsidR="00BF3831" w:rsidRPr="00BF3831" w:rsidRDefault="00BF3831" w:rsidP="005A4CE6">
            <w:pPr>
              <w:pStyle w:val="Heading"/>
              <w:ind w:left="0"/>
              <w:jc w:val="right"/>
              <w:rPr>
                <w:rFonts w:cs="Arial"/>
                <w:bCs/>
                <w:sz w:val="18"/>
                <w:szCs w:val="18"/>
              </w:rPr>
            </w:pPr>
            <w:r w:rsidRPr="00BF3831">
              <w:rPr>
                <w:rFonts w:cs="Arial"/>
                <w:bCs/>
                <w:sz w:val="18"/>
                <w:szCs w:val="18"/>
              </w:rPr>
              <w:t>Номер телефона*:</w:t>
            </w:r>
          </w:p>
        </w:tc>
        <w:tc>
          <w:tcPr>
            <w:tcW w:w="4642" w:type="dxa"/>
            <w:gridSpan w:val="3"/>
            <w:tcBorders>
              <w:top w:val="single" w:sz="4" w:space="0" w:color="BFBFBF" w:themeColor="background1" w:themeShade="BF"/>
              <w:bottom w:val="single" w:sz="4" w:space="0" w:color="BFBFBF" w:themeColor="background1" w:themeShade="BF"/>
            </w:tcBorders>
          </w:tcPr>
          <w:p w14:paraId="03E1C45B" w14:textId="77777777" w:rsidR="00BF3831" w:rsidRDefault="00BF3831" w:rsidP="00F8193B">
            <w:pPr>
              <w:pStyle w:val="Heading"/>
              <w:ind w:left="0"/>
              <w:rPr>
                <w:rFonts w:ascii="Times New Roman" w:hAnsi="Times New Roman"/>
                <w:b w:val="0"/>
                <w:sz w:val="18"/>
                <w:szCs w:val="18"/>
              </w:rPr>
            </w:pPr>
          </w:p>
        </w:tc>
      </w:tr>
      <w:tr w:rsidR="00BF3831" w14:paraId="03E1C45F"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5D" w14:textId="77777777" w:rsidR="00BF3831" w:rsidRPr="00BF3831" w:rsidRDefault="00BF3831" w:rsidP="00BF3831">
            <w:pPr>
              <w:pStyle w:val="Heading"/>
              <w:ind w:left="0"/>
              <w:jc w:val="right"/>
              <w:rPr>
                <w:rFonts w:cs="Arial"/>
                <w:bCs/>
                <w:sz w:val="18"/>
                <w:szCs w:val="18"/>
              </w:rPr>
            </w:pPr>
            <w:r w:rsidRPr="00BF3831">
              <w:rPr>
                <w:rFonts w:cs="Arial"/>
                <w:bCs/>
                <w:sz w:val="18"/>
                <w:szCs w:val="18"/>
              </w:rPr>
              <w:t>Адрес электронной почты *:</w:t>
            </w:r>
          </w:p>
        </w:tc>
        <w:tc>
          <w:tcPr>
            <w:tcW w:w="4642" w:type="dxa"/>
            <w:gridSpan w:val="3"/>
            <w:tcBorders>
              <w:top w:val="single" w:sz="4" w:space="0" w:color="BFBFBF" w:themeColor="background1" w:themeShade="BF"/>
              <w:bottom w:val="single" w:sz="4" w:space="0" w:color="BFBFBF" w:themeColor="background1" w:themeShade="BF"/>
            </w:tcBorders>
          </w:tcPr>
          <w:p w14:paraId="03E1C45E" w14:textId="77777777" w:rsidR="00BF3831" w:rsidRDefault="00BF3831" w:rsidP="00F8193B">
            <w:pPr>
              <w:pStyle w:val="Heading"/>
              <w:ind w:left="0"/>
              <w:rPr>
                <w:rFonts w:ascii="Times New Roman" w:hAnsi="Times New Roman"/>
                <w:b w:val="0"/>
                <w:sz w:val="18"/>
                <w:szCs w:val="18"/>
              </w:rPr>
            </w:pPr>
          </w:p>
        </w:tc>
      </w:tr>
      <w:tr w:rsidR="00BF3831" w14:paraId="03E1C463"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60" w14:textId="77777777" w:rsidR="00BF3831" w:rsidRPr="00BF3831" w:rsidRDefault="00BF3831" w:rsidP="00BF3831">
            <w:pPr>
              <w:pStyle w:val="Heading"/>
              <w:ind w:left="142"/>
              <w:jc w:val="right"/>
              <w:rPr>
                <w:rFonts w:cs="Arial"/>
                <w:bCs/>
                <w:sz w:val="18"/>
                <w:szCs w:val="18"/>
              </w:rPr>
            </w:pPr>
            <w:r w:rsidRPr="00BF3831">
              <w:rPr>
                <w:rFonts w:cs="Arial"/>
                <w:bCs/>
                <w:sz w:val="18"/>
                <w:szCs w:val="18"/>
              </w:rPr>
              <w:t>Способ получения выписок по лицевому счету:</w:t>
            </w:r>
          </w:p>
          <w:p w14:paraId="03E1C461" w14:textId="77777777" w:rsidR="00BF3831" w:rsidRPr="00BF3831" w:rsidRDefault="00BF3831" w:rsidP="00BF3831">
            <w:pPr>
              <w:pStyle w:val="Heading"/>
              <w:ind w:left="0"/>
              <w:jc w:val="right"/>
              <w:rPr>
                <w:rFonts w:cs="Arial"/>
                <w:bCs/>
                <w:sz w:val="18"/>
                <w:szCs w:val="18"/>
              </w:rPr>
            </w:pPr>
            <w:r w:rsidRPr="00BF3831">
              <w:rPr>
                <w:rFonts w:ascii="Tahoma" w:hAnsi="Tahoma" w:cs="Tahoma"/>
                <w:b w:val="0"/>
                <w:sz w:val="14"/>
                <w:szCs w:val="14"/>
              </w:rPr>
              <w:t>(лично у регистратора, у управляющей компании (агента))</w:t>
            </w:r>
          </w:p>
        </w:tc>
        <w:tc>
          <w:tcPr>
            <w:tcW w:w="4642" w:type="dxa"/>
            <w:gridSpan w:val="3"/>
            <w:tcBorders>
              <w:top w:val="single" w:sz="4" w:space="0" w:color="BFBFBF" w:themeColor="background1" w:themeShade="BF"/>
              <w:bottom w:val="single" w:sz="4" w:space="0" w:color="BFBFBF" w:themeColor="background1" w:themeShade="BF"/>
            </w:tcBorders>
          </w:tcPr>
          <w:p w14:paraId="03E1C462" w14:textId="77777777" w:rsidR="00BF3831" w:rsidRDefault="00BF3831" w:rsidP="00F8193B">
            <w:pPr>
              <w:pStyle w:val="Heading"/>
              <w:ind w:left="0"/>
              <w:rPr>
                <w:rFonts w:ascii="Times New Roman" w:hAnsi="Times New Roman"/>
                <w:b w:val="0"/>
                <w:sz w:val="18"/>
                <w:szCs w:val="18"/>
              </w:rPr>
            </w:pPr>
          </w:p>
        </w:tc>
      </w:tr>
      <w:tr w:rsidR="00BF3831" w14:paraId="03E1C467"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64" w14:textId="77777777" w:rsidR="00BF3831" w:rsidRPr="00BF3831" w:rsidRDefault="00BF3831" w:rsidP="005A4CE6">
            <w:pPr>
              <w:pStyle w:val="Heading"/>
              <w:ind w:left="142"/>
              <w:jc w:val="right"/>
              <w:rPr>
                <w:rFonts w:cs="Arial"/>
                <w:bCs/>
                <w:sz w:val="18"/>
                <w:szCs w:val="18"/>
              </w:rPr>
            </w:pPr>
            <w:r w:rsidRPr="00BF3831">
              <w:rPr>
                <w:rFonts w:cs="Arial"/>
                <w:bCs/>
                <w:sz w:val="18"/>
                <w:szCs w:val="18"/>
              </w:rPr>
              <w:t>Реквизиты банковского счета зарегистрированного  лица****:</w:t>
            </w:r>
          </w:p>
          <w:p w14:paraId="03E1C465" w14:textId="77777777" w:rsidR="00BF3831" w:rsidRPr="00BF3831" w:rsidRDefault="00BF3831" w:rsidP="00BF3831">
            <w:pPr>
              <w:pStyle w:val="Heading"/>
              <w:ind w:left="0"/>
              <w:jc w:val="right"/>
              <w:rPr>
                <w:rFonts w:cs="Arial"/>
                <w:bCs/>
                <w:sz w:val="18"/>
                <w:szCs w:val="18"/>
              </w:rPr>
            </w:pPr>
            <w:r w:rsidRPr="00BF3831">
              <w:rPr>
                <w:rFonts w:ascii="Tahoma" w:hAnsi="Tahoma" w:cs="Tahoma"/>
                <w:b w:val="0"/>
                <w:sz w:val="14"/>
                <w:szCs w:val="14"/>
              </w:rPr>
              <w:t>(наименование банка, БИК, ИНН, к/с, р/с, л/с)</w:t>
            </w:r>
          </w:p>
        </w:tc>
        <w:tc>
          <w:tcPr>
            <w:tcW w:w="4642" w:type="dxa"/>
            <w:gridSpan w:val="3"/>
            <w:tcBorders>
              <w:top w:val="single" w:sz="4" w:space="0" w:color="BFBFBF" w:themeColor="background1" w:themeShade="BF"/>
              <w:bottom w:val="single" w:sz="4" w:space="0" w:color="BFBFBF" w:themeColor="background1" w:themeShade="BF"/>
            </w:tcBorders>
          </w:tcPr>
          <w:p w14:paraId="03E1C466" w14:textId="77777777" w:rsidR="00BF3831" w:rsidRDefault="00BF3831" w:rsidP="00F8193B">
            <w:pPr>
              <w:pStyle w:val="Heading"/>
              <w:ind w:left="0"/>
              <w:rPr>
                <w:rFonts w:ascii="Times New Roman" w:hAnsi="Times New Roman"/>
                <w:b w:val="0"/>
                <w:sz w:val="18"/>
                <w:szCs w:val="18"/>
              </w:rPr>
            </w:pPr>
          </w:p>
        </w:tc>
      </w:tr>
      <w:tr w:rsidR="00BF3831" w14:paraId="03E1C46D"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68" w14:textId="77777777" w:rsidR="00BF3831" w:rsidRPr="00BF3831" w:rsidRDefault="00BF3831" w:rsidP="00BF3831">
            <w:pPr>
              <w:pStyle w:val="Heading"/>
              <w:jc w:val="right"/>
              <w:rPr>
                <w:rFonts w:cs="Arial"/>
                <w:bCs/>
                <w:sz w:val="18"/>
                <w:szCs w:val="18"/>
              </w:rPr>
            </w:pPr>
            <w:r w:rsidRPr="00BF3831">
              <w:rPr>
                <w:rFonts w:cs="Arial"/>
                <w:bCs/>
                <w:sz w:val="18"/>
                <w:szCs w:val="18"/>
              </w:rPr>
              <w:t>Сведения о наличии и виде долевой</w:t>
            </w:r>
          </w:p>
          <w:p w14:paraId="03E1C469" w14:textId="77777777" w:rsidR="00BF3831" w:rsidRPr="00BF3831" w:rsidRDefault="00BF3831" w:rsidP="00BF3831">
            <w:pPr>
              <w:pStyle w:val="Heading"/>
              <w:jc w:val="right"/>
              <w:rPr>
                <w:rFonts w:cs="Arial"/>
                <w:bCs/>
                <w:sz w:val="18"/>
                <w:szCs w:val="18"/>
              </w:rPr>
            </w:pPr>
            <w:r w:rsidRPr="00BF3831">
              <w:rPr>
                <w:rFonts w:cs="Arial"/>
                <w:bCs/>
                <w:sz w:val="18"/>
                <w:szCs w:val="18"/>
              </w:rPr>
              <w:t>собственности на инвестиционные паи:</w:t>
            </w:r>
          </w:p>
          <w:p w14:paraId="03E1C46A" w14:textId="77777777" w:rsidR="00BF3831" w:rsidRPr="00BF3831" w:rsidRDefault="00BF3831" w:rsidP="005A4CE6">
            <w:pPr>
              <w:pStyle w:val="Heading"/>
              <w:jc w:val="right"/>
              <w:rPr>
                <w:rFonts w:cs="Arial"/>
                <w:bCs/>
                <w:sz w:val="18"/>
                <w:szCs w:val="18"/>
              </w:rPr>
            </w:pPr>
            <w:r w:rsidRPr="005A4CE6">
              <w:rPr>
                <w:rFonts w:ascii="Tahoma" w:hAnsi="Tahoma" w:cs="Tahoma"/>
                <w:b w:val="0"/>
                <w:sz w:val="14"/>
                <w:szCs w:val="14"/>
              </w:rPr>
              <w:t>(отсутствует, совместная, долевая с указанием доли в праве общей долевой</w:t>
            </w:r>
            <w:r w:rsidR="005A4CE6" w:rsidRPr="005A4CE6">
              <w:rPr>
                <w:rFonts w:ascii="Tahoma" w:hAnsi="Tahoma" w:cs="Tahoma"/>
                <w:b w:val="0"/>
                <w:sz w:val="14"/>
                <w:szCs w:val="14"/>
              </w:rPr>
              <w:t xml:space="preserve"> </w:t>
            </w:r>
            <w:r w:rsidRPr="005A4CE6">
              <w:rPr>
                <w:rFonts w:ascii="Tahoma" w:hAnsi="Tahoma" w:cs="Tahoma"/>
                <w:b w:val="0"/>
                <w:sz w:val="14"/>
                <w:szCs w:val="14"/>
              </w:rPr>
              <w:t>собственности)</w:t>
            </w:r>
          </w:p>
        </w:tc>
        <w:tc>
          <w:tcPr>
            <w:tcW w:w="4642" w:type="dxa"/>
            <w:gridSpan w:val="3"/>
            <w:tcBorders>
              <w:top w:val="single" w:sz="4" w:space="0" w:color="BFBFBF" w:themeColor="background1" w:themeShade="BF"/>
              <w:bottom w:val="single" w:sz="4" w:space="0" w:color="BFBFBF" w:themeColor="background1" w:themeShade="BF"/>
            </w:tcBorders>
          </w:tcPr>
          <w:p w14:paraId="03E1C46B" w14:textId="77777777" w:rsidR="005A4CE6" w:rsidRPr="005E38C0" w:rsidRDefault="005A4CE6" w:rsidP="00F8193B">
            <w:pPr>
              <w:pStyle w:val="Heading"/>
              <w:ind w:left="0"/>
              <w:rPr>
                <w:rFonts w:ascii="Times New Roman" w:hAnsi="Times New Roman"/>
                <w:b w:val="0"/>
                <w:sz w:val="18"/>
                <w:szCs w:val="18"/>
              </w:rPr>
            </w:pPr>
          </w:p>
          <w:p w14:paraId="03E1C46C" w14:textId="77777777" w:rsidR="00BF3831" w:rsidRDefault="005A4CE6" w:rsidP="00F8193B">
            <w:pPr>
              <w:pStyle w:val="Heading"/>
              <w:ind w:left="0"/>
              <w:rPr>
                <w:rFonts w:ascii="Times New Roman" w:hAnsi="Times New Roman"/>
                <w:b w:val="0"/>
                <w:sz w:val="18"/>
                <w:szCs w:val="18"/>
              </w:rPr>
            </w:pPr>
            <w:r w:rsidRPr="005A4CE6">
              <w:rPr>
                <w:rFonts w:cs="Arial"/>
                <w:bCs/>
                <w:sz w:val="18"/>
                <w:szCs w:val="18"/>
              </w:rPr>
              <w:t>Отсутствует</w:t>
            </w:r>
          </w:p>
        </w:tc>
      </w:tr>
      <w:tr w:rsidR="005A4CE6" w14:paraId="03E1C46F"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03E1C46E" w14:textId="77777777" w:rsidR="005A4CE6" w:rsidRDefault="005A4CE6" w:rsidP="00F8193B">
            <w:pPr>
              <w:pStyle w:val="Heading"/>
              <w:ind w:left="0"/>
              <w:rPr>
                <w:rFonts w:ascii="Times New Roman" w:hAnsi="Times New Roman"/>
                <w:b w:val="0"/>
                <w:sz w:val="18"/>
                <w:szCs w:val="18"/>
              </w:rPr>
            </w:pPr>
          </w:p>
        </w:tc>
      </w:tr>
      <w:tr w:rsidR="005A4CE6" w14:paraId="03E1C471" w14:textId="77777777" w:rsidTr="00762AF2">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03E1C470" w14:textId="77777777" w:rsidR="005A4CE6" w:rsidRPr="005A4CE6" w:rsidRDefault="005A4CE6" w:rsidP="005A4CE6">
            <w:pPr>
              <w:pStyle w:val="Heading"/>
              <w:ind w:left="0"/>
              <w:jc w:val="center"/>
              <w:rPr>
                <w:rFonts w:cs="Arial"/>
              </w:rPr>
            </w:pPr>
            <w:r w:rsidRPr="005A4CE6">
              <w:rPr>
                <w:rFonts w:cs="Arial"/>
                <w:bCs/>
              </w:rPr>
              <w:t>Сведения о законных представителях зарегистрированного физического лица</w:t>
            </w:r>
          </w:p>
        </w:tc>
      </w:tr>
      <w:tr w:rsidR="00BF3831" w14:paraId="03E1C475"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72" w14:textId="77777777" w:rsidR="005A4CE6" w:rsidRPr="005A4CE6" w:rsidRDefault="005A4CE6" w:rsidP="005A4CE6">
            <w:pPr>
              <w:pStyle w:val="Heading"/>
              <w:jc w:val="right"/>
              <w:rPr>
                <w:rFonts w:cs="Arial"/>
                <w:bCs/>
                <w:sz w:val="18"/>
                <w:szCs w:val="18"/>
              </w:rPr>
            </w:pPr>
            <w:r w:rsidRPr="005A4CE6">
              <w:rPr>
                <w:rFonts w:cs="Arial"/>
                <w:bCs/>
                <w:sz w:val="18"/>
                <w:szCs w:val="18"/>
              </w:rPr>
              <w:t>Законный представитель:</w:t>
            </w:r>
          </w:p>
          <w:p w14:paraId="03E1C473" w14:textId="77777777" w:rsidR="00BF3831" w:rsidRPr="00BF3831" w:rsidRDefault="005A4CE6" w:rsidP="005A4CE6">
            <w:pPr>
              <w:pStyle w:val="Heading"/>
              <w:ind w:left="0"/>
              <w:jc w:val="right"/>
              <w:rPr>
                <w:rFonts w:cs="Arial"/>
                <w:bCs/>
                <w:sz w:val="18"/>
                <w:szCs w:val="18"/>
              </w:rPr>
            </w:pPr>
            <w:r w:rsidRPr="005A4CE6">
              <w:rPr>
                <w:rFonts w:ascii="Tahoma" w:hAnsi="Tahoma" w:cs="Tahoma"/>
                <w:b w:val="0"/>
                <w:sz w:val="14"/>
                <w:szCs w:val="14"/>
              </w:rPr>
              <w:t>(Родитель, Усыновитель, Опекун, Попечитель)</w:t>
            </w:r>
          </w:p>
        </w:tc>
        <w:tc>
          <w:tcPr>
            <w:tcW w:w="4642" w:type="dxa"/>
            <w:gridSpan w:val="3"/>
            <w:tcBorders>
              <w:top w:val="single" w:sz="4" w:space="0" w:color="BFBFBF" w:themeColor="background1" w:themeShade="BF"/>
              <w:bottom w:val="single" w:sz="4" w:space="0" w:color="BFBFBF" w:themeColor="background1" w:themeShade="BF"/>
            </w:tcBorders>
          </w:tcPr>
          <w:p w14:paraId="03E1C474" w14:textId="77777777" w:rsidR="00BF3831" w:rsidRDefault="00BF3831" w:rsidP="00F8193B">
            <w:pPr>
              <w:pStyle w:val="Heading"/>
              <w:ind w:left="0"/>
              <w:rPr>
                <w:rFonts w:ascii="Times New Roman" w:hAnsi="Times New Roman"/>
                <w:b w:val="0"/>
                <w:sz w:val="18"/>
                <w:szCs w:val="18"/>
              </w:rPr>
            </w:pPr>
          </w:p>
        </w:tc>
      </w:tr>
      <w:tr w:rsidR="005A4CE6" w14:paraId="03E1C477"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03E1C476" w14:textId="77777777" w:rsidR="005A4CE6" w:rsidRPr="00762AF2" w:rsidRDefault="005A4CE6" w:rsidP="005A4CE6">
            <w:pPr>
              <w:pStyle w:val="Heading"/>
              <w:ind w:left="0"/>
              <w:jc w:val="center"/>
              <w:rPr>
                <w:rFonts w:cs="Arial"/>
                <w:b w:val="0"/>
                <w:sz w:val="18"/>
                <w:szCs w:val="18"/>
              </w:rPr>
            </w:pPr>
            <w:r w:rsidRPr="00762AF2">
              <w:rPr>
                <w:rFonts w:cs="Arial"/>
                <w:b w:val="0"/>
                <w:i/>
                <w:iCs/>
                <w:sz w:val="18"/>
                <w:szCs w:val="18"/>
              </w:rPr>
              <w:t>Сведения о родителе (родителях), об усыновителе (усыновителях), опекуне, попечителе</w:t>
            </w:r>
          </w:p>
        </w:tc>
      </w:tr>
      <w:tr w:rsidR="005A4CE6" w14:paraId="03E1C47A"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78" w14:textId="77777777" w:rsidR="005A4CE6" w:rsidRPr="00BF3831" w:rsidRDefault="005A4CE6" w:rsidP="005A4CE6">
            <w:pPr>
              <w:pStyle w:val="Heading"/>
              <w:ind w:left="0"/>
              <w:jc w:val="right"/>
              <w:rPr>
                <w:rFonts w:cs="Arial"/>
                <w:bCs/>
                <w:sz w:val="18"/>
                <w:szCs w:val="18"/>
              </w:rPr>
            </w:pPr>
            <w:r w:rsidRPr="00BF3831">
              <w:rPr>
                <w:rFonts w:cs="Arial"/>
                <w:bCs/>
                <w:sz w:val="18"/>
                <w:szCs w:val="18"/>
              </w:rPr>
              <w:t>Ф.И.О:</w:t>
            </w:r>
          </w:p>
        </w:tc>
        <w:tc>
          <w:tcPr>
            <w:tcW w:w="4642" w:type="dxa"/>
            <w:gridSpan w:val="3"/>
            <w:tcBorders>
              <w:top w:val="single" w:sz="4" w:space="0" w:color="BFBFBF" w:themeColor="background1" w:themeShade="BF"/>
              <w:bottom w:val="single" w:sz="4" w:space="0" w:color="BFBFBF" w:themeColor="background1" w:themeShade="BF"/>
            </w:tcBorders>
          </w:tcPr>
          <w:p w14:paraId="03E1C479" w14:textId="77777777" w:rsidR="005A4CE6" w:rsidRDefault="005A4CE6" w:rsidP="00F8193B">
            <w:pPr>
              <w:pStyle w:val="Heading"/>
              <w:ind w:left="0"/>
              <w:rPr>
                <w:rFonts w:ascii="Times New Roman" w:hAnsi="Times New Roman"/>
                <w:b w:val="0"/>
                <w:sz w:val="18"/>
                <w:szCs w:val="18"/>
              </w:rPr>
            </w:pPr>
          </w:p>
        </w:tc>
      </w:tr>
      <w:tr w:rsidR="005A4CE6" w14:paraId="03E1C47E"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7B" w14:textId="77777777" w:rsidR="005A4CE6" w:rsidRPr="005A4CE6" w:rsidRDefault="005A4CE6" w:rsidP="005A4CE6">
            <w:pPr>
              <w:pStyle w:val="Heading"/>
              <w:ind w:left="0"/>
              <w:jc w:val="right"/>
              <w:rPr>
                <w:rFonts w:cs="Arial"/>
                <w:bCs/>
                <w:sz w:val="18"/>
                <w:szCs w:val="18"/>
              </w:rPr>
            </w:pPr>
            <w:r w:rsidRPr="005A4CE6">
              <w:rPr>
                <w:rFonts w:cs="Arial"/>
                <w:bCs/>
                <w:sz w:val="18"/>
                <w:szCs w:val="18"/>
              </w:rPr>
              <w:t>Документ, удостоверяющий личность</w:t>
            </w:r>
          </w:p>
          <w:p w14:paraId="03E1C47C" w14:textId="77777777" w:rsidR="005A4CE6" w:rsidRPr="00BF3831" w:rsidRDefault="005A4CE6" w:rsidP="005A4CE6">
            <w:pPr>
              <w:pStyle w:val="Heading"/>
              <w:ind w:left="0"/>
              <w:jc w:val="right"/>
              <w:rPr>
                <w:rFonts w:ascii="Tahoma" w:hAnsi="Tahoma" w:cs="Tahoma"/>
                <w:b w:val="0"/>
                <w:sz w:val="14"/>
                <w:szCs w:val="14"/>
              </w:rPr>
            </w:pPr>
            <w:r w:rsidRPr="005A4CE6">
              <w:rPr>
                <w:rFonts w:ascii="Tahoma" w:hAnsi="Tahoma" w:cs="Tahoma"/>
                <w:b w:val="0"/>
                <w:sz w:val="14"/>
                <w:szCs w:val="14"/>
              </w:rPr>
              <w:t>(наименование документа, номер, дата выдачи, кем выдан, код подразделения (при наличии))</w:t>
            </w:r>
          </w:p>
        </w:tc>
        <w:tc>
          <w:tcPr>
            <w:tcW w:w="4642" w:type="dxa"/>
            <w:gridSpan w:val="3"/>
            <w:tcBorders>
              <w:top w:val="single" w:sz="4" w:space="0" w:color="BFBFBF" w:themeColor="background1" w:themeShade="BF"/>
              <w:bottom w:val="single" w:sz="4" w:space="0" w:color="BFBFBF" w:themeColor="background1" w:themeShade="BF"/>
            </w:tcBorders>
          </w:tcPr>
          <w:p w14:paraId="03E1C47D" w14:textId="77777777" w:rsidR="005A4CE6" w:rsidRDefault="005A4CE6" w:rsidP="00F8193B">
            <w:pPr>
              <w:pStyle w:val="Heading"/>
              <w:ind w:left="0"/>
              <w:rPr>
                <w:rFonts w:ascii="Times New Roman" w:hAnsi="Times New Roman"/>
                <w:b w:val="0"/>
                <w:sz w:val="18"/>
                <w:szCs w:val="18"/>
              </w:rPr>
            </w:pPr>
          </w:p>
        </w:tc>
      </w:tr>
      <w:tr w:rsidR="005A4CE6" w14:paraId="03E1C482"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7F" w14:textId="77777777" w:rsidR="005A4CE6" w:rsidRPr="005A4CE6" w:rsidRDefault="005A4CE6" w:rsidP="005A4CE6">
            <w:pPr>
              <w:pStyle w:val="Heading"/>
              <w:ind w:left="0"/>
              <w:jc w:val="right"/>
              <w:rPr>
                <w:rFonts w:cs="Arial"/>
                <w:bCs/>
                <w:sz w:val="18"/>
                <w:szCs w:val="18"/>
              </w:rPr>
            </w:pPr>
            <w:r>
              <w:rPr>
                <w:rFonts w:cs="Arial"/>
                <w:bCs/>
                <w:sz w:val="18"/>
                <w:szCs w:val="18"/>
              </w:rPr>
              <w:t>Реквизиты д</w:t>
            </w:r>
            <w:r w:rsidRPr="005A4CE6">
              <w:rPr>
                <w:rFonts w:cs="Arial"/>
                <w:bCs/>
                <w:sz w:val="18"/>
                <w:szCs w:val="18"/>
              </w:rPr>
              <w:t>окумент</w:t>
            </w:r>
            <w:r>
              <w:rPr>
                <w:rFonts w:cs="Arial"/>
                <w:bCs/>
                <w:sz w:val="18"/>
                <w:szCs w:val="18"/>
              </w:rPr>
              <w:t>а</w:t>
            </w:r>
            <w:r w:rsidRPr="005A4CE6">
              <w:rPr>
                <w:rFonts w:cs="Arial"/>
                <w:bCs/>
                <w:sz w:val="18"/>
                <w:szCs w:val="18"/>
              </w:rPr>
              <w:t xml:space="preserve"> о</w:t>
            </w:r>
            <w:r w:rsidR="00B50267">
              <w:rPr>
                <w:rFonts w:cs="Arial"/>
                <w:bCs/>
                <w:sz w:val="18"/>
                <w:szCs w:val="18"/>
              </w:rPr>
              <w:t xml:space="preserve"> назначении опекуна (попечителя)</w:t>
            </w:r>
          </w:p>
          <w:p w14:paraId="03E1C480" w14:textId="77777777" w:rsidR="005A4CE6" w:rsidRPr="00BF3831" w:rsidRDefault="005A4CE6" w:rsidP="00B50267">
            <w:pPr>
              <w:pStyle w:val="Heading"/>
              <w:ind w:left="0"/>
              <w:jc w:val="right"/>
              <w:rPr>
                <w:rFonts w:ascii="Tahoma" w:hAnsi="Tahoma" w:cs="Tahoma"/>
                <w:b w:val="0"/>
                <w:sz w:val="14"/>
                <w:szCs w:val="14"/>
              </w:rPr>
            </w:pPr>
            <w:r w:rsidRPr="005A4CE6">
              <w:rPr>
                <w:rFonts w:ascii="Tahoma" w:hAnsi="Tahoma" w:cs="Tahoma"/>
                <w:b w:val="0"/>
                <w:sz w:val="14"/>
                <w:szCs w:val="14"/>
              </w:rPr>
              <w:t xml:space="preserve">(наименование документа, номер, дата выдачи, кем выдан, </w:t>
            </w:r>
            <w:r w:rsidR="00B50267">
              <w:rPr>
                <w:rFonts w:ascii="Tahoma" w:hAnsi="Tahoma" w:cs="Tahoma"/>
                <w:b w:val="0"/>
                <w:sz w:val="14"/>
                <w:szCs w:val="14"/>
              </w:rPr>
              <w:t>срок действия</w:t>
            </w:r>
            <w:r w:rsidRPr="005A4CE6">
              <w:rPr>
                <w:rFonts w:ascii="Tahoma" w:hAnsi="Tahoma" w:cs="Tahoma"/>
                <w:b w:val="0"/>
                <w:sz w:val="14"/>
                <w:szCs w:val="14"/>
              </w:rPr>
              <w:t>)</w:t>
            </w:r>
          </w:p>
        </w:tc>
        <w:tc>
          <w:tcPr>
            <w:tcW w:w="4642" w:type="dxa"/>
            <w:gridSpan w:val="3"/>
            <w:tcBorders>
              <w:top w:val="single" w:sz="4" w:space="0" w:color="BFBFBF" w:themeColor="background1" w:themeShade="BF"/>
              <w:bottom w:val="single" w:sz="4" w:space="0" w:color="BFBFBF" w:themeColor="background1" w:themeShade="BF"/>
            </w:tcBorders>
          </w:tcPr>
          <w:p w14:paraId="03E1C481" w14:textId="77777777" w:rsidR="005A4CE6" w:rsidRDefault="005A4CE6" w:rsidP="00F8193B">
            <w:pPr>
              <w:pStyle w:val="Heading"/>
              <w:ind w:left="0"/>
              <w:rPr>
                <w:rFonts w:ascii="Times New Roman" w:hAnsi="Times New Roman"/>
                <w:b w:val="0"/>
                <w:sz w:val="18"/>
                <w:szCs w:val="18"/>
              </w:rPr>
            </w:pPr>
          </w:p>
        </w:tc>
      </w:tr>
      <w:tr w:rsidR="00B50267" w14:paraId="03E1C484" w14:textId="77777777" w:rsidTr="00762AF2">
        <w:tc>
          <w:tcPr>
            <w:tcW w:w="9428" w:type="dxa"/>
            <w:gridSpan w:val="5"/>
            <w:tcBorders>
              <w:top w:val="single" w:sz="4" w:space="0" w:color="BFBFBF" w:themeColor="background1" w:themeShade="BF"/>
              <w:bottom w:val="single" w:sz="4" w:space="0" w:color="BFBFBF" w:themeColor="background1" w:themeShade="BF"/>
            </w:tcBorders>
          </w:tcPr>
          <w:p w14:paraId="03E1C483" w14:textId="77777777" w:rsidR="00B50267" w:rsidRDefault="00B50267" w:rsidP="004551A5">
            <w:pPr>
              <w:pStyle w:val="Heading"/>
              <w:ind w:left="0"/>
              <w:rPr>
                <w:rFonts w:ascii="Times New Roman" w:hAnsi="Times New Roman"/>
                <w:b w:val="0"/>
                <w:sz w:val="18"/>
                <w:szCs w:val="18"/>
              </w:rPr>
            </w:pPr>
          </w:p>
        </w:tc>
      </w:tr>
      <w:tr w:rsidR="00B50267" w14:paraId="03E1C486" w14:textId="77777777" w:rsidTr="00762AF2">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03E1C485" w14:textId="77777777" w:rsidR="00B50267" w:rsidRPr="005A4CE6" w:rsidRDefault="00B50267" w:rsidP="00B50267">
            <w:pPr>
              <w:pStyle w:val="Heading"/>
              <w:ind w:left="0"/>
              <w:jc w:val="center"/>
              <w:rPr>
                <w:rFonts w:cs="Arial"/>
              </w:rPr>
            </w:pPr>
            <w:r w:rsidRPr="005A4CE6">
              <w:rPr>
                <w:rFonts w:cs="Arial"/>
                <w:bCs/>
              </w:rPr>
              <w:t xml:space="preserve">Сведения о </w:t>
            </w:r>
            <w:r>
              <w:rPr>
                <w:rFonts w:cs="Arial"/>
                <w:bCs/>
              </w:rPr>
              <w:t>договоре страхования жизни</w:t>
            </w:r>
          </w:p>
        </w:tc>
      </w:tr>
      <w:tr w:rsidR="005A4CE6" w14:paraId="03E1C489"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87" w14:textId="77777777" w:rsidR="005A4CE6" w:rsidRPr="00BF3831" w:rsidRDefault="00B50267" w:rsidP="00B50267">
            <w:pPr>
              <w:pStyle w:val="Heading"/>
              <w:ind w:left="0"/>
              <w:jc w:val="right"/>
              <w:rPr>
                <w:rFonts w:cs="Arial"/>
                <w:bCs/>
                <w:sz w:val="18"/>
                <w:szCs w:val="18"/>
              </w:rPr>
            </w:pPr>
            <w:r>
              <w:rPr>
                <w:rFonts w:cs="Arial"/>
                <w:bCs/>
                <w:sz w:val="18"/>
                <w:szCs w:val="18"/>
              </w:rPr>
              <w:t>Н</w:t>
            </w:r>
            <w:r w:rsidRPr="00B50267">
              <w:rPr>
                <w:rFonts w:cs="Arial"/>
                <w:bCs/>
                <w:sz w:val="18"/>
                <w:szCs w:val="18"/>
              </w:rPr>
              <w:t>а</w:t>
            </w:r>
            <w:r>
              <w:rPr>
                <w:rFonts w:cs="Arial"/>
                <w:bCs/>
                <w:sz w:val="18"/>
                <w:szCs w:val="18"/>
              </w:rPr>
              <w:t>именование</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03E1C488" w14:textId="77777777" w:rsidR="005A4CE6" w:rsidRDefault="005A4CE6" w:rsidP="00F8193B">
            <w:pPr>
              <w:pStyle w:val="Heading"/>
              <w:ind w:left="0"/>
              <w:rPr>
                <w:rFonts w:ascii="Times New Roman" w:hAnsi="Times New Roman"/>
                <w:b w:val="0"/>
                <w:sz w:val="18"/>
                <w:szCs w:val="18"/>
              </w:rPr>
            </w:pPr>
          </w:p>
        </w:tc>
      </w:tr>
      <w:tr w:rsidR="005A4CE6" w14:paraId="03E1C48C"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8A" w14:textId="77777777" w:rsidR="005A4CE6" w:rsidRPr="00BF3831" w:rsidRDefault="00B50267" w:rsidP="00BF3831">
            <w:pPr>
              <w:pStyle w:val="Heading"/>
              <w:ind w:left="0"/>
              <w:jc w:val="right"/>
              <w:rPr>
                <w:rFonts w:cs="Arial"/>
                <w:bCs/>
                <w:sz w:val="18"/>
                <w:szCs w:val="18"/>
              </w:rPr>
            </w:pPr>
            <w:r>
              <w:rPr>
                <w:rFonts w:cs="Arial"/>
                <w:bCs/>
                <w:sz w:val="18"/>
                <w:szCs w:val="18"/>
              </w:rPr>
              <w:t>ИНН</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03E1C48B" w14:textId="77777777" w:rsidR="005A4CE6" w:rsidRDefault="005A4CE6" w:rsidP="00F8193B">
            <w:pPr>
              <w:pStyle w:val="Heading"/>
              <w:ind w:left="0"/>
              <w:rPr>
                <w:rFonts w:ascii="Times New Roman" w:hAnsi="Times New Roman"/>
                <w:b w:val="0"/>
                <w:sz w:val="18"/>
                <w:szCs w:val="18"/>
              </w:rPr>
            </w:pPr>
          </w:p>
        </w:tc>
      </w:tr>
      <w:tr w:rsidR="005A4CE6" w14:paraId="03E1C48F"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8D" w14:textId="77777777" w:rsidR="005A4CE6" w:rsidRPr="00BF3831" w:rsidRDefault="00B50267" w:rsidP="00BF3831">
            <w:pPr>
              <w:pStyle w:val="Heading"/>
              <w:ind w:left="0"/>
              <w:jc w:val="right"/>
              <w:rPr>
                <w:rFonts w:cs="Arial"/>
                <w:bCs/>
                <w:sz w:val="18"/>
                <w:szCs w:val="18"/>
              </w:rPr>
            </w:pPr>
            <w:r>
              <w:rPr>
                <w:rFonts w:cs="Arial"/>
                <w:bCs/>
                <w:sz w:val="18"/>
                <w:szCs w:val="18"/>
              </w:rPr>
              <w:t>ОГРН</w:t>
            </w:r>
            <w:r w:rsidRPr="00B50267">
              <w:rPr>
                <w:rFonts w:cs="Arial"/>
                <w:bCs/>
                <w:sz w:val="18"/>
                <w:szCs w:val="18"/>
              </w:rPr>
              <w:t>:</w:t>
            </w:r>
          </w:p>
        </w:tc>
        <w:tc>
          <w:tcPr>
            <w:tcW w:w="4642" w:type="dxa"/>
            <w:gridSpan w:val="3"/>
            <w:tcBorders>
              <w:top w:val="single" w:sz="4" w:space="0" w:color="BFBFBF" w:themeColor="background1" w:themeShade="BF"/>
              <w:bottom w:val="single" w:sz="4" w:space="0" w:color="BFBFBF" w:themeColor="background1" w:themeShade="BF"/>
            </w:tcBorders>
          </w:tcPr>
          <w:p w14:paraId="03E1C48E" w14:textId="77777777" w:rsidR="005A4CE6" w:rsidRDefault="005A4CE6" w:rsidP="00F8193B">
            <w:pPr>
              <w:pStyle w:val="Heading"/>
              <w:ind w:left="0"/>
              <w:rPr>
                <w:rFonts w:ascii="Times New Roman" w:hAnsi="Times New Roman"/>
                <w:b w:val="0"/>
                <w:sz w:val="18"/>
                <w:szCs w:val="18"/>
              </w:rPr>
            </w:pPr>
          </w:p>
        </w:tc>
      </w:tr>
      <w:tr w:rsidR="00B50267" w14:paraId="03E1C493" w14:textId="77777777" w:rsidTr="00762AF2">
        <w:tc>
          <w:tcPr>
            <w:tcW w:w="4786" w:type="dxa"/>
            <w:gridSpan w:val="2"/>
            <w:tcBorders>
              <w:top w:val="single" w:sz="4" w:space="0" w:color="BFBFBF" w:themeColor="background1" w:themeShade="BF"/>
              <w:bottom w:val="single" w:sz="4" w:space="0" w:color="BFBFBF" w:themeColor="background1" w:themeShade="BF"/>
            </w:tcBorders>
          </w:tcPr>
          <w:p w14:paraId="03E1C490" w14:textId="77777777" w:rsidR="00B50267" w:rsidRPr="005A4CE6" w:rsidRDefault="00B50267" w:rsidP="004551A5">
            <w:pPr>
              <w:pStyle w:val="Heading"/>
              <w:ind w:left="0"/>
              <w:jc w:val="right"/>
              <w:rPr>
                <w:rFonts w:cs="Arial"/>
                <w:bCs/>
                <w:sz w:val="18"/>
                <w:szCs w:val="18"/>
              </w:rPr>
            </w:pPr>
            <w:r>
              <w:rPr>
                <w:rFonts w:cs="Arial"/>
                <w:bCs/>
                <w:sz w:val="18"/>
                <w:szCs w:val="18"/>
              </w:rPr>
              <w:t>Договор</w:t>
            </w:r>
          </w:p>
          <w:p w14:paraId="03E1C491" w14:textId="77777777" w:rsidR="00B50267" w:rsidRPr="00BF3831" w:rsidRDefault="00B50267" w:rsidP="00B50267">
            <w:pPr>
              <w:pStyle w:val="Heading"/>
              <w:ind w:left="0"/>
              <w:jc w:val="right"/>
              <w:rPr>
                <w:rFonts w:ascii="Tahoma" w:hAnsi="Tahoma" w:cs="Tahoma"/>
                <w:b w:val="0"/>
                <w:sz w:val="14"/>
                <w:szCs w:val="14"/>
              </w:rPr>
            </w:pPr>
            <w:r w:rsidRPr="005A4CE6">
              <w:rPr>
                <w:rFonts w:ascii="Tahoma" w:hAnsi="Tahoma" w:cs="Tahoma"/>
                <w:b w:val="0"/>
                <w:sz w:val="14"/>
                <w:szCs w:val="14"/>
              </w:rPr>
              <w:t>(наимен</w:t>
            </w:r>
            <w:r>
              <w:rPr>
                <w:rFonts w:ascii="Tahoma" w:hAnsi="Tahoma" w:cs="Tahoma"/>
                <w:b w:val="0"/>
                <w:sz w:val="14"/>
                <w:szCs w:val="14"/>
              </w:rPr>
              <w:t>ование документа, номер, дата</w:t>
            </w:r>
            <w:r w:rsidRPr="005A4CE6">
              <w:rPr>
                <w:rFonts w:ascii="Tahoma" w:hAnsi="Tahoma" w:cs="Tahoma"/>
                <w:b w:val="0"/>
                <w:sz w:val="14"/>
                <w:szCs w:val="14"/>
              </w:rPr>
              <w:t xml:space="preserve">, </w:t>
            </w:r>
            <w:r>
              <w:rPr>
                <w:rFonts w:ascii="Tahoma" w:hAnsi="Tahoma" w:cs="Tahoma"/>
                <w:b w:val="0"/>
                <w:sz w:val="14"/>
                <w:szCs w:val="14"/>
              </w:rPr>
              <w:t>срок действия</w:t>
            </w:r>
            <w:r w:rsidRPr="005A4CE6">
              <w:rPr>
                <w:rFonts w:ascii="Tahoma" w:hAnsi="Tahoma" w:cs="Tahoma"/>
                <w:b w:val="0"/>
                <w:sz w:val="14"/>
                <w:szCs w:val="14"/>
              </w:rPr>
              <w:t>)</w:t>
            </w:r>
          </w:p>
        </w:tc>
        <w:tc>
          <w:tcPr>
            <w:tcW w:w="4642" w:type="dxa"/>
            <w:gridSpan w:val="3"/>
            <w:tcBorders>
              <w:top w:val="single" w:sz="4" w:space="0" w:color="BFBFBF" w:themeColor="background1" w:themeShade="BF"/>
              <w:bottom w:val="single" w:sz="4" w:space="0" w:color="BFBFBF" w:themeColor="background1" w:themeShade="BF"/>
            </w:tcBorders>
          </w:tcPr>
          <w:p w14:paraId="03E1C492" w14:textId="77777777" w:rsidR="00B50267" w:rsidRDefault="00B50267" w:rsidP="00F8193B">
            <w:pPr>
              <w:pStyle w:val="Heading"/>
              <w:ind w:left="0"/>
              <w:rPr>
                <w:rFonts w:ascii="Times New Roman" w:hAnsi="Times New Roman"/>
                <w:b w:val="0"/>
                <w:sz w:val="18"/>
                <w:szCs w:val="18"/>
              </w:rPr>
            </w:pPr>
          </w:p>
        </w:tc>
      </w:tr>
      <w:tr w:rsidR="00B50267" w14:paraId="03E1C495"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03E1C494" w14:textId="77777777" w:rsidR="00B50267" w:rsidRDefault="00B50267" w:rsidP="004551A5">
            <w:pPr>
              <w:pStyle w:val="Heading"/>
              <w:ind w:left="0"/>
              <w:rPr>
                <w:rFonts w:ascii="Times New Roman" w:hAnsi="Times New Roman"/>
                <w:b w:val="0"/>
                <w:sz w:val="18"/>
                <w:szCs w:val="18"/>
              </w:rPr>
            </w:pPr>
          </w:p>
        </w:tc>
      </w:tr>
      <w:tr w:rsidR="00B50267" w14:paraId="03E1C497" w14:textId="77777777" w:rsidTr="005069DE">
        <w:tc>
          <w:tcPr>
            <w:tcW w:w="9428" w:type="dxa"/>
            <w:gridSpan w:val="5"/>
            <w:tcBorders>
              <w:top w:val="single" w:sz="4" w:space="0" w:color="BFBFBF" w:themeColor="background1" w:themeShade="BF"/>
              <w:bottom w:val="single" w:sz="4" w:space="0" w:color="BFBFBF" w:themeColor="background1" w:themeShade="BF"/>
            </w:tcBorders>
            <w:shd w:val="pct10" w:color="auto" w:fill="auto"/>
          </w:tcPr>
          <w:p w14:paraId="03E1C496" w14:textId="77777777" w:rsidR="00B50267" w:rsidRPr="005A4CE6" w:rsidRDefault="00B50267" w:rsidP="004551A5">
            <w:pPr>
              <w:pStyle w:val="Heading"/>
              <w:ind w:left="0"/>
              <w:jc w:val="center"/>
              <w:rPr>
                <w:rFonts w:cs="Arial"/>
              </w:rPr>
            </w:pPr>
            <w:r w:rsidRPr="005A4CE6">
              <w:rPr>
                <w:rFonts w:cs="Arial"/>
                <w:bCs/>
              </w:rPr>
              <w:t>Сведения о</w:t>
            </w:r>
            <w:r>
              <w:rPr>
                <w:rFonts w:cs="Arial"/>
                <w:bCs/>
              </w:rPr>
              <w:t>б условиях</w:t>
            </w:r>
            <w:r w:rsidRPr="005A4CE6">
              <w:rPr>
                <w:rFonts w:cs="Arial"/>
                <w:bCs/>
              </w:rPr>
              <w:t xml:space="preserve"> </w:t>
            </w:r>
            <w:r>
              <w:rPr>
                <w:rFonts w:cs="Arial"/>
                <w:bCs/>
              </w:rPr>
              <w:t>договора страхования жизни</w:t>
            </w:r>
          </w:p>
        </w:tc>
      </w:tr>
      <w:tr w:rsidR="00B50267" w14:paraId="03E1C49A"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03E1C498" w14:textId="77777777" w:rsidR="004551A5" w:rsidRDefault="004551A5" w:rsidP="00B50267">
            <w:pPr>
              <w:pStyle w:val="Heading"/>
              <w:ind w:left="0"/>
              <w:jc w:val="center"/>
              <w:rPr>
                <w:rFonts w:cs="Arial"/>
                <w:bCs/>
              </w:rPr>
            </w:pPr>
          </w:p>
          <w:p w14:paraId="03E1C499" w14:textId="77777777" w:rsidR="00B50267" w:rsidRPr="005A4CE6" w:rsidRDefault="00B50267" w:rsidP="00B50267">
            <w:pPr>
              <w:pStyle w:val="Heading"/>
              <w:ind w:left="0"/>
              <w:jc w:val="center"/>
              <w:rPr>
                <w:rFonts w:cs="Arial"/>
              </w:rPr>
            </w:pPr>
            <w:r w:rsidRPr="005A4CE6">
              <w:rPr>
                <w:rFonts w:cs="Arial"/>
                <w:bCs/>
              </w:rPr>
              <w:t>С</w:t>
            </w:r>
            <w:r>
              <w:rPr>
                <w:rFonts w:cs="Arial"/>
                <w:bCs/>
              </w:rPr>
              <w:t>траховая компания может</w:t>
            </w:r>
            <w:r w:rsidR="004551A5">
              <w:rPr>
                <w:rFonts w:cs="Arial"/>
                <w:bCs/>
              </w:rPr>
              <w:t>:</w:t>
            </w:r>
          </w:p>
        </w:tc>
      </w:tr>
      <w:tr w:rsidR="005A4CE6" w14:paraId="03E1C49E" w14:textId="77777777" w:rsidTr="005069DE">
        <w:tc>
          <w:tcPr>
            <w:tcW w:w="8330"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E1C49B" w14:textId="77777777" w:rsidR="004551A5" w:rsidRPr="004551A5" w:rsidRDefault="004551A5" w:rsidP="004551A5">
            <w:pPr>
              <w:pStyle w:val="Heading"/>
              <w:ind w:left="142"/>
              <w:jc w:val="right"/>
              <w:rPr>
                <w:rFonts w:cs="Arial"/>
                <w:b w:val="0"/>
                <w:bCs/>
                <w:sz w:val="18"/>
                <w:szCs w:val="18"/>
              </w:rPr>
            </w:pPr>
            <w:r w:rsidRPr="004551A5">
              <w:rPr>
                <w:rFonts w:cs="Arial"/>
                <w:b w:val="0"/>
                <w:bCs/>
                <w:sz w:val="18"/>
                <w:szCs w:val="18"/>
              </w:rPr>
              <w:t xml:space="preserve">Получать информацию по лицевому счету страхователя в реестре владельцев </w:t>
            </w:r>
            <w:r>
              <w:rPr>
                <w:rFonts w:cs="Arial"/>
                <w:b w:val="0"/>
                <w:bCs/>
                <w:sz w:val="18"/>
                <w:szCs w:val="18"/>
              </w:rPr>
              <w:t xml:space="preserve"> </w:t>
            </w:r>
            <w:r w:rsidRPr="004551A5">
              <w:rPr>
                <w:rFonts w:cs="Arial"/>
                <w:b w:val="0"/>
                <w:bCs/>
                <w:sz w:val="18"/>
                <w:szCs w:val="18"/>
              </w:rPr>
              <w:t>инвестиционных паев,</w:t>
            </w:r>
            <w:r>
              <w:rPr>
                <w:rFonts w:cs="Arial"/>
                <w:b w:val="0"/>
                <w:bCs/>
                <w:sz w:val="18"/>
                <w:szCs w:val="18"/>
              </w:rPr>
              <w:t xml:space="preserve"> </w:t>
            </w:r>
            <w:r w:rsidRPr="004551A5">
              <w:rPr>
                <w:rFonts w:cs="Arial"/>
                <w:b w:val="0"/>
                <w:bCs/>
                <w:sz w:val="18"/>
                <w:szCs w:val="18"/>
              </w:rPr>
              <w:t>открытому для учета приобретенных в соответствии с условиями Договора ДСЖ инвестиционных паев, в том</w:t>
            </w:r>
            <w:r>
              <w:rPr>
                <w:rFonts w:cs="Arial"/>
                <w:b w:val="0"/>
                <w:bCs/>
                <w:sz w:val="18"/>
                <w:szCs w:val="18"/>
              </w:rPr>
              <w:t xml:space="preserve"> </w:t>
            </w:r>
            <w:r w:rsidRPr="004551A5">
              <w:rPr>
                <w:rFonts w:cs="Arial"/>
                <w:b w:val="0"/>
                <w:bCs/>
                <w:sz w:val="18"/>
                <w:szCs w:val="18"/>
              </w:rPr>
              <w:t>числе о количестве инвестиционных паев, учитываемых на указанном лицевом счете, о любых операциях по</w:t>
            </w:r>
            <w:r>
              <w:rPr>
                <w:rFonts w:cs="Arial"/>
                <w:b w:val="0"/>
                <w:bCs/>
                <w:sz w:val="18"/>
                <w:szCs w:val="18"/>
              </w:rPr>
              <w:t xml:space="preserve"> </w:t>
            </w:r>
            <w:r w:rsidRPr="004551A5">
              <w:rPr>
                <w:rFonts w:cs="Arial"/>
                <w:b w:val="0"/>
                <w:bCs/>
                <w:sz w:val="18"/>
                <w:szCs w:val="18"/>
              </w:rPr>
              <w:t>указанному счету и иную информацию из реестра владельцев инвестиционных паев, с правом подавать и</w:t>
            </w:r>
            <w:r>
              <w:rPr>
                <w:rFonts w:cs="Arial"/>
                <w:b w:val="0"/>
                <w:bCs/>
                <w:sz w:val="18"/>
                <w:szCs w:val="18"/>
              </w:rPr>
              <w:t xml:space="preserve"> </w:t>
            </w:r>
            <w:r w:rsidRPr="004551A5">
              <w:rPr>
                <w:rFonts w:cs="Arial"/>
                <w:b w:val="0"/>
                <w:bCs/>
                <w:sz w:val="18"/>
                <w:szCs w:val="18"/>
              </w:rPr>
              <w:t>подписывать необходимые документы о предоставлении такой информации:</w:t>
            </w:r>
          </w:p>
          <w:p w14:paraId="03E1C49C" w14:textId="77777777" w:rsidR="005A4CE6" w:rsidRPr="00BF3831" w:rsidRDefault="004551A5" w:rsidP="004551A5">
            <w:pPr>
              <w:pStyle w:val="Heading"/>
              <w:ind w:left="142"/>
              <w:jc w:val="right"/>
              <w:rPr>
                <w:rFonts w:cs="Arial"/>
                <w:bCs/>
                <w:sz w:val="18"/>
                <w:szCs w:val="18"/>
              </w:rPr>
            </w:pPr>
            <w:r w:rsidRPr="004551A5">
              <w:rPr>
                <w:rFonts w:cs="Arial"/>
                <w:b w:val="0"/>
                <w:bCs/>
                <w:sz w:val="18"/>
                <w:szCs w:val="18"/>
              </w:rPr>
              <w:t>(да, нет)</w:t>
            </w:r>
          </w:p>
        </w:tc>
        <w:tc>
          <w:tcPr>
            <w:tcW w:w="109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3E1C49D" w14:textId="77777777" w:rsidR="005A4CE6" w:rsidRDefault="005A4CE6" w:rsidP="00F8193B">
            <w:pPr>
              <w:pStyle w:val="Heading"/>
              <w:ind w:left="0"/>
              <w:rPr>
                <w:rFonts w:ascii="Times New Roman" w:hAnsi="Times New Roman"/>
                <w:b w:val="0"/>
                <w:sz w:val="18"/>
                <w:szCs w:val="18"/>
              </w:rPr>
            </w:pPr>
          </w:p>
        </w:tc>
      </w:tr>
      <w:tr w:rsidR="004551A5" w14:paraId="03E1C4A2" w14:textId="77777777" w:rsidTr="005069DE">
        <w:tc>
          <w:tcPr>
            <w:tcW w:w="8330" w:type="dxa"/>
            <w:gridSpan w:val="4"/>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03E1C49F" w14:textId="77777777" w:rsidR="004551A5" w:rsidRDefault="004551A5" w:rsidP="004551A5">
            <w:pPr>
              <w:pStyle w:val="Heading"/>
              <w:ind w:left="142"/>
              <w:jc w:val="right"/>
              <w:rPr>
                <w:rFonts w:cs="Arial"/>
                <w:b w:val="0"/>
                <w:bCs/>
                <w:sz w:val="18"/>
                <w:szCs w:val="18"/>
              </w:rPr>
            </w:pPr>
            <w:r w:rsidRPr="004551A5">
              <w:rPr>
                <w:rFonts w:cs="Arial"/>
                <w:b w:val="0"/>
                <w:bCs/>
                <w:sz w:val="18"/>
                <w:szCs w:val="18"/>
              </w:rPr>
              <w:t>Подавать и подписывать документы, необходимые для закрытия лицевого счета в реестре владельцев</w:t>
            </w:r>
            <w:r>
              <w:rPr>
                <w:rFonts w:cs="Arial"/>
                <w:b w:val="0"/>
                <w:bCs/>
                <w:sz w:val="18"/>
                <w:szCs w:val="18"/>
              </w:rPr>
              <w:t xml:space="preserve"> </w:t>
            </w:r>
            <w:r w:rsidRPr="004551A5">
              <w:rPr>
                <w:rFonts w:cs="Arial"/>
                <w:b w:val="0"/>
                <w:bCs/>
                <w:sz w:val="18"/>
                <w:szCs w:val="18"/>
              </w:rPr>
              <w:t>инвестиционных паев, приобретенных открытого страхователем в соответствии с условиями Договора ДСЖ:</w:t>
            </w:r>
            <w:r>
              <w:rPr>
                <w:rFonts w:cs="Arial"/>
                <w:b w:val="0"/>
                <w:bCs/>
                <w:sz w:val="18"/>
                <w:szCs w:val="18"/>
              </w:rPr>
              <w:t xml:space="preserve"> </w:t>
            </w:r>
          </w:p>
          <w:p w14:paraId="03E1C4A0" w14:textId="77777777" w:rsidR="004551A5" w:rsidRPr="004551A5" w:rsidRDefault="004551A5" w:rsidP="004551A5">
            <w:pPr>
              <w:pStyle w:val="Heading"/>
              <w:ind w:left="142"/>
              <w:jc w:val="right"/>
              <w:rPr>
                <w:rFonts w:cs="Arial"/>
                <w:b w:val="0"/>
                <w:bCs/>
                <w:sz w:val="18"/>
                <w:szCs w:val="18"/>
              </w:rPr>
            </w:pPr>
            <w:r w:rsidRPr="004551A5">
              <w:rPr>
                <w:rFonts w:cs="Arial"/>
                <w:b w:val="0"/>
                <w:bCs/>
                <w:sz w:val="18"/>
                <w:szCs w:val="18"/>
              </w:rPr>
              <w:t>(да, нет)</w:t>
            </w:r>
          </w:p>
        </w:tc>
        <w:tc>
          <w:tcPr>
            <w:tcW w:w="109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3E1C4A1" w14:textId="77777777" w:rsidR="004551A5" w:rsidRDefault="004551A5" w:rsidP="00F8193B">
            <w:pPr>
              <w:pStyle w:val="Heading"/>
              <w:ind w:left="0"/>
              <w:rPr>
                <w:rFonts w:ascii="Times New Roman" w:hAnsi="Times New Roman"/>
                <w:b w:val="0"/>
                <w:sz w:val="18"/>
                <w:szCs w:val="18"/>
              </w:rPr>
            </w:pPr>
          </w:p>
        </w:tc>
      </w:tr>
      <w:tr w:rsidR="004551A5" w14:paraId="03E1C4A5" w14:textId="77777777" w:rsidTr="005069DE">
        <w:tc>
          <w:tcPr>
            <w:tcW w:w="9428" w:type="dxa"/>
            <w:gridSpan w:val="5"/>
            <w:tcBorders>
              <w:top w:val="single" w:sz="4" w:space="0" w:color="BFBFBF" w:themeColor="background1" w:themeShade="BF"/>
              <w:bottom w:val="single" w:sz="4" w:space="0" w:color="BFBFBF" w:themeColor="background1" w:themeShade="BF"/>
            </w:tcBorders>
          </w:tcPr>
          <w:p w14:paraId="03E1C4A3" w14:textId="77777777" w:rsidR="004551A5" w:rsidRDefault="004551A5" w:rsidP="004551A5">
            <w:pPr>
              <w:pStyle w:val="Heading"/>
              <w:ind w:left="0"/>
              <w:jc w:val="center"/>
              <w:rPr>
                <w:rFonts w:cs="Arial"/>
                <w:bCs/>
              </w:rPr>
            </w:pPr>
            <w:r w:rsidRPr="004551A5">
              <w:rPr>
                <w:rFonts w:cs="Arial"/>
                <w:bCs/>
              </w:rPr>
              <w:t>Подавать и подписывать следующие заявки в управляющую компанию:</w:t>
            </w:r>
          </w:p>
          <w:p w14:paraId="03E1C4A4" w14:textId="77777777" w:rsidR="005069DE" w:rsidRPr="004551A5" w:rsidRDefault="005069DE" w:rsidP="004551A5">
            <w:pPr>
              <w:pStyle w:val="Heading"/>
              <w:ind w:left="0"/>
              <w:jc w:val="center"/>
              <w:rPr>
                <w:rFonts w:cs="Arial"/>
              </w:rPr>
            </w:pPr>
          </w:p>
        </w:tc>
      </w:tr>
      <w:tr w:rsidR="004551A5" w14:paraId="03E1C4A9"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03E1C4A6" w14:textId="77777777" w:rsidR="004551A5" w:rsidRPr="0010746B" w:rsidRDefault="004551A5" w:rsidP="004551A5">
            <w:pPr>
              <w:pStyle w:val="Heading"/>
              <w:ind w:left="142"/>
              <w:jc w:val="right"/>
              <w:rPr>
                <w:rFonts w:cs="Arial"/>
                <w:b w:val="0"/>
                <w:bCs/>
                <w:sz w:val="18"/>
                <w:szCs w:val="18"/>
              </w:rPr>
            </w:pPr>
            <w:r w:rsidRPr="0010746B">
              <w:rPr>
                <w:rFonts w:cs="Arial"/>
                <w:b w:val="0"/>
                <w:bCs/>
                <w:sz w:val="18"/>
                <w:szCs w:val="18"/>
              </w:rPr>
              <w:t>Заявки на приобретение инвестиционных паев, приобретаемых страхователем в соответствии с условиями</w:t>
            </w:r>
            <w:r w:rsidR="0010746B">
              <w:rPr>
                <w:rFonts w:cs="Arial"/>
                <w:b w:val="0"/>
                <w:bCs/>
                <w:sz w:val="18"/>
                <w:szCs w:val="18"/>
              </w:rPr>
              <w:t xml:space="preserve"> </w:t>
            </w:r>
            <w:r w:rsidRPr="0010746B">
              <w:rPr>
                <w:rFonts w:cs="Arial"/>
                <w:b w:val="0"/>
                <w:bCs/>
                <w:sz w:val="18"/>
                <w:szCs w:val="18"/>
              </w:rPr>
              <w:t>Договора ДСЖ:</w:t>
            </w:r>
          </w:p>
          <w:p w14:paraId="03E1C4A7" w14:textId="77777777" w:rsidR="004551A5" w:rsidRPr="0010746B" w:rsidRDefault="004551A5" w:rsidP="004551A5">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03E1C4A8" w14:textId="77777777" w:rsidR="004551A5" w:rsidRDefault="004551A5" w:rsidP="004551A5">
            <w:pPr>
              <w:pStyle w:val="Heading"/>
              <w:ind w:left="0"/>
              <w:rPr>
                <w:rFonts w:ascii="Times New Roman" w:hAnsi="Times New Roman"/>
                <w:b w:val="0"/>
                <w:sz w:val="18"/>
                <w:szCs w:val="18"/>
              </w:rPr>
            </w:pPr>
          </w:p>
        </w:tc>
      </w:tr>
      <w:tr w:rsidR="0010746B" w14:paraId="03E1C4AD"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03E1C4AA"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Заявки на погашение инвестиционных паев, приобретенных страхователем в соответствии с условиями</w:t>
            </w:r>
            <w:r>
              <w:rPr>
                <w:rFonts w:cs="Arial"/>
                <w:b w:val="0"/>
                <w:bCs/>
                <w:sz w:val="18"/>
                <w:szCs w:val="18"/>
              </w:rPr>
              <w:t xml:space="preserve"> </w:t>
            </w:r>
            <w:r w:rsidRPr="0010746B">
              <w:rPr>
                <w:rFonts w:cs="Arial"/>
                <w:b w:val="0"/>
                <w:bCs/>
                <w:sz w:val="18"/>
                <w:szCs w:val="18"/>
              </w:rPr>
              <w:t>Договора ДСЖ:</w:t>
            </w:r>
          </w:p>
          <w:p w14:paraId="03E1C4AB"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03E1C4AC" w14:textId="77777777" w:rsidR="0010746B" w:rsidRDefault="0010746B" w:rsidP="0010746B">
            <w:pPr>
              <w:pStyle w:val="Heading"/>
              <w:ind w:left="0"/>
              <w:rPr>
                <w:rFonts w:ascii="Times New Roman" w:hAnsi="Times New Roman"/>
                <w:b w:val="0"/>
                <w:sz w:val="18"/>
                <w:szCs w:val="18"/>
              </w:rPr>
            </w:pPr>
          </w:p>
        </w:tc>
      </w:tr>
      <w:tr w:rsidR="0010746B" w14:paraId="03E1C4B1" w14:textId="77777777" w:rsidTr="005069DE">
        <w:tc>
          <w:tcPr>
            <w:tcW w:w="8330" w:type="dxa"/>
            <w:gridSpan w:val="4"/>
            <w:tcBorders>
              <w:top w:val="single" w:sz="4" w:space="0" w:color="BFBFBF" w:themeColor="background1" w:themeShade="BF"/>
              <w:bottom w:val="single" w:sz="4" w:space="0" w:color="BFBFBF" w:themeColor="background1" w:themeShade="BF"/>
            </w:tcBorders>
          </w:tcPr>
          <w:p w14:paraId="03E1C4AE"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 xml:space="preserve">Заявки на </w:t>
            </w:r>
            <w:r>
              <w:rPr>
                <w:rFonts w:cs="Arial"/>
                <w:b w:val="0"/>
                <w:bCs/>
                <w:sz w:val="18"/>
                <w:szCs w:val="18"/>
              </w:rPr>
              <w:t xml:space="preserve">обмен </w:t>
            </w:r>
            <w:r w:rsidRPr="0010746B">
              <w:rPr>
                <w:rFonts w:cs="Arial"/>
                <w:b w:val="0"/>
                <w:bCs/>
                <w:sz w:val="18"/>
                <w:szCs w:val="18"/>
              </w:rPr>
              <w:t xml:space="preserve"> инвестиционных паев, приобретенных страхователем в соответствии с условиями</w:t>
            </w:r>
            <w:r>
              <w:rPr>
                <w:rFonts w:cs="Arial"/>
                <w:b w:val="0"/>
                <w:bCs/>
                <w:sz w:val="18"/>
                <w:szCs w:val="18"/>
              </w:rPr>
              <w:t xml:space="preserve"> </w:t>
            </w:r>
            <w:r w:rsidRPr="0010746B">
              <w:rPr>
                <w:rFonts w:cs="Arial"/>
                <w:b w:val="0"/>
                <w:bCs/>
                <w:sz w:val="18"/>
                <w:szCs w:val="18"/>
              </w:rPr>
              <w:t>Договора ДСЖ:</w:t>
            </w:r>
          </w:p>
          <w:p w14:paraId="03E1C4AF" w14:textId="77777777" w:rsidR="0010746B" w:rsidRPr="0010746B" w:rsidRDefault="0010746B" w:rsidP="0010746B">
            <w:pPr>
              <w:pStyle w:val="Heading"/>
              <w:ind w:left="142"/>
              <w:jc w:val="right"/>
              <w:rPr>
                <w:rFonts w:cs="Arial"/>
                <w:b w:val="0"/>
                <w:bCs/>
                <w:sz w:val="18"/>
                <w:szCs w:val="18"/>
              </w:rPr>
            </w:pPr>
            <w:r w:rsidRPr="0010746B">
              <w:rPr>
                <w:rFonts w:cs="Arial"/>
                <w:b w:val="0"/>
                <w:bCs/>
                <w:sz w:val="18"/>
                <w:szCs w:val="18"/>
              </w:rPr>
              <w:t>(да, нет)</w:t>
            </w:r>
          </w:p>
        </w:tc>
        <w:tc>
          <w:tcPr>
            <w:tcW w:w="1098" w:type="dxa"/>
            <w:tcBorders>
              <w:top w:val="single" w:sz="4" w:space="0" w:color="BFBFBF" w:themeColor="background1" w:themeShade="BF"/>
              <w:bottom w:val="single" w:sz="4" w:space="0" w:color="BFBFBF" w:themeColor="background1" w:themeShade="BF"/>
            </w:tcBorders>
          </w:tcPr>
          <w:p w14:paraId="03E1C4B0" w14:textId="77777777" w:rsidR="0010746B" w:rsidRDefault="0010746B" w:rsidP="0010746B">
            <w:pPr>
              <w:pStyle w:val="Heading"/>
              <w:ind w:left="0"/>
              <w:rPr>
                <w:rFonts w:ascii="Times New Roman" w:hAnsi="Times New Roman"/>
                <w:b w:val="0"/>
                <w:sz w:val="18"/>
                <w:szCs w:val="18"/>
              </w:rPr>
            </w:pPr>
          </w:p>
        </w:tc>
      </w:tr>
      <w:tr w:rsidR="0010746B" w14:paraId="03E1C4B3" w14:textId="77777777" w:rsidTr="00D00D70">
        <w:tc>
          <w:tcPr>
            <w:tcW w:w="9428" w:type="dxa"/>
            <w:gridSpan w:val="5"/>
            <w:tcBorders>
              <w:top w:val="single" w:sz="4" w:space="0" w:color="BFBFBF" w:themeColor="background1" w:themeShade="BF"/>
              <w:bottom w:val="single" w:sz="4" w:space="0" w:color="BFBFBF" w:themeColor="background1" w:themeShade="BF"/>
            </w:tcBorders>
          </w:tcPr>
          <w:p w14:paraId="03E1C4B2" w14:textId="77777777" w:rsidR="0010746B" w:rsidRPr="004551A5" w:rsidRDefault="0010746B" w:rsidP="0010746B">
            <w:pPr>
              <w:pStyle w:val="Heading"/>
              <w:ind w:left="0"/>
              <w:jc w:val="center"/>
              <w:rPr>
                <w:rFonts w:cs="Arial"/>
              </w:rPr>
            </w:pPr>
            <w:r>
              <w:rPr>
                <w:rFonts w:cs="Arial"/>
                <w:bCs/>
              </w:rPr>
              <w:t>Фонды, в которые разрешен обмен</w:t>
            </w:r>
            <w:r w:rsidRPr="004551A5">
              <w:rPr>
                <w:rFonts w:cs="Arial"/>
                <w:bCs/>
              </w:rPr>
              <w:t>:</w:t>
            </w:r>
          </w:p>
        </w:tc>
      </w:tr>
      <w:tr w:rsidR="0010746B" w14:paraId="03E1C4B5" w14:textId="77777777" w:rsidTr="00D00D70">
        <w:tc>
          <w:tcPr>
            <w:tcW w:w="9428" w:type="dxa"/>
            <w:gridSpan w:val="5"/>
            <w:tcBorders>
              <w:top w:val="single" w:sz="4" w:space="0" w:color="BFBFBF" w:themeColor="background1" w:themeShade="BF"/>
              <w:bottom w:val="nil"/>
            </w:tcBorders>
          </w:tcPr>
          <w:p w14:paraId="03E1C4B4" w14:textId="77777777" w:rsidR="0010746B" w:rsidRDefault="0010746B" w:rsidP="00F8193B">
            <w:pPr>
              <w:pStyle w:val="Heading"/>
              <w:ind w:left="0"/>
              <w:rPr>
                <w:rFonts w:ascii="Times New Roman" w:hAnsi="Times New Roman"/>
                <w:b w:val="0"/>
                <w:sz w:val="18"/>
                <w:szCs w:val="18"/>
              </w:rPr>
            </w:pPr>
          </w:p>
        </w:tc>
      </w:tr>
      <w:tr w:rsidR="0010746B" w14:paraId="03E1C4B7" w14:textId="77777777" w:rsidTr="00D00D70">
        <w:tc>
          <w:tcPr>
            <w:tcW w:w="9428" w:type="dxa"/>
            <w:gridSpan w:val="5"/>
            <w:tcBorders>
              <w:top w:val="nil"/>
              <w:bottom w:val="nil"/>
            </w:tcBorders>
          </w:tcPr>
          <w:p w14:paraId="03E1C4B6" w14:textId="77777777" w:rsidR="0010746B" w:rsidRDefault="0010746B" w:rsidP="0010746B">
            <w:pPr>
              <w:pStyle w:val="Heading"/>
              <w:ind w:left="0"/>
              <w:rPr>
                <w:rFonts w:ascii="Times New Roman" w:hAnsi="Times New Roman"/>
                <w:b w:val="0"/>
                <w:sz w:val="18"/>
                <w:szCs w:val="18"/>
              </w:rPr>
            </w:pPr>
          </w:p>
        </w:tc>
      </w:tr>
      <w:tr w:rsidR="0010746B" w14:paraId="03E1C4B9" w14:textId="77777777" w:rsidTr="00D00D70">
        <w:tc>
          <w:tcPr>
            <w:tcW w:w="9428" w:type="dxa"/>
            <w:gridSpan w:val="5"/>
            <w:tcBorders>
              <w:top w:val="nil"/>
              <w:bottom w:val="nil"/>
            </w:tcBorders>
          </w:tcPr>
          <w:p w14:paraId="03E1C4B8" w14:textId="77777777" w:rsidR="0010746B" w:rsidRDefault="0010746B" w:rsidP="0010746B">
            <w:pPr>
              <w:pStyle w:val="Heading"/>
              <w:ind w:left="0"/>
              <w:rPr>
                <w:rFonts w:ascii="Times New Roman" w:hAnsi="Times New Roman"/>
                <w:b w:val="0"/>
                <w:sz w:val="18"/>
                <w:szCs w:val="18"/>
              </w:rPr>
            </w:pPr>
          </w:p>
        </w:tc>
      </w:tr>
      <w:tr w:rsidR="0010746B" w14:paraId="03E1C4BB" w14:textId="77777777" w:rsidTr="00D00D70">
        <w:tc>
          <w:tcPr>
            <w:tcW w:w="9428" w:type="dxa"/>
            <w:gridSpan w:val="5"/>
            <w:tcBorders>
              <w:top w:val="nil"/>
              <w:bottom w:val="nil"/>
            </w:tcBorders>
          </w:tcPr>
          <w:p w14:paraId="03E1C4BA" w14:textId="77777777" w:rsidR="0010746B" w:rsidRDefault="0010746B" w:rsidP="0010746B">
            <w:pPr>
              <w:pStyle w:val="Heading"/>
              <w:ind w:left="0"/>
              <w:rPr>
                <w:rFonts w:ascii="Times New Roman" w:hAnsi="Times New Roman"/>
                <w:b w:val="0"/>
                <w:sz w:val="18"/>
                <w:szCs w:val="18"/>
              </w:rPr>
            </w:pPr>
          </w:p>
        </w:tc>
      </w:tr>
      <w:tr w:rsidR="0010746B" w14:paraId="03E1C4BD" w14:textId="77777777" w:rsidTr="00D00D70">
        <w:tc>
          <w:tcPr>
            <w:tcW w:w="9428" w:type="dxa"/>
            <w:gridSpan w:val="5"/>
            <w:tcBorders>
              <w:top w:val="nil"/>
              <w:bottom w:val="nil"/>
            </w:tcBorders>
          </w:tcPr>
          <w:p w14:paraId="03E1C4BC" w14:textId="77777777" w:rsidR="0010746B" w:rsidRDefault="0010746B" w:rsidP="0010746B">
            <w:pPr>
              <w:pStyle w:val="Heading"/>
              <w:ind w:left="0"/>
              <w:rPr>
                <w:rFonts w:ascii="Times New Roman" w:hAnsi="Times New Roman"/>
                <w:b w:val="0"/>
                <w:sz w:val="18"/>
                <w:szCs w:val="18"/>
              </w:rPr>
            </w:pPr>
          </w:p>
        </w:tc>
      </w:tr>
      <w:tr w:rsidR="0010746B" w14:paraId="03E1C4BF" w14:textId="77777777" w:rsidTr="00D00D70">
        <w:tc>
          <w:tcPr>
            <w:tcW w:w="9428" w:type="dxa"/>
            <w:gridSpan w:val="5"/>
            <w:tcBorders>
              <w:top w:val="nil"/>
              <w:bottom w:val="single" w:sz="4" w:space="0" w:color="BFBFBF" w:themeColor="background1" w:themeShade="BF"/>
            </w:tcBorders>
          </w:tcPr>
          <w:p w14:paraId="03E1C4BE" w14:textId="77777777" w:rsidR="0010746B" w:rsidRDefault="0010746B" w:rsidP="00F8193B">
            <w:pPr>
              <w:pStyle w:val="Heading"/>
              <w:ind w:left="0"/>
              <w:rPr>
                <w:rFonts w:ascii="Times New Roman" w:hAnsi="Times New Roman"/>
                <w:b w:val="0"/>
                <w:sz w:val="18"/>
                <w:szCs w:val="18"/>
              </w:rPr>
            </w:pPr>
          </w:p>
        </w:tc>
      </w:tr>
      <w:tr w:rsidR="0010746B" w14:paraId="03E1C4C9" w14:textId="77777777" w:rsidTr="00D00D70">
        <w:tc>
          <w:tcPr>
            <w:tcW w:w="1242" w:type="dxa"/>
            <w:tcBorders>
              <w:top w:val="single" w:sz="4" w:space="0" w:color="BFBFBF" w:themeColor="background1" w:themeShade="BF"/>
              <w:bottom w:val="nil"/>
            </w:tcBorders>
          </w:tcPr>
          <w:p w14:paraId="03E1C4C0" w14:textId="77777777" w:rsidR="0010746B" w:rsidRPr="00BF3831" w:rsidRDefault="0010746B" w:rsidP="00BF3831">
            <w:pPr>
              <w:pStyle w:val="Heading"/>
              <w:ind w:left="0"/>
              <w:jc w:val="right"/>
              <w:rPr>
                <w:rFonts w:cs="Arial"/>
                <w:bCs/>
                <w:sz w:val="18"/>
                <w:szCs w:val="18"/>
              </w:rPr>
            </w:pPr>
          </w:p>
        </w:tc>
        <w:tc>
          <w:tcPr>
            <w:tcW w:w="3969" w:type="dxa"/>
            <w:gridSpan w:val="2"/>
            <w:tcBorders>
              <w:top w:val="single" w:sz="4" w:space="0" w:color="BFBFBF" w:themeColor="background1" w:themeShade="BF"/>
              <w:bottom w:val="single" w:sz="4" w:space="0" w:color="auto"/>
            </w:tcBorders>
          </w:tcPr>
          <w:p w14:paraId="03E1C4C1" w14:textId="77777777" w:rsidR="0010746B" w:rsidRDefault="0010746B" w:rsidP="0010746B">
            <w:pPr>
              <w:pStyle w:val="Heading"/>
              <w:ind w:left="175"/>
              <w:jc w:val="left"/>
              <w:rPr>
                <w:rFonts w:ascii="Tahoma" w:hAnsi="Tahoma" w:cs="Tahoma"/>
                <w:b w:val="0"/>
                <w:bCs/>
                <w:sz w:val="18"/>
                <w:szCs w:val="18"/>
              </w:rPr>
            </w:pPr>
          </w:p>
          <w:p w14:paraId="03E1C4C2" w14:textId="77777777" w:rsidR="0010746B" w:rsidRDefault="0010746B" w:rsidP="0010746B">
            <w:pPr>
              <w:pStyle w:val="Heading"/>
              <w:ind w:left="175"/>
              <w:jc w:val="left"/>
              <w:rPr>
                <w:rFonts w:ascii="Tahoma" w:hAnsi="Tahoma" w:cs="Tahoma"/>
                <w:b w:val="0"/>
                <w:bCs/>
                <w:sz w:val="18"/>
                <w:szCs w:val="18"/>
              </w:rPr>
            </w:pPr>
          </w:p>
          <w:p w14:paraId="03E1C4C3" w14:textId="77777777" w:rsidR="0010746B" w:rsidRPr="0010746B" w:rsidRDefault="0010746B" w:rsidP="0010746B">
            <w:pPr>
              <w:pStyle w:val="Heading"/>
              <w:ind w:left="175"/>
              <w:jc w:val="left"/>
              <w:rPr>
                <w:rFonts w:ascii="Tahoma" w:hAnsi="Tahoma" w:cs="Tahoma"/>
                <w:b w:val="0"/>
                <w:bCs/>
                <w:sz w:val="18"/>
                <w:szCs w:val="18"/>
              </w:rPr>
            </w:pPr>
            <w:r w:rsidRPr="0010746B">
              <w:rPr>
                <w:rFonts w:ascii="Tahoma" w:hAnsi="Tahoma" w:cs="Tahoma"/>
                <w:b w:val="0"/>
                <w:bCs/>
                <w:sz w:val="18"/>
                <w:szCs w:val="18"/>
              </w:rPr>
              <w:t>Образец подписи**</w:t>
            </w:r>
          </w:p>
          <w:p w14:paraId="03E1C4C4" w14:textId="77777777" w:rsidR="0010746B" w:rsidRPr="00BF3831" w:rsidRDefault="0010746B" w:rsidP="0010746B">
            <w:pPr>
              <w:pStyle w:val="Heading"/>
              <w:ind w:left="175"/>
              <w:jc w:val="left"/>
              <w:rPr>
                <w:rFonts w:cs="Arial"/>
                <w:bCs/>
                <w:sz w:val="18"/>
                <w:szCs w:val="18"/>
              </w:rPr>
            </w:pPr>
            <w:r w:rsidRPr="0010746B">
              <w:rPr>
                <w:rFonts w:ascii="Tahoma" w:hAnsi="Tahoma" w:cs="Tahoma"/>
                <w:b w:val="0"/>
                <w:bCs/>
                <w:sz w:val="18"/>
                <w:szCs w:val="18"/>
              </w:rPr>
              <w:t>Зарегистрированного физического лица</w:t>
            </w:r>
          </w:p>
        </w:tc>
        <w:tc>
          <w:tcPr>
            <w:tcW w:w="4217" w:type="dxa"/>
            <w:gridSpan w:val="2"/>
            <w:tcBorders>
              <w:top w:val="single" w:sz="4" w:space="0" w:color="BFBFBF" w:themeColor="background1" w:themeShade="BF"/>
              <w:bottom w:val="single" w:sz="4" w:space="0" w:color="auto"/>
            </w:tcBorders>
          </w:tcPr>
          <w:p w14:paraId="03E1C4C5" w14:textId="77777777" w:rsidR="0010746B" w:rsidRPr="0010746B" w:rsidRDefault="0010746B" w:rsidP="0010746B">
            <w:pPr>
              <w:pStyle w:val="Heading"/>
              <w:ind w:left="0"/>
              <w:jc w:val="right"/>
              <w:rPr>
                <w:rFonts w:ascii="Tahoma" w:hAnsi="Tahoma" w:cs="Tahoma"/>
                <w:sz w:val="18"/>
                <w:szCs w:val="18"/>
              </w:rPr>
            </w:pPr>
          </w:p>
          <w:p w14:paraId="03E1C4C6" w14:textId="77777777" w:rsidR="0010746B" w:rsidRDefault="0010746B" w:rsidP="0010746B">
            <w:pPr>
              <w:pStyle w:val="Heading"/>
              <w:ind w:left="0"/>
              <w:jc w:val="right"/>
              <w:rPr>
                <w:rFonts w:ascii="Tahoma" w:hAnsi="Tahoma" w:cs="Tahoma"/>
                <w:bCs/>
                <w:sz w:val="18"/>
                <w:szCs w:val="18"/>
              </w:rPr>
            </w:pPr>
          </w:p>
          <w:p w14:paraId="03E1C4C7" w14:textId="77777777" w:rsidR="0010746B" w:rsidRDefault="0010746B" w:rsidP="0010746B">
            <w:pPr>
              <w:pStyle w:val="Heading"/>
              <w:ind w:left="0"/>
              <w:jc w:val="right"/>
              <w:rPr>
                <w:rFonts w:ascii="Tahoma" w:hAnsi="Tahoma" w:cs="Tahoma"/>
                <w:bCs/>
                <w:sz w:val="18"/>
                <w:szCs w:val="18"/>
              </w:rPr>
            </w:pPr>
          </w:p>
          <w:p w14:paraId="03E1C4C8" w14:textId="77777777" w:rsidR="0010746B" w:rsidRPr="0010746B" w:rsidRDefault="0010746B" w:rsidP="0010746B">
            <w:pPr>
              <w:pStyle w:val="Heading"/>
              <w:ind w:left="0"/>
              <w:jc w:val="right"/>
              <w:rPr>
                <w:rFonts w:ascii="Tahoma" w:hAnsi="Tahoma" w:cs="Tahoma"/>
                <w:sz w:val="18"/>
                <w:szCs w:val="18"/>
              </w:rPr>
            </w:pPr>
            <w:r w:rsidRPr="0010746B">
              <w:rPr>
                <w:rFonts w:ascii="Tahoma" w:hAnsi="Tahoma" w:cs="Tahoma"/>
                <w:bCs/>
                <w:sz w:val="18"/>
                <w:szCs w:val="18"/>
              </w:rPr>
              <w:t>ЭЛЕКТРОНАЯ ПОДПИСЬ</w:t>
            </w:r>
          </w:p>
        </w:tc>
      </w:tr>
      <w:tr w:rsidR="0010746B" w14:paraId="03E1C4D4" w14:textId="77777777" w:rsidTr="00D00D70">
        <w:tc>
          <w:tcPr>
            <w:tcW w:w="1242" w:type="dxa"/>
            <w:tcBorders>
              <w:top w:val="nil"/>
            </w:tcBorders>
          </w:tcPr>
          <w:p w14:paraId="03E1C4CA" w14:textId="77777777" w:rsidR="0010746B" w:rsidRPr="00BF3831" w:rsidRDefault="0010746B" w:rsidP="0010746B">
            <w:pPr>
              <w:pStyle w:val="Heading"/>
              <w:ind w:left="0"/>
              <w:jc w:val="right"/>
              <w:rPr>
                <w:rFonts w:cs="Arial"/>
                <w:bCs/>
                <w:sz w:val="18"/>
                <w:szCs w:val="18"/>
              </w:rPr>
            </w:pPr>
          </w:p>
        </w:tc>
        <w:tc>
          <w:tcPr>
            <w:tcW w:w="3969" w:type="dxa"/>
            <w:gridSpan w:val="2"/>
            <w:tcBorders>
              <w:top w:val="single" w:sz="4" w:space="0" w:color="auto"/>
              <w:bottom w:val="single" w:sz="4" w:space="0" w:color="auto"/>
            </w:tcBorders>
          </w:tcPr>
          <w:p w14:paraId="03E1C4CB" w14:textId="77777777" w:rsidR="0010746B" w:rsidRDefault="0010746B" w:rsidP="0010746B">
            <w:pPr>
              <w:pStyle w:val="Heading"/>
              <w:ind w:left="175"/>
              <w:jc w:val="left"/>
              <w:rPr>
                <w:rFonts w:ascii="Tahoma" w:hAnsi="Tahoma" w:cs="Tahoma"/>
                <w:b w:val="0"/>
                <w:bCs/>
                <w:sz w:val="18"/>
                <w:szCs w:val="18"/>
              </w:rPr>
            </w:pPr>
          </w:p>
          <w:p w14:paraId="03E1C4CC" w14:textId="77777777" w:rsidR="0010746B" w:rsidRDefault="0010746B" w:rsidP="0010746B">
            <w:pPr>
              <w:pStyle w:val="Heading"/>
              <w:ind w:left="175"/>
              <w:jc w:val="left"/>
              <w:rPr>
                <w:rFonts w:ascii="Tahoma" w:hAnsi="Tahoma" w:cs="Tahoma"/>
                <w:b w:val="0"/>
                <w:bCs/>
                <w:sz w:val="18"/>
                <w:szCs w:val="18"/>
              </w:rPr>
            </w:pPr>
          </w:p>
          <w:p w14:paraId="03E1C4CD" w14:textId="77777777" w:rsidR="0010746B" w:rsidRPr="0010746B" w:rsidRDefault="0010746B" w:rsidP="0010746B">
            <w:pPr>
              <w:pStyle w:val="Heading"/>
              <w:ind w:left="175"/>
              <w:jc w:val="left"/>
              <w:rPr>
                <w:rFonts w:ascii="Tahoma" w:hAnsi="Tahoma" w:cs="Tahoma"/>
                <w:b w:val="0"/>
                <w:bCs/>
                <w:sz w:val="18"/>
                <w:szCs w:val="18"/>
              </w:rPr>
            </w:pPr>
            <w:r w:rsidRPr="0010746B">
              <w:rPr>
                <w:rFonts w:ascii="Tahoma" w:hAnsi="Tahoma" w:cs="Tahoma"/>
                <w:b w:val="0"/>
                <w:bCs/>
                <w:sz w:val="18"/>
                <w:szCs w:val="18"/>
              </w:rPr>
              <w:t>Образец подписи**</w:t>
            </w:r>
          </w:p>
          <w:p w14:paraId="03E1C4CE" w14:textId="77777777" w:rsidR="0010746B" w:rsidRPr="00BF3831" w:rsidRDefault="0010746B" w:rsidP="0010746B">
            <w:pPr>
              <w:pStyle w:val="Heading"/>
              <w:ind w:left="175"/>
              <w:jc w:val="left"/>
              <w:rPr>
                <w:rFonts w:cs="Arial"/>
                <w:bCs/>
                <w:sz w:val="18"/>
                <w:szCs w:val="18"/>
              </w:rPr>
            </w:pPr>
            <w:r w:rsidRPr="0010746B">
              <w:rPr>
                <w:rFonts w:ascii="Tahoma" w:hAnsi="Tahoma" w:cs="Tahoma"/>
                <w:b w:val="0"/>
                <w:bCs/>
                <w:sz w:val="18"/>
                <w:szCs w:val="18"/>
              </w:rPr>
              <w:t>Родителей (родителя), усыновителей (усыновителя), опекуна, попечителя</w:t>
            </w:r>
          </w:p>
        </w:tc>
        <w:tc>
          <w:tcPr>
            <w:tcW w:w="4217" w:type="dxa"/>
            <w:gridSpan w:val="2"/>
            <w:tcBorders>
              <w:top w:val="single" w:sz="4" w:space="0" w:color="auto"/>
              <w:bottom w:val="single" w:sz="4" w:space="0" w:color="auto"/>
            </w:tcBorders>
          </w:tcPr>
          <w:p w14:paraId="03E1C4CF" w14:textId="77777777" w:rsidR="0010746B" w:rsidRPr="0010746B" w:rsidRDefault="0010746B" w:rsidP="0010746B">
            <w:pPr>
              <w:pStyle w:val="Heading"/>
              <w:ind w:left="0"/>
              <w:jc w:val="right"/>
              <w:rPr>
                <w:rFonts w:ascii="Tahoma" w:hAnsi="Tahoma" w:cs="Tahoma"/>
                <w:sz w:val="18"/>
                <w:szCs w:val="18"/>
              </w:rPr>
            </w:pPr>
          </w:p>
          <w:p w14:paraId="03E1C4D0" w14:textId="77777777" w:rsidR="0010746B" w:rsidRDefault="0010746B" w:rsidP="0010746B">
            <w:pPr>
              <w:pStyle w:val="Heading"/>
              <w:ind w:left="0"/>
              <w:jc w:val="right"/>
              <w:rPr>
                <w:rFonts w:ascii="Tahoma" w:hAnsi="Tahoma" w:cs="Tahoma"/>
                <w:sz w:val="18"/>
                <w:szCs w:val="18"/>
              </w:rPr>
            </w:pPr>
          </w:p>
          <w:p w14:paraId="03E1C4D1" w14:textId="77777777" w:rsidR="006C3D61" w:rsidRDefault="006C3D61" w:rsidP="0010746B">
            <w:pPr>
              <w:pStyle w:val="Heading"/>
              <w:ind w:left="0"/>
              <w:jc w:val="right"/>
              <w:rPr>
                <w:rFonts w:ascii="Tahoma" w:hAnsi="Tahoma" w:cs="Tahoma"/>
                <w:sz w:val="18"/>
                <w:szCs w:val="18"/>
              </w:rPr>
            </w:pPr>
          </w:p>
          <w:p w14:paraId="03E1C4D2" w14:textId="77777777" w:rsidR="006C3D61" w:rsidRDefault="006C3D61" w:rsidP="0010746B">
            <w:pPr>
              <w:pStyle w:val="Heading"/>
              <w:ind w:left="0"/>
              <w:jc w:val="right"/>
              <w:rPr>
                <w:rFonts w:ascii="Tahoma" w:hAnsi="Tahoma" w:cs="Tahoma"/>
                <w:sz w:val="18"/>
                <w:szCs w:val="18"/>
              </w:rPr>
            </w:pPr>
          </w:p>
          <w:p w14:paraId="03E1C4D3" w14:textId="77777777" w:rsidR="006C3D61" w:rsidRPr="0010746B" w:rsidRDefault="006C3D61" w:rsidP="0010746B">
            <w:pPr>
              <w:pStyle w:val="Heading"/>
              <w:ind w:left="0"/>
              <w:jc w:val="right"/>
              <w:rPr>
                <w:rFonts w:ascii="Tahoma" w:hAnsi="Tahoma" w:cs="Tahoma"/>
                <w:sz w:val="18"/>
                <w:szCs w:val="18"/>
              </w:rPr>
            </w:pPr>
          </w:p>
        </w:tc>
      </w:tr>
    </w:tbl>
    <w:p w14:paraId="03E1C4D5" w14:textId="77777777" w:rsidR="00F2119C" w:rsidRDefault="00F2119C" w:rsidP="00F8193B">
      <w:pPr>
        <w:pStyle w:val="Heading"/>
        <w:rPr>
          <w:rFonts w:ascii="Times New Roman" w:hAnsi="Times New Roman"/>
          <w:b w:val="0"/>
          <w:sz w:val="18"/>
          <w:szCs w:val="18"/>
        </w:rPr>
      </w:pPr>
    </w:p>
    <w:p w14:paraId="03E1C4D6" w14:textId="77777777" w:rsidR="0010746B" w:rsidRPr="0010746B" w:rsidRDefault="0010746B" w:rsidP="0010746B">
      <w:pPr>
        <w:pStyle w:val="Heading"/>
        <w:rPr>
          <w:rFonts w:ascii="Tahoma" w:hAnsi="Tahoma" w:cs="Tahoma"/>
          <w:bCs/>
          <w:sz w:val="18"/>
          <w:szCs w:val="18"/>
          <w:u w:val="single"/>
        </w:rPr>
      </w:pPr>
      <w:r w:rsidRPr="0010746B">
        <w:rPr>
          <w:rFonts w:ascii="Tahoma" w:hAnsi="Tahoma" w:cs="Tahoma"/>
          <w:bCs/>
          <w:sz w:val="18"/>
          <w:szCs w:val="18"/>
          <w:u w:val="single"/>
        </w:rPr>
        <w:t>Примечание</w:t>
      </w:r>
    </w:p>
    <w:p w14:paraId="03E1C4D7"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Сведения о законных представителях зарегистрированного физического лица указываются в следующих случаях:</w:t>
      </w:r>
    </w:p>
    <w:p w14:paraId="03E1C4D8"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 родителях (усыновителях) указываются в отношении несовершеннолетних граждан;</w:t>
      </w:r>
    </w:p>
    <w:p w14:paraId="03E1C4D9" w14:textId="77777777" w:rsidR="0010746B" w:rsidRP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об опекуне указываются в отношении несовершеннолетних граждан, не достигших 14 лет и лишенных</w:t>
      </w:r>
      <w:r>
        <w:rPr>
          <w:rFonts w:ascii="Times New Roman" w:hAnsi="Times New Roman"/>
          <w:b w:val="0"/>
          <w:sz w:val="16"/>
          <w:szCs w:val="16"/>
        </w:rPr>
        <w:t xml:space="preserve"> </w:t>
      </w:r>
      <w:r w:rsidRPr="0010746B">
        <w:rPr>
          <w:rFonts w:ascii="Times New Roman" w:hAnsi="Times New Roman"/>
          <w:b w:val="0"/>
          <w:sz w:val="16"/>
          <w:szCs w:val="16"/>
        </w:rPr>
        <w:t>родительского попечения, а также в отношении совершеннолетних граждан, признанных в установленном порядке</w:t>
      </w:r>
      <w:r>
        <w:rPr>
          <w:rFonts w:ascii="Times New Roman" w:hAnsi="Times New Roman"/>
          <w:b w:val="0"/>
          <w:sz w:val="16"/>
          <w:szCs w:val="16"/>
        </w:rPr>
        <w:t xml:space="preserve"> </w:t>
      </w:r>
      <w:r w:rsidRPr="0010746B">
        <w:rPr>
          <w:rFonts w:ascii="Times New Roman" w:hAnsi="Times New Roman"/>
          <w:b w:val="0"/>
          <w:sz w:val="16"/>
          <w:szCs w:val="16"/>
        </w:rPr>
        <w:t>недееспособными;</w:t>
      </w:r>
    </w:p>
    <w:p w14:paraId="03E1C4DA" w14:textId="77777777" w:rsidR="0010746B" w:rsidRDefault="0010746B" w:rsidP="0010746B">
      <w:pPr>
        <w:pStyle w:val="Heading"/>
        <w:rPr>
          <w:rFonts w:ascii="Times New Roman" w:hAnsi="Times New Roman"/>
          <w:b w:val="0"/>
          <w:sz w:val="16"/>
          <w:szCs w:val="16"/>
        </w:rPr>
      </w:pPr>
      <w:r w:rsidRPr="0010746B">
        <w:rPr>
          <w:rFonts w:ascii="Times New Roman" w:hAnsi="Times New Roman"/>
          <w:b w:val="0"/>
          <w:sz w:val="16"/>
          <w:szCs w:val="16"/>
        </w:rPr>
        <w:t>- Сведения о попечителе указываются несовершеннолетними гражданами в возрасте от 14 до 18 лет, лишенными</w:t>
      </w:r>
      <w:r>
        <w:rPr>
          <w:rFonts w:ascii="Times New Roman" w:hAnsi="Times New Roman"/>
          <w:b w:val="0"/>
          <w:sz w:val="16"/>
          <w:szCs w:val="16"/>
        </w:rPr>
        <w:t xml:space="preserve"> </w:t>
      </w:r>
      <w:r w:rsidRPr="0010746B">
        <w:rPr>
          <w:rFonts w:ascii="Times New Roman" w:hAnsi="Times New Roman"/>
          <w:b w:val="0"/>
          <w:sz w:val="16"/>
          <w:szCs w:val="16"/>
        </w:rPr>
        <w:t>родительского попечения, а также совершеннолетними гражданами, признанными в установленном порядке ограниченно</w:t>
      </w:r>
      <w:r>
        <w:rPr>
          <w:rFonts w:ascii="Times New Roman" w:hAnsi="Times New Roman"/>
          <w:b w:val="0"/>
          <w:sz w:val="16"/>
          <w:szCs w:val="16"/>
        </w:rPr>
        <w:t xml:space="preserve"> </w:t>
      </w:r>
      <w:r w:rsidRPr="0010746B">
        <w:rPr>
          <w:rFonts w:ascii="Times New Roman" w:hAnsi="Times New Roman"/>
          <w:b w:val="0"/>
          <w:sz w:val="16"/>
          <w:szCs w:val="16"/>
        </w:rPr>
        <w:t>дееспособными.</w:t>
      </w:r>
    </w:p>
    <w:p w14:paraId="03E1C4DB" w14:textId="77777777" w:rsidR="0010746B" w:rsidRDefault="0010746B" w:rsidP="0010746B">
      <w:pPr>
        <w:pStyle w:val="Heading"/>
        <w:rPr>
          <w:rFonts w:ascii="Times New Roman" w:hAnsi="Times New Roman"/>
          <w:b w:val="0"/>
          <w:sz w:val="16"/>
          <w:szCs w:val="16"/>
        </w:rPr>
      </w:pPr>
    </w:p>
    <w:p w14:paraId="03E1C4DC" w14:textId="77777777" w:rsidR="006C3D61" w:rsidRDefault="006C3D61" w:rsidP="0010746B">
      <w:pPr>
        <w:pStyle w:val="Heading"/>
        <w:rPr>
          <w:rFonts w:ascii="Times New Roman" w:hAnsi="Times New Roman"/>
          <w:b w:val="0"/>
          <w:sz w:val="16"/>
          <w:szCs w:val="16"/>
        </w:rPr>
      </w:pPr>
    </w:p>
    <w:p w14:paraId="03E1C4DD" w14:textId="77777777" w:rsidR="006C3D61" w:rsidRDefault="006C3D61" w:rsidP="0010746B">
      <w:pPr>
        <w:pStyle w:val="Heading"/>
        <w:rPr>
          <w:rFonts w:ascii="Times New Roman" w:hAnsi="Times New Roman"/>
          <w:b w:val="0"/>
          <w:sz w:val="16"/>
          <w:szCs w:val="16"/>
        </w:rPr>
      </w:pPr>
    </w:p>
    <w:tbl>
      <w:tblPr>
        <w:tblStyle w:val="a9"/>
        <w:tblW w:w="0" w:type="auto"/>
        <w:tblInd w:w="567" w:type="dxa"/>
        <w:tblLook w:val="04A0" w:firstRow="1" w:lastRow="0" w:firstColumn="1" w:lastColumn="0" w:noHBand="0" w:noVBand="1"/>
      </w:tblPr>
      <w:tblGrid>
        <w:gridCol w:w="2518"/>
        <w:gridCol w:w="2126"/>
        <w:gridCol w:w="3544"/>
        <w:gridCol w:w="1240"/>
      </w:tblGrid>
      <w:tr w:rsidR="0010746B" w14:paraId="03E1C4E1" w14:textId="77777777" w:rsidTr="006C3D61">
        <w:tc>
          <w:tcPr>
            <w:tcW w:w="2518" w:type="dxa"/>
            <w:tcBorders>
              <w:top w:val="nil"/>
              <w:left w:val="nil"/>
              <w:bottom w:val="nil"/>
              <w:right w:val="nil"/>
            </w:tcBorders>
          </w:tcPr>
          <w:p w14:paraId="03E1C4DE" w14:textId="77777777" w:rsidR="0010746B" w:rsidRDefault="0010746B" w:rsidP="0010746B">
            <w:pPr>
              <w:pStyle w:val="Heading"/>
              <w:ind w:left="0"/>
              <w:rPr>
                <w:rFonts w:ascii="Times New Roman" w:hAnsi="Times New Roman"/>
                <w:b w:val="0"/>
                <w:sz w:val="16"/>
                <w:szCs w:val="16"/>
              </w:rPr>
            </w:pPr>
          </w:p>
        </w:tc>
        <w:tc>
          <w:tcPr>
            <w:tcW w:w="2126" w:type="dxa"/>
            <w:tcBorders>
              <w:top w:val="nil"/>
              <w:left w:val="nil"/>
              <w:bottom w:val="nil"/>
              <w:right w:val="nil"/>
            </w:tcBorders>
          </w:tcPr>
          <w:p w14:paraId="03E1C4DF" w14:textId="77777777" w:rsidR="0010746B" w:rsidRPr="006C3D61" w:rsidRDefault="006C3D61" w:rsidP="0010746B">
            <w:pPr>
              <w:pStyle w:val="Heading"/>
              <w:ind w:left="0"/>
              <w:rPr>
                <w:rFonts w:ascii="Tahoma" w:hAnsi="Tahoma" w:cs="Tahoma"/>
                <w:bCs/>
                <w:sz w:val="18"/>
                <w:szCs w:val="18"/>
              </w:rPr>
            </w:pPr>
            <w:r>
              <w:rPr>
                <w:rFonts w:ascii="Tahoma" w:hAnsi="Tahoma" w:cs="Tahoma"/>
                <w:bCs/>
                <w:sz w:val="18"/>
                <w:szCs w:val="18"/>
              </w:rPr>
              <w:t>Подпись проверил</w:t>
            </w:r>
          </w:p>
        </w:tc>
        <w:tc>
          <w:tcPr>
            <w:tcW w:w="4784" w:type="dxa"/>
            <w:gridSpan w:val="2"/>
            <w:tcBorders>
              <w:top w:val="nil"/>
              <w:left w:val="nil"/>
              <w:bottom w:val="single" w:sz="4" w:space="0" w:color="auto"/>
              <w:right w:val="nil"/>
            </w:tcBorders>
          </w:tcPr>
          <w:p w14:paraId="03E1C4E0" w14:textId="77777777" w:rsidR="0010746B" w:rsidRDefault="0010746B" w:rsidP="0010746B">
            <w:pPr>
              <w:pStyle w:val="Heading"/>
              <w:ind w:left="0"/>
              <w:rPr>
                <w:rFonts w:ascii="Times New Roman" w:hAnsi="Times New Roman"/>
                <w:b w:val="0"/>
                <w:sz w:val="16"/>
                <w:szCs w:val="16"/>
              </w:rPr>
            </w:pPr>
          </w:p>
        </w:tc>
      </w:tr>
      <w:tr w:rsidR="006C3D61" w14:paraId="03E1C4E4" w14:textId="77777777" w:rsidTr="006C3D61">
        <w:trPr>
          <w:gridAfter w:val="1"/>
          <w:wAfter w:w="1240" w:type="dxa"/>
        </w:trPr>
        <w:tc>
          <w:tcPr>
            <w:tcW w:w="4644" w:type="dxa"/>
            <w:gridSpan w:val="2"/>
            <w:tcBorders>
              <w:top w:val="nil"/>
              <w:left w:val="nil"/>
              <w:bottom w:val="nil"/>
              <w:right w:val="nil"/>
            </w:tcBorders>
          </w:tcPr>
          <w:p w14:paraId="03E1C4E2" w14:textId="77777777" w:rsidR="006C3D61" w:rsidRDefault="006C3D61" w:rsidP="0010746B">
            <w:pPr>
              <w:pStyle w:val="Heading"/>
              <w:ind w:left="0"/>
              <w:rPr>
                <w:rFonts w:ascii="Times New Roman" w:hAnsi="Times New Roman"/>
                <w:b w:val="0"/>
                <w:sz w:val="16"/>
                <w:szCs w:val="16"/>
              </w:rPr>
            </w:pPr>
          </w:p>
        </w:tc>
        <w:tc>
          <w:tcPr>
            <w:tcW w:w="3544" w:type="dxa"/>
            <w:tcBorders>
              <w:top w:val="nil"/>
              <w:left w:val="nil"/>
              <w:bottom w:val="nil"/>
              <w:right w:val="nil"/>
            </w:tcBorders>
          </w:tcPr>
          <w:p w14:paraId="03E1C4E3" w14:textId="77777777" w:rsidR="006C3D61" w:rsidRPr="006C3D61" w:rsidRDefault="006C3D61" w:rsidP="006C3D61">
            <w:pPr>
              <w:pStyle w:val="Heading"/>
              <w:ind w:left="0"/>
              <w:jc w:val="right"/>
              <w:rPr>
                <w:rFonts w:ascii="Tahoma" w:hAnsi="Tahoma" w:cs="Tahoma"/>
                <w:bCs/>
                <w:sz w:val="18"/>
                <w:szCs w:val="18"/>
              </w:rPr>
            </w:pPr>
            <w:r w:rsidRPr="006C3D61">
              <w:rPr>
                <w:rFonts w:ascii="Tahoma" w:hAnsi="Tahoma" w:cs="Tahoma"/>
                <w:bCs/>
                <w:sz w:val="18"/>
                <w:szCs w:val="18"/>
              </w:rPr>
              <w:t>М.П</w:t>
            </w:r>
            <w:r>
              <w:rPr>
                <w:rFonts w:ascii="Tahoma" w:hAnsi="Tahoma" w:cs="Tahoma"/>
                <w:bCs/>
                <w:sz w:val="18"/>
                <w:szCs w:val="18"/>
              </w:rPr>
              <w:t>.</w:t>
            </w:r>
          </w:p>
        </w:tc>
      </w:tr>
    </w:tbl>
    <w:p w14:paraId="03E1C4E5" w14:textId="77777777" w:rsidR="0010746B" w:rsidRDefault="0010746B" w:rsidP="0010746B">
      <w:pPr>
        <w:pStyle w:val="Heading"/>
        <w:rPr>
          <w:rFonts w:ascii="Times New Roman" w:hAnsi="Times New Roman"/>
          <w:b w:val="0"/>
          <w:sz w:val="16"/>
          <w:szCs w:val="16"/>
        </w:rPr>
      </w:pPr>
    </w:p>
    <w:p w14:paraId="03E1C4E6" w14:textId="77777777" w:rsidR="006C3D61" w:rsidRDefault="006C3D61" w:rsidP="0010746B">
      <w:pPr>
        <w:pStyle w:val="Heading"/>
        <w:rPr>
          <w:rFonts w:ascii="Times New Roman" w:hAnsi="Times New Roman"/>
          <w:b w:val="0"/>
          <w:sz w:val="16"/>
          <w:szCs w:val="16"/>
        </w:rPr>
      </w:pPr>
    </w:p>
    <w:p w14:paraId="03E1C4E7" w14:textId="77777777" w:rsidR="006C3D61" w:rsidRPr="006C3D61" w:rsidRDefault="006C3D61" w:rsidP="006C3D61">
      <w:pPr>
        <w:pStyle w:val="Heading"/>
        <w:rPr>
          <w:rFonts w:ascii="Times New Roman" w:hAnsi="Times New Roman"/>
          <w:sz w:val="16"/>
          <w:szCs w:val="16"/>
        </w:rPr>
      </w:pPr>
      <w:r w:rsidRPr="006C3D61">
        <w:rPr>
          <w:rFonts w:ascii="Times New Roman" w:hAnsi="Times New Roman"/>
          <w:sz w:val="16"/>
          <w:szCs w:val="16"/>
        </w:rPr>
        <w:t>…………………………………………………………………………………………………………………………………………………</w:t>
      </w:r>
    </w:p>
    <w:p w14:paraId="03E1C4E8"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Данные указываются в случае если они известны зарегистрированному физическому лицу (его законным представителям).</w:t>
      </w:r>
    </w:p>
    <w:p w14:paraId="03E1C4E9"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Образец подписи зарегистрированного физического лица может не указываться лицом, не достигшем 14 лет.</w:t>
      </w:r>
    </w:p>
    <w:p w14:paraId="03E1C4EA" w14:textId="77777777" w:rsidR="006C3D61" w:rsidRPr="006C3D61"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Образец подписи законного представителя зарегистрированного юридического лица приводится при условии заполнения данных настоящей анкеты о соответствующем законном представителе.</w:t>
      </w:r>
    </w:p>
    <w:p w14:paraId="03E1C4EB" w14:textId="77777777" w:rsidR="006C3D61" w:rsidRPr="0010746B" w:rsidRDefault="006C3D61" w:rsidP="006C3D61">
      <w:pPr>
        <w:pStyle w:val="Heading"/>
        <w:rPr>
          <w:rFonts w:ascii="Times New Roman" w:hAnsi="Times New Roman"/>
          <w:b w:val="0"/>
          <w:sz w:val="16"/>
          <w:szCs w:val="16"/>
        </w:rPr>
      </w:pPr>
      <w:r w:rsidRPr="006C3D61">
        <w:rPr>
          <w:rFonts w:ascii="Times New Roman" w:hAnsi="Times New Roman"/>
          <w:b w:val="0"/>
          <w:sz w:val="16"/>
          <w:szCs w:val="16"/>
        </w:rPr>
        <w:t>**** Заполняется в случае, если правилами доверительного управления закрытым паевым инвестиционным фондом предусматривается возможность выплаты дохода по инвестиционным паям.</w:t>
      </w:r>
      <w:bookmarkEnd w:id="207"/>
    </w:p>
    <w:sectPr w:rsidR="006C3D61" w:rsidRPr="0010746B" w:rsidSect="00F75538">
      <w:pgSz w:w="11906" w:h="16838"/>
      <w:pgMar w:top="851"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E1C4EE" w14:textId="77777777" w:rsidR="007342F0" w:rsidRDefault="007342F0" w:rsidP="00F75538">
      <w:pPr>
        <w:spacing w:after="0"/>
      </w:pPr>
      <w:r>
        <w:separator/>
      </w:r>
    </w:p>
  </w:endnote>
  <w:endnote w:type="continuationSeparator" w:id="0">
    <w:p w14:paraId="03E1C4EF" w14:textId="77777777" w:rsidR="007342F0" w:rsidRDefault="007342F0" w:rsidP="00F755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334391"/>
      <w:docPartObj>
        <w:docPartGallery w:val="Page Numbers (Bottom of Page)"/>
        <w:docPartUnique/>
      </w:docPartObj>
    </w:sdtPr>
    <w:sdtEndPr/>
    <w:sdtContent>
      <w:p w14:paraId="03E1C4F0" w14:textId="77777777" w:rsidR="006D7354" w:rsidRDefault="006D7354">
        <w:pPr>
          <w:pStyle w:val="ac"/>
          <w:jc w:val="right"/>
          <w:rPr>
            <w:lang w:val="en-US"/>
          </w:rPr>
        </w:pPr>
      </w:p>
      <w:p w14:paraId="03E1C4F1" w14:textId="77777777" w:rsidR="006D7354" w:rsidRDefault="006D7354">
        <w:pPr>
          <w:pStyle w:val="ac"/>
          <w:jc w:val="right"/>
        </w:pPr>
        <w:r>
          <w:fldChar w:fldCharType="begin"/>
        </w:r>
        <w:r>
          <w:instrText xml:space="preserve"> PAGE   \* MERGEFORMAT </w:instrText>
        </w:r>
        <w:r>
          <w:fldChar w:fldCharType="separate"/>
        </w:r>
        <w:r w:rsidR="004E28A7">
          <w:rPr>
            <w:noProof/>
          </w:rPr>
          <w:t>90</w:t>
        </w:r>
        <w:r>
          <w:rPr>
            <w:noProof/>
          </w:rPr>
          <w:fldChar w:fldCharType="end"/>
        </w:r>
      </w:p>
    </w:sdtContent>
  </w:sdt>
  <w:p w14:paraId="03E1C4F2" w14:textId="77777777" w:rsidR="006D7354" w:rsidRDefault="006D735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1C4EC" w14:textId="77777777" w:rsidR="007342F0" w:rsidRDefault="007342F0" w:rsidP="00F75538">
      <w:pPr>
        <w:spacing w:after="0"/>
      </w:pPr>
      <w:r>
        <w:separator/>
      </w:r>
    </w:p>
  </w:footnote>
  <w:footnote w:type="continuationSeparator" w:id="0">
    <w:p w14:paraId="03E1C4ED" w14:textId="77777777" w:rsidR="007342F0" w:rsidRDefault="007342F0" w:rsidP="00F755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12253"/>
    <w:multiLevelType w:val="hybridMultilevel"/>
    <w:tmpl w:val="00CC1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6F7917"/>
    <w:multiLevelType w:val="hybridMultilevel"/>
    <w:tmpl w:val="554A87E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
    <w:nsid w:val="03A27D78"/>
    <w:multiLevelType w:val="hybridMultilevel"/>
    <w:tmpl w:val="86BC83A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
    <w:nsid w:val="03B20303"/>
    <w:multiLevelType w:val="hybridMultilevel"/>
    <w:tmpl w:val="98CAF86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04560B1B"/>
    <w:multiLevelType w:val="hybridMultilevel"/>
    <w:tmpl w:val="66C2852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05541EDF"/>
    <w:multiLevelType w:val="hybridMultilevel"/>
    <w:tmpl w:val="09C4E86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
    <w:nsid w:val="05C63586"/>
    <w:multiLevelType w:val="hybridMultilevel"/>
    <w:tmpl w:val="10EA3AF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05C91ACF"/>
    <w:multiLevelType w:val="hybridMultilevel"/>
    <w:tmpl w:val="35E029F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
    <w:nsid w:val="07987A81"/>
    <w:multiLevelType w:val="hybridMultilevel"/>
    <w:tmpl w:val="E9AC29B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nsid w:val="07C94C1C"/>
    <w:multiLevelType w:val="hybridMultilevel"/>
    <w:tmpl w:val="10C805D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07CE0B56"/>
    <w:multiLevelType w:val="hybridMultilevel"/>
    <w:tmpl w:val="3072DA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072A75"/>
    <w:multiLevelType w:val="hybridMultilevel"/>
    <w:tmpl w:val="F18C23D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086D7DE5"/>
    <w:multiLevelType w:val="hybridMultilevel"/>
    <w:tmpl w:val="1EE220E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
    <w:nsid w:val="08DD34B2"/>
    <w:multiLevelType w:val="hybridMultilevel"/>
    <w:tmpl w:val="8A347E1E"/>
    <w:lvl w:ilvl="0" w:tplc="E70C4ACE">
      <w:start w:val="1"/>
      <w:numFmt w:val="russianLower"/>
      <w:lvlText w:val="%1)"/>
      <w:lvlJc w:val="left"/>
      <w:pPr>
        <w:ind w:left="1713" w:hanging="360"/>
      </w:pPr>
      <w:rPr>
        <w:rFonts w:hint="default"/>
      </w:rPr>
    </w:lvl>
    <w:lvl w:ilvl="1" w:tplc="E70C4ACE">
      <w:start w:val="1"/>
      <w:numFmt w:val="russianLow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9924DAD"/>
    <w:multiLevelType w:val="hybridMultilevel"/>
    <w:tmpl w:val="6BB460D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09AD6E6D"/>
    <w:multiLevelType w:val="hybridMultilevel"/>
    <w:tmpl w:val="13B6B49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6">
    <w:nsid w:val="09C466B2"/>
    <w:multiLevelType w:val="hybridMultilevel"/>
    <w:tmpl w:val="EB26C7C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7">
    <w:nsid w:val="0D4831C9"/>
    <w:multiLevelType w:val="hybridMultilevel"/>
    <w:tmpl w:val="5CA455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0DB47126"/>
    <w:multiLevelType w:val="hybridMultilevel"/>
    <w:tmpl w:val="264EC4A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0EBF5D9F"/>
    <w:multiLevelType w:val="hybridMultilevel"/>
    <w:tmpl w:val="BBC2814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0">
    <w:nsid w:val="0EF174C1"/>
    <w:multiLevelType w:val="hybridMultilevel"/>
    <w:tmpl w:val="B00AE2F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1">
    <w:nsid w:val="0F2374F7"/>
    <w:multiLevelType w:val="hybridMultilevel"/>
    <w:tmpl w:val="15909DB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2">
    <w:nsid w:val="0F904CE2"/>
    <w:multiLevelType w:val="hybridMultilevel"/>
    <w:tmpl w:val="58B2F66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3">
    <w:nsid w:val="0FCE7E5D"/>
    <w:multiLevelType w:val="hybridMultilevel"/>
    <w:tmpl w:val="05307D4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nsid w:val="100305C7"/>
    <w:multiLevelType w:val="hybridMultilevel"/>
    <w:tmpl w:val="B9A69D4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5">
    <w:nsid w:val="107474D4"/>
    <w:multiLevelType w:val="hybridMultilevel"/>
    <w:tmpl w:val="784C77E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nsid w:val="10CD32EC"/>
    <w:multiLevelType w:val="hybridMultilevel"/>
    <w:tmpl w:val="A7C4AC1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7">
    <w:nsid w:val="10EA0E8A"/>
    <w:multiLevelType w:val="hybridMultilevel"/>
    <w:tmpl w:val="D1FEA57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nsid w:val="12894E65"/>
    <w:multiLevelType w:val="hybridMultilevel"/>
    <w:tmpl w:val="974E116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29">
    <w:nsid w:val="136D642D"/>
    <w:multiLevelType w:val="hybridMultilevel"/>
    <w:tmpl w:val="A246FFA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nsid w:val="14C0354F"/>
    <w:multiLevelType w:val="hybridMultilevel"/>
    <w:tmpl w:val="9E3CCC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15033A4C"/>
    <w:multiLevelType w:val="hybridMultilevel"/>
    <w:tmpl w:val="84EE423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2">
    <w:nsid w:val="15480EA5"/>
    <w:multiLevelType w:val="hybridMultilevel"/>
    <w:tmpl w:val="F1AA86E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3">
    <w:nsid w:val="160607D0"/>
    <w:multiLevelType w:val="hybridMultilevel"/>
    <w:tmpl w:val="B88C4B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34">
    <w:nsid w:val="16B37783"/>
    <w:multiLevelType w:val="hybridMultilevel"/>
    <w:tmpl w:val="3A90071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5">
    <w:nsid w:val="17901E7A"/>
    <w:multiLevelType w:val="hybridMultilevel"/>
    <w:tmpl w:val="DA347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95B64B1"/>
    <w:multiLevelType w:val="hybridMultilevel"/>
    <w:tmpl w:val="60E0F42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7">
    <w:nsid w:val="1A236932"/>
    <w:multiLevelType w:val="hybridMultilevel"/>
    <w:tmpl w:val="C06A20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1AAE403D"/>
    <w:multiLevelType w:val="hybridMultilevel"/>
    <w:tmpl w:val="7A2091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1AFC629C"/>
    <w:multiLevelType w:val="hybridMultilevel"/>
    <w:tmpl w:val="AD18E1E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0">
    <w:nsid w:val="1B6F1D11"/>
    <w:multiLevelType w:val="hybridMultilevel"/>
    <w:tmpl w:val="B768901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1">
    <w:nsid w:val="1BAE0A57"/>
    <w:multiLevelType w:val="hybridMultilevel"/>
    <w:tmpl w:val="C1EAB47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2">
    <w:nsid w:val="1D6C6EC7"/>
    <w:multiLevelType w:val="hybridMultilevel"/>
    <w:tmpl w:val="1004BEDE"/>
    <w:lvl w:ilvl="0" w:tplc="04190001">
      <w:start w:val="1"/>
      <w:numFmt w:val="bullet"/>
      <w:lvlText w:val=""/>
      <w:lvlJc w:val="left"/>
      <w:pPr>
        <w:ind w:left="243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43">
    <w:nsid w:val="1E294E9F"/>
    <w:multiLevelType w:val="hybridMultilevel"/>
    <w:tmpl w:val="C7F6C1E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4">
    <w:nsid w:val="1E892841"/>
    <w:multiLevelType w:val="hybridMultilevel"/>
    <w:tmpl w:val="E61EA8B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5">
    <w:nsid w:val="1F315CC8"/>
    <w:multiLevelType w:val="hybridMultilevel"/>
    <w:tmpl w:val="972E6B76"/>
    <w:lvl w:ilvl="0" w:tplc="C57E00A8">
      <w:start w:val="1"/>
      <w:numFmt w:val="decimal"/>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6">
    <w:nsid w:val="1FE07EEA"/>
    <w:multiLevelType w:val="hybridMultilevel"/>
    <w:tmpl w:val="3EBC0564"/>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7">
    <w:nsid w:val="224F68FD"/>
    <w:multiLevelType w:val="hybridMultilevel"/>
    <w:tmpl w:val="D90AF3A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8">
    <w:nsid w:val="22514877"/>
    <w:multiLevelType w:val="hybridMultilevel"/>
    <w:tmpl w:val="78B8A50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9">
    <w:nsid w:val="23CC7171"/>
    <w:multiLevelType w:val="hybridMultilevel"/>
    <w:tmpl w:val="94064BEC"/>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50">
    <w:nsid w:val="23FC3E9C"/>
    <w:multiLevelType w:val="hybridMultilevel"/>
    <w:tmpl w:val="712E5194"/>
    <w:lvl w:ilvl="0" w:tplc="AA2A9BC6">
      <w:start w:val="1"/>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1">
    <w:nsid w:val="248A77EB"/>
    <w:multiLevelType w:val="hybridMultilevel"/>
    <w:tmpl w:val="6EEA7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248F4B11"/>
    <w:multiLevelType w:val="hybridMultilevel"/>
    <w:tmpl w:val="44803556"/>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53">
    <w:nsid w:val="26037792"/>
    <w:multiLevelType w:val="hybridMultilevel"/>
    <w:tmpl w:val="BFA4B0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4">
    <w:nsid w:val="26084925"/>
    <w:multiLevelType w:val="hybridMultilevel"/>
    <w:tmpl w:val="97E6BF6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55">
    <w:nsid w:val="26136976"/>
    <w:multiLevelType w:val="hybridMultilevel"/>
    <w:tmpl w:val="1DEA22F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6">
    <w:nsid w:val="271B6797"/>
    <w:multiLevelType w:val="hybridMultilevel"/>
    <w:tmpl w:val="A642D45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7">
    <w:nsid w:val="272915C1"/>
    <w:multiLevelType w:val="hybridMultilevel"/>
    <w:tmpl w:val="A2E236E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8">
    <w:nsid w:val="28450FE8"/>
    <w:multiLevelType w:val="hybridMultilevel"/>
    <w:tmpl w:val="B7E0A86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9">
    <w:nsid w:val="28864D5F"/>
    <w:multiLevelType w:val="hybridMultilevel"/>
    <w:tmpl w:val="DE5E7F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0">
    <w:nsid w:val="2A7624BC"/>
    <w:multiLevelType w:val="hybridMultilevel"/>
    <w:tmpl w:val="0ECE51D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1">
    <w:nsid w:val="2A7B7B4A"/>
    <w:multiLevelType w:val="hybridMultilevel"/>
    <w:tmpl w:val="1D2C93D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2">
    <w:nsid w:val="2ABE7BB8"/>
    <w:multiLevelType w:val="hybridMultilevel"/>
    <w:tmpl w:val="66B0C90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3">
    <w:nsid w:val="2BD42078"/>
    <w:multiLevelType w:val="hybridMultilevel"/>
    <w:tmpl w:val="C5F04520"/>
    <w:lvl w:ilvl="0" w:tplc="E70C4ACE">
      <w:start w:val="1"/>
      <w:numFmt w:val="russianLower"/>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D5F5807"/>
    <w:multiLevelType w:val="hybridMultilevel"/>
    <w:tmpl w:val="A2C296F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5">
    <w:nsid w:val="2EF93254"/>
    <w:multiLevelType w:val="hybridMultilevel"/>
    <w:tmpl w:val="DA8CE3D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66">
    <w:nsid w:val="30AC7B7C"/>
    <w:multiLevelType w:val="hybridMultilevel"/>
    <w:tmpl w:val="0B7AB0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30D063FA"/>
    <w:multiLevelType w:val="hybridMultilevel"/>
    <w:tmpl w:val="6E46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31FA7757"/>
    <w:multiLevelType w:val="hybridMultilevel"/>
    <w:tmpl w:val="1F345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34AE45A4"/>
    <w:multiLevelType w:val="hybridMultilevel"/>
    <w:tmpl w:val="F38499E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0">
    <w:nsid w:val="350E282B"/>
    <w:multiLevelType w:val="hybridMultilevel"/>
    <w:tmpl w:val="41FE02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nsid w:val="381E0AA1"/>
    <w:multiLevelType w:val="hybridMultilevel"/>
    <w:tmpl w:val="FE62B2B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2">
    <w:nsid w:val="38432203"/>
    <w:multiLevelType w:val="hybridMultilevel"/>
    <w:tmpl w:val="1DBE4E5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3">
    <w:nsid w:val="3A726EE5"/>
    <w:multiLevelType w:val="hybridMultilevel"/>
    <w:tmpl w:val="42F65DC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4">
    <w:nsid w:val="3B207607"/>
    <w:multiLevelType w:val="hybridMultilevel"/>
    <w:tmpl w:val="86BE930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5">
    <w:nsid w:val="3B4D4451"/>
    <w:multiLevelType w:val="hybridMultilevel"/>
    <w:tmpl w:val="1AC44E0C"/>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6">
    <w:nsid w:val="3B5B409C"/>
    <w:multiLevelType w:val="hybridMultilevel"/>
    <w:tmpl w:val="BCA4802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7">
    <w:nsid w:val="3B752E23"/>
    <w:multiLevelType w:val="hybridMultilevel"/>
    <w:tmpl w:val="84FC4EB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8">
    <w:nsid w:val="3D5814F5"/>
    <w:multiLevelType w:val="hybridMultilevel"/>
    <w:tmpl w:val="667AF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DF52D83"/>
    <w:multiLevelType w:val="hybridMultilevel"/>
    <w:tmpl w:val="4D4CCF6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0">
    <w:nsid w:val="3E6856C0"/>
    <w:multiLevelType w:val="hybridMultilevel"/>
    <w:tmpl w:val="7BDAC84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1">
    <w:nsid w:val="3F6846C4"/>
    <w:multiLevelType w:val="hybridMultilevel"/>
    <w:tmpl w:val="165080E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2">
    <w:nsid w:val="3FF71F61"/>
    <w:multiLevelType w:val="hybridMultilevel"/>
    <w:tmpl w:val="E1B217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0646D4C"/>
    <w:multiLevelType w:val="hybridMultilevel"/>
    <w:tmpl w:val="9BEA02C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4">
    <w:nsid w:val="415514B4"/>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nsid w:val="42807B63"/>
    <w:multiLevelType w:val="hybridMultilevel"/>
    <w:tmpl w:val="949A6A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43C82297"/>
    <w:multiLevelType w:val="hybridMultilevel"/>
    <w:tmpl w:val="68F0271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7">
    <w:nsid w:val="444729D5"/>
    <w:multiLevelType w:val="hybridMultilevel"/>
    <w:tmpl w:val="FDAA215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8">
    <w:nsid w:val="44541F8D"/>
    <w:multiLevelType w:val="hybridMultilevel"/>
    <w:tmpl w:val="2800EE7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9">
    <w:nsid w:val="445C2E33"/>
    <w:multiLevelType w:val="hybridMultilevel"/>
    <w:tmpl w:val="22E6543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0">
    <w:nsid w:val="44D565A0"/>
    <w:multiLevelType w:val="hybridMultilevel"/>
    <w:tmpl w:val="E7509B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49946A21"/>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nsid w:val="4A6F551D"/>
    <w:multiLevelType w:val="hybridMultilevel"/>
    <w:tmpl w:val="F7C61F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3">
    <w:nsid w:val="4B234FC5"/>
    <w:multiLevelType w:val="hybridMultilevel"/>
    <w:tmpl w:val="E2D4811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94">
    <w:nsid w:val="4C2B3FE8"/>
    <w:multiLevelType w:val="hybridMultilevel"/>
    <w:tmpl w:val="E656163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5">
    <w:nsid w:val="4C6A3F78"/>
    <w:multiLevelType w:val="hybridMultilevel"/>
    <w:tmpl w:val="2D34B2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6">
    <w:nsid w:val="4CEF31DD"/>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
    <w:nsid w:val="4DBB3471"/>
    <w:multiLevelType w:val="hybridMultilevel"/>
    <w:tmpl w:val="FC9C89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4EAB3CDF"/>
    <w:multiLevelType w:val="hybridMultilevel"/>
    <w:tmpl w:val="07C0CCD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9">
    <w:nsid w:val="4EE57013"/>
    <w:multiLevelType w:val="hybridMultilevel"/>
    <w:tmpl w:val="C2048DA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0">
    <w:nsid w:val="50A10869"/>
    <w:multiLevelType w:val="hybridMultilevel"/>
    <w:tmpl w:val="A8D6A41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1">
    <w:nsid w:val="517B27C4"/>
    <w:multiLevelType w:val="hybridMultilevel"/>
    <w:tmpl w:val="A5E610D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2">
    <w:nsid w:val="51F56A18"/>
    <w:multiLevelType w:val="hybridMultilevel"/>
    <w:tmpl w:val="DA28A87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3">
    <w:nsid w:val="548421F5"/>
    <w:multiLevelType w:val="hybridMultilevel"/>
    <w:tmpl w:val="EA649832"/>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4">
    <w:nsid w:val="5589223F"/>
    <w:multiLevelType w:val="hybridMultilevel"/>
    <w:tmpl w:val="E342D8B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5">
    <w:nsid w:val="593341D0"/>
    <w:multiLevelType w:val="hybridMultilevel"/>
    <w:tmpl w:val="2BB634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6">
    <w:nsid w:val="595F6AEB"/>
    <w:multiLevelType w:val="hybridMultilevel"/>
    <w:tmpl w:val="F1A6F2F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7">
    <w:nsid w:val="5A215E4B"/>
    <w:multiLevelType w:val="hybridMultilevel"/>
    <w:tmpl w:val="5D74873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8">
    <w:nsid w:val="5A4D7D6D"/>
    <w:multiLevelType w:val="hybridMultilevel"/>
    <w:tmpl w:val="1F0EC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5C5E470C"/>
    <w:multiLevelType w:val="hybridMultilevel"/>
    <w:tmpl w:val="9644346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1">
      <w:start w:val="1"/>
      <w:numFmt w:val="bullet"/>
      <w:lvlText w:val=""/>
      <w:lvlJc w:val="left"/>
      <w:pPr>
        <w:ind w:left="3153" w:hanging="360"/>
      </w:pPr>
      <w:rPr>
        <w:rFonts w:ascii="Symbol" w:hAnsi="Symbol"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0">
    <w:nsid w:val="5D293F97"/>
    <w:multiLevelType w:val="hybridMultilevel"/>
    <w:tmpl w:val="906E6FD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1">
    <w:nsid w:val="5E60486F"/>
    <w:multiLevelType w:val="hybridMultilevel"/>
    <w:tmpl w:val="2896835E"/>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2">
    <w:nsid w:val="613B682D"/>
    <w:multiLevelType w:val="hybridMultilevel"/>
    <w:tmpl w:val="A02AD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nsid w:val="61EE3019"/>
    <w:multiLevelType w:val="hybridMultilevel"/>
    <w:tmpl w:val="E864F58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4">
    <w:nsid w:val="62A65032"/>
    <w:multiLevelType w:val="hybridMultilevel"/>
    <w:tmpl w:val="AFD61B9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5">
    <w:nsid w:val="62D00095"/>
    <w:multiLevelType w:val="hybridMultilevel"/>
    <w:tmpl w:val="03B69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649449AE"/>
    <w:multiLevelType w:val="hybridMultilevel"/>
    <w:tmpl w:val="92D6B65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17">
    <w:nsid w:val="64A714C5"/>
    <w:multiLevelType w:val="hybridMultilevel"/>
    <w:tmpl w:val="1040C9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nsid w:val="64E277F4"/>
    <w:multiLevelType w:val="hybridMultilevel"/>
    <w:tmpl w:val="44085D4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9">
    <w:nsid w:val="66D95D04"/>
    <w:multiLevelType w:val="hybridMultilevel"/>
    <w:tmpl w:val="5044CA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0">
    <w:nsid w:val="68543AD9"/>
    <w:multiLevelType w:val="hybridMultilevel"/>
    <w:tmpl w:val="D242D0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69BF0D0C"/>
    <w:multiLevelType w:val="hybridMultilevel"/>
    <w:tmpl w:val="BF06E870"/>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22">
    <w:nsid w:val="69F350CF"/>
    <w:multiLevelType w:val="hybridMultilevel"/>
    <w:tmpl w:val="BF4672A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3">
    <w:nsid w:val="6A285FE7"/>
    <w:multiLevelType w:val="hybridMultilevel"/>
    <w:tmpl w:val="F4108F8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4">
    <w:nsid w:val="6B020875"/>
    <w:multiLevelType w:val="hybridMultilevel"/>
    <w:tmpl w:val="24F8B0D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5">
    <w:nsid w:val="6B3C1E33"/>
    <w:multiLevelType w:val="hybridMultilevel"/>
    <w:tmpl w:val="89864A4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26">
    <w:nsid w:val="6BB717F3"/>
    <w:multiLevelType w:val="hybridMultilevel"/>
    <w:tmpl w:val="D68EB2E0"/>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7">
    <w:nsid w:val="6E061AF2"/>
    <w:multiLevelType w:val="hybridMultilevel"/>
    <w:tmpl w:val="BCE2C84A"/>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28">
    <w:nsid w:val="6EBB4DEB"/>
    <w:multiLevelType w:val="multilevel"/>
    <w:tmpl w:val="ED4AE3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nsid w:val="6F25332F"/>
    <w:multiLevelType w:val="hybridMultilevel"/>
    <w:tmpl w:val="AB00A75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0">
    <w:nsid w:val="6FB7016F"/>
    <w:multiLevelType w:val="hybridMultilevel"/>
    <w:tmpl w:val="DF68266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1">
    <w:nsid w:val="6FB96C4A"/>
    <w:multiLevelType w:val="hybridMultilevel"/>
    <w:tmpl w:val="5E184C9C"/>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2">
    <w:nsid w:val="70007EEE"/>
    <w:multiLevelType w:val="hybridMultilevel"/>
    <w:tmpl w:val="98EAE868"/>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33">
    <w:nsid w:val="70286D46"/>
    <w:multiLevelType w:val="hybridMultilevel"/>
    <w:tmpl w:val="C6EA90D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4">
    <w:nsid w:val="70E960E7"/>
    <w:multiLevelType w:val="hybridMultilevel"/>
    <w:tmpl w:val="8C08999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719A7570"/>
    <w:multiLevelType w:val="hybridMultilevel"/>
    <w:tmpl w:val="1F9CEF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71CB4C6B"/>
    <w:multiLevelType w:val="hybridMultilevel"/>
    <w:tmpl w:val="B70CE2A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37">
    <w:nsid w:val="71EE054A"/>
    <w:multiLevelType w:val="hybridMultilevel"/>
    <w:tmpl w:val="18003098"/>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38">
    <w:nsid w:val="72050975"/>
    <w:multiLevelType w:val="hybridMultilevel"/>
    <w:tmpl w:val="EA58D4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nsid w:val="722E1ED7"/>
    <w:multiLevelType w:val="hybridMultilevel"/>
    <w:tmpl w:val="C212DEE6"/>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0">
    <w:nsid w:val="72F56FAC"/>
    <w:multiLevelType w:val="hybridMultilevel"/>
    <w:tmpl w:val="D33431F0"/>
    <w:lvl w:ilvl="0" w:tplc="AA2A9BC6">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41">
    <w:nsid w:val="730A08E3"/>
    <w:multiLevelType w:val="hybridMultilevel"/>
    <w:tmpl w:val="1AB27C0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2">
    <w:nsid w:val="7357325A"/>
    <w:multiLevelType w:val="hybridMultilevel"/>
    <w:tmpl w:val="D66211CE"/>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3">
    <w:nsid w:val="752558C2"/>
    <w:multiLevelType w:val="hybridMultilevel"/>
    <w:tmpl w:val="A37C4E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4">
    <w:nsid w:val="76B130B7"/>
    <w:multiLevelType w:val="hybridMultilevel"/>
    <w:tmpl w:val="D6AC10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5">
    <w:nsid w:val="76D9326E"/>
    <w:multiLevelType w:val="hybridMultilevel"/>
    <w:tmpl w:val="CB3E961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6">
    <w:nsid w:val="78EA746D"/>
    <w:multiLevelType w:val="hybridMultilevel"/>
    <w:tmpl w:val="9F1A3026"/>
    <w:lvl w:ilvl="0" w:tplc="AA2A9BC6">
      <w:start w:val="1"/>
      <w:numFmt w:val="bullet"/>
      <w:lvlText w:val="•"/>
      <w:lvlJc w:val="left"/>
      <w:pPr>
        <w:ind w:left="1996" w:hanging="360"/>
      </w:pPr>
      <w:rPr>
        <w:rFonts w:ascii="Times New Roman" w:hAnsi="Times New Roman" w:cs="Times New Roman"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7">
    <w:nsid w:val="7AF26E61"/>
    <w:multiLevelType w:val="hybridMultilevel"/>
    <w:tmpl w:val="91DC0E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8">
    <w:nsid w:val="7AF30A70"/>
    <w:multiLevelType w:val="hybridMultilevel"/>
    <w:tmpl w:val="38604B8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9">
    <w:nsid w:val="7B0542F6"/>
    <w:multiLevelType w:val="hybridMultilevel"/>
    <w:tmpl w:val="1C5EA59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0">
    <w:nsid w:val="7B164580"/>
    <w:multiLevelType w:val="hybridMultilevel"/>
    <w:tmpl w:val="298AE620"/>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1">
    <w:nsid w:val="7CAB0F17"/>
    <w:multiLevelType w:val="hybridMultilevel"/>
    <w:tmpl w:val="2E6EB7A0"/>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2">
    <w:nsid w:val="7CFE0205"/>
    <w:multiLevelType w:val="hybridMultilevel"/>
    <w:tmpl w:val="2F52A674"/>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53">
    <w:nsid w:val="7F216815"/>
    <w:multiLevelType w:val="hybridMultilevel"/>
    <w:tmpl w:val="96F6CB38"/>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54">
    <w:nsid w:val="7F88689F"/>
    <w:multiLevelType w:val="hybridMultilevel"/>
    <w:tmpl w:val="F296028E"/>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num w:numId="1">
    <w:abstractNumId w:val="128"/>
  </w:num>
  <w:num w:numId="2">
    <w:abstractNumId w:val="17"/>
  </w:num>
  <w:num w:numId="3">
    <w:abstractNumId w:val="18"/>
  </w:num>
  <w:num w:numId="4">
    <w:abstractNumId w:val="64"/>
  </w:num>
  <w:num w:numId="5">
    <w:abstractNumId w:val="135"/>
  </w:num>
  <w:num w:numId="6">
    <w:abstractNumId w:val="88"/>
  </w:num>
  <w:num w:numId="7">
    <w:abstractNumId w:val="118"/>
  </w:num>
  <w:num w:numId="8">
    <w:abstractNumId w:val="3"/>
  </w:num>
  <w:num w:numId="9">
    <w:abstractNumId w:val="35"/>
  </w:num>
  <w:num w:numId="10">
    <w:abstractNumId w:val="147"/>
  </w:num>
  <w:num w:numId="11">
    <w:abstractNumId w:val="119"/>
  </w:num>
  <w:num w:numId="12">
    <w:abstractNumId w:val="11"/>
  </w:num>
  <w:num w:numId="13">
    <w:abstractNumId w:val="100"/>
  </w:num>
  <w:num w:numId="14">
    <w:abstractNumId w:val="14"/>
  </w:num>
  <w:num w:numId="15">
    <w:abstractNumId w:val="19"/>
  </w:num>
  <w:num w:numId="16">
    <w:abstractNumId w:val="133"/>
  </w:num>
  <w:num w:numId="17">
    <w:abstractNumId w:val="23"/>
  </w:num>
  <w:num w:numId="18">
    <w:abstractNumId w:val="111"/>
  </w:num>
  <w:num w:numId="19">
    <w:abstractNumId w:val="99"/>
  </w:num>
  <w:num w:numId="20">
    <w:abstractNumId w:val="122"/>
  </w:num>
  <w:num w:numId="21">
    <w:abstractNumId w:val="152"/>
  </w:num>
  <w:num w:numId="22">
    <w:abstractNumId w:val="15"/>
  </w:num>
  <w:num w:numId="23">
    <w:abstractNumId w:val="80"/>
  </w:num>
  <w:num w:numId="24">
    <w:abstractNumId w:val="25"/>
  </w:num>
  <w:num w:numId="25">
    <w:abstractNumId w:val="130"/>
  </w:num>
  <w:num w:numId="26">
    <w:abstractNumId w:val="32"/>
  </w:num>
  <w:num w:numId="27">
    <w:abstractNumId w:val="83"/>
  </w:num>
  <w:num w:numId="28">
    <w:abstractNumId w:val="31"/>
  </w:num>
  <w:num w:numId="29">
    <w:abstractNumId w:val="87"/>
  </w:num>
  <w:num w:numId="30">
    <w:abstractNumId w:val="45"/>
  </w:num>
  <w:num w:numId="31">
    <w:abstractNumId w:val="113"/>
  </w:num>
  <w:num w:numId="32">
    <w:abstractNumId w:val="81"/>
  </w:num>
  <w:num w:numId="33">
    <w:abstractNumId w:val="65"/>
  </w:num>
  <w:num w:numId="34">
    <w:abstractNumId w:val="71"/>
  </w:num>
  <w:num w:numId="35">
    <w:abstractNumId w:val="54"/>
  </w:num>
  <w:num w:numId="36">
    <w:abstractNumId w:val="102"/>
  </w:num>
  <w:num w:numId="37">
    <w:abstractNumId w:val="125"/>
  </w:num>
  <w:num w:numId="38">
    <w:abstractNumId w:val="57"/>
  </w:num>
  <w:num w:numId="39">
    <w:abstractNumId w:val="4"/>
  </w:num>
  <w:num w:numId="40">
    <w:abstractNumId w:val="62"/>
  </w:num>
  <w:num w:numId="41">
    <w:abstractNumId w:val="146"/>
  </w:num>
  <w:num w:numId="42">
    <w:abstractNumId w:val="42"/>
  </w:num>
  <w:num w:numId="43">
    <w:abstractNumId w:val="140"/>
  </w:num>
  <w:num w:numId="44">
    <w:abstractNumId w:val="50"/>
  </w:num>
  <w:num w:numId="45">
    <w:abstractNumId w:val="145"/>
  </w:num>
  <w:num w:numId="46">
    <w:abstractNumId w:val="124"/>
  </w:num>
  <w:num w:numId="47">
    <w:abstractNumId w:val="76"/>
  </w:num>
  <w:num w:numId="48">
    <w:abstractNumId w:val="60"/>
  </w:num>
  <w:num w:numId="49">
    <w:abstractNumId w:val="13"/>
  </w:num>
  <w:num w:numId="50">
    <w:abstractNumId w:val="94"/>
  </w:num>
  <w:num w:numId="51">
    <w:abstractNumId w:val="44"/>
  </w:num>
  <w:num w:numId="52">
    <w:abstractNumId w:val="22"/>
  </w:num>
  <w:num w:numId="53">
    <w:abstractNumId w:val="103"/>
  </w:num>
  <w:num w:numId="54">
    <w:abstractNumId w:val="12"/>
  </w:num>
  <w:num w:numId="55">
    <w:abstractNumId w:val="74"/>
  </w:num>
  <w:num w:numId="56">
    <w:abstractNumId w:val="8"/>
  </w:num>
  <w:num w:numId="57">
    <w:abstractNumId w:val="123"/>
  </w:num>
  <w:num w:numId="58">
    <w:abstractNumId w:val="131"/>
  </w:num>
  <w:num w:numId="59">
    <w:abstractNumId w:val="137"/>
  </w:num>
  <w:num w:numId="60">
    <w:abstractNumId w:val="58"/>
  </w:num>
  <w:num w:numId="61">
    <w:abstractNumId w:val="5"/>
  </w:num>
  <w:num w:numId="62">
    <w:abstractNumId w:val="126"/>
  </w:num>
  <w:num w:numId="63">
    <w:abstractNumId w:val="132"/>
  </w:num>
  <w:num w:numId="64">
    <w:abstractNumId w:val="48"/>
  </w:num>
  <w:num w:numId="65">
    <w:abstractNumId w:val="110"/>
  </w:num>
  <w:num w:numId="66">
    <w:abstractNumId w:val="139"/>
  </w:num>
  <w:num w:numId="67">
    <w:abstractNumId w:val="151"/>
  </w:num>
  <w:num w:numId="68">
    <w:abstractNumId w:val="73"/>
  </w:num>
  <w:num w:numId="69">
    <w:abstractNumId w:val="33"/>
  </w:num>
  <w:num w:numId="70">
    <w:abstractNumId w:val="2"/>
  </w:num>
  <w:num w:numId="71">
    <w:abstractNumId w:val="59"/>
  </w:num>
  <w:num w:numId="72">
    <w:abstractNumId w:val="29"/>
  </w:num>
  <w:num w:numId="73">
    <w:abstractNumId w:val="86"/>
  </w:num>
  <w:num w:numId="74">
    <w:abstractNumId w:val="41"/>
  </w:num>
  <w:num w:numId="75">
    <w:abstractNumId w:val="92"/>
  </w:num>
  <w:num w:numId="76">
    <w:abstractNumId w:val="24"/>
  </w:num>
  <w:num w:numId="77">
    <w:abstractNumId w:val="101"/>
  </w:num>
  <w:num w:numId="78">
    <w:abstractNumId w:val="104"/>
  </w:num>
  <w:num w:numId="79">
    <w:abstractNumId w:val="79"/>
  </w:num>
  <w:num w:numId="80">
    <w:abstractNumId w:val="98"/>
  </w:num>
  <w:num w:numId="81">
    <w:abstractNumId w:val="154"/>
  </w:num>
  <w:num w:numId="82">
    <w:abstractNumId w:val="36"/>
  </w:num>
  <w:num w:numId="83">
    <w:abstractNumId w:val="27"/>
  </w:num>
  <w:num w:numId="84">
    <w:abstractNumId w:val="149"/>
  </w:num>
  <w:num w:numId="85">
    <w:abstractNumId w:val="89"/>
  </w:num>
  <w:num w:numId="86">
    <w:abstractNumId w:val="69"/>
  </w:num>
  <w:num w:numId="87">
    <w:abstractNumId w:val="116"/>
  </w:num>
  <w:num w:numId="88">
    <w:abstractNumId w:val="150"/>
  </w:num>
  <w:num w:numId="89">
    <w:abstractNumId w:val="153"/>
  </w:num>
  <w:num w:numId="90">
    <w:abstractNumId w:val="26"/>
  </w:num>
  <w:num w:numId="91">
    <w:abstractNumId w:val="38"/>
  </w:num>
  <w:num w:numId="92">
    <w:abstractNumId w:val="49"/>
  </w:num>
  <w:num w:numId="93">
    <w:abstractNumId w:val="138"/>
  </w:num>
  <w:num w:numId="94">
    <w:abstractNumId w:val="52"/>
  </w:num>
  <w:num w:numId="95">
    <w:abstractNumId w:val="143"/>
  </w:num>
  <w:num w:numId="96">
    <w:abstractNumId w:val="67"/>
  </w:num>
  <w:num w:numId="97">
    <w:abstractNumId w:val="16"/>
  </w:num>
  <w:num w:numId="98">
    <w:abstractNumId w:val="121"/>
  </w:num>
  <w:num w:numId="99">
    <w:abstractNumId w:val="148"/>
  </w:num>
  <w:num w:numId="100">
    <w:abstractNumId w:val="46"/>
  </w:num>
  <w:num w:numId="101">
    <w:abstractNumId w:val="6"/>
  </w:num>
  <w:num w:numId="102">
    <w:abstractNumId w:val="106"/>
  </w:num>
  <w:num w:numId="103">
    <w:abstractNumId w:val="40"/>
  </w:num>
  <w:num w:numId="104">
    <w:abstractNumId w:val="43"/>
  </w:num>
  <w:num w:numId="105">
    <w:abstractNumId w:val="28"/>
  </w:num>
  <w:num w:numId="106">
    <w:abstractNumId w:val="55"/>
  </w:num>
  <w:num w:numId="107">
    <w:abstractNumId w:val="107"/>
  </w:num>
  <w:num w:numId="108">
    <w:abstractNumId w:val="1"/>
  </w:num>
  <w:num w:numId="109">
    <w:abstractNumId w:val="93"/>
  </w:num>
  <w:num w:numId="110">
    <w:abstractNumId w:val="127"/>
  </w:num>
  <w:num w:numId="111">
    <w:abstractNumId w:val="20"/>
  </w:num>
  <w:num w:numId="112">
    <w:abstractNumId w:val="77"/>
  </w:num>
  <w:num w:numId="113">
    <w:abstractNumId w:val="56"/>
  </w:num>
  <w:num w:numId="114">
    <w:abstractNumId w:val="136"/>
  </w:num>
  <w:num w:numId="115">
    <w:abstractNumId w:val="9"/>
  </w:num>
  <w:num w:numId="116">
    <w:abstractNumId w:val="142"/>
  </w:num>
  <w:num w:numId="117">
    <w:abstractNumId w:val="34"/>
  </w:num>
  <w:num w:numId="118">
    <w:abstractNumId w:val="39"/>
  </w:num>
  <w:num w:numId="119">
    <w:abstractNumId w:val="75"/>
  </w:num>
  <w:num w:numId="120">
    <w:abstractNumId w:val="47"/>
  </w:num>
  <w:num w:numId="121">
    <w:abstractNumId w:val="141"/>
  </w:num>
  <w:num w:numId="122">
    <w:abstractNumId w:val="53"/>
  </w:num>
  <w:num w:numId="123">
    <w:abstractNumId w:val="144"/>
  </w:num>
  <w:num w:numId="124">
    <w:abstractNumId w:val="85"/>
  </w:num>
  <w:num w:numId="125">
    <w:abstractNumId w:val="66"/>
  </w:num>
  <w:num w:numId="126">
    <w:abstractNumId w:val="51"/>
  </w:num>
  <w:num w:numId="127">
    <w:abstractNumId w:val="82"/>
  </w:num>
  <w:num w:numId="128">
    <w:abstractNumId w:val="0"/>
  </w:num>
  <w:num w:numId="129">
    <w:abstractNumId w:val="115"/>
  </w:num>
  <w:num w:numId="130">
    <w:abstractNumId w:val="120"/>
  </w:num>
  <w:num w:numId="131">
    <w:abstractNumId w:val="72"/>
  </w:num>
  <w:num w:numId="132">
    <w:abstractNumId w:val="109"/>
  </w:num>
  <w:num w:numId="133">
    <w:abstractNumId w:val="10"/>
  </w:num>
  <w:num w:numId="134">
    <w:abstractNumId w:val="114"/>
  </w:num>
  <w:num w:numId="135">
    <w:abstractNumId w:val="61"/>
  </w:num>
  <w:num w:numId="136">
    <w:abstractNumId w:val="134"/>
  </w:num>
  <w:num w:numId="137">
    <w:abstractNumId w:val="97"/>
  </w:num>
  <w:num w:numId="138">
    <w:abstractNumId w:val="90"/>
  </w:num>
  <w:num w:numId="139">
    <w:abstractNumId w:val="21"/>
  </w:num>
  <w:num w:numId="140">
    <w:abstractNumId w:val="78"/>
  </w:num>
  <w:num w:numId="141">
    <w:abstractNumId w:val="68"/>
  </w:num>
  <w:num w:numId="142">
    <w:abstractNumId w:val="108"/>
  </w:num>
  <w:num w:numId="143">
    <w:abstractNumId w:val="105"/>
  </w:num>
  <w:num w:numId="144">
    <w:abstractNumId w:val="129"/>
  </w:num>
  <w:num w:numId="145">
    <w:abstractNumId w:val="117"/>
  </w:num>
  <w:num w:numId="146">
    <w:abstractNumId w:val="112"/>
  </w:num>
  <w:num w:numId="147">
    <w:abstractNumId w:val="37"/>
  </w:num>
  <w:num w:numId="148">
    <w:abstractNumId w:val="30"/>
  </w:num>
  <w:num w:numId="149">
    <w:abstractNumId w:val="95"/>
  </w:num>
  <w:num w:numId="150">
    <w:abstractNumId w:val="91"/>
  </w:num>
  <w:num w:numId="151">
    <w:abstractNumId w:val="84"/>
  </w:num>
  <w:num w:numId="152">
    <w:abstractNumId w:val="70"/>
  </w:num>
  <w:num w:numId="153">
    <w:abstractNumId w:val="96"/>
  </w:num>
  <w:num w:numId="154">
    <w:abstractNumId w:val="7"/>
  </w:num>
  <w:num w:numId="155">
    <w:abstractNumId w:val="63"/>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1B1"/>
    <w:rsid w:val="00001735"/>
    <w:rsid w:val="0001508D"/>
    <w:rsid w:val="000152AA"/>
    <w:rsid w:val="00023275"/>
    <w:rsid w:val="0002340F"/>
    <w:rsid w:val="00026185"/>
    <w:rsid w:val="000268C5"/>
    <w:rsid w:val="00027103"/>
    <w:rsid w:val="00027A6C"/>
    <w:rsid w:val="000303DC"/>
    <w:rsid w:val="00031682"/>
    <w:rsid w:val="00034ED6"/>
    <w:rsid w:val="00035299"/>
    <w:rsid w:val="0003654D"/>
    <w:rsid w:val="00036D0B"/>
    <w:rsid w:val="00037891"/>
    <w:rsid w:val="000429F7"/>
    <w:rsid w:val="00044753"/>
    <w:rsid w:val="00045551"/>
    <w:rsid w:val="00045DD1"/>
    <w:rsid w:val="00046E4C"/>
    <w:rsid w:val="00047B4A"/>
    <w:rsid w:val="00047D63"/>
    <w:rsid w:val="00054A05"/>
    <w:rsid w:val="00066313"/>
    <w:rsid w:val="00073773"/>
    <w:rsid w:val="00080E4A"/>
    <w:rsid w:val="0008411D"/>
    <w:rsid w:val="00093A63"/>
    <w:rsid w:val="00094BAB"/>
    <w:rsid w:val="00096720"/>
    <w:rsid w:val="0009699C"/>
    <w:rsid w:val="00097238"/>
    <w:rsid w:val="000A259F"/>
    <w:rsid w:val="000A38F9"/>
    <w:rsid w:val="000A747A"/>
    <w:rsid w:val="000B14DE"/>
    <w:rsid w:val="000B3CBE"/>
    <w:rsid w:val="000B50DD"/>
    <w:rsid w:val="000B678B"/>
    <w:rsid w:val="000B7CC3"/>
    <w:rsid w:val="000C2839"/>
    <w:rsid w:val="000C5404"/>
    <w:rsid w:val="000D19C3"/>
    <w:rsid w:val="000D257A"/>
    <w:rsid w:val="000D30C1"/>
    <w:rsid w:val="000D5CF1"/>
    <w:rsid w:val="000D70E8"/>
    <w:rsid w:val="000E473F"/>
    <w:rsid w:val="000E591A"/>
    <w:rsid w:val="000F2348"/>
    <w:rsid w:val="00101C5E"/>
    <w:rsid w:val="001033F7"/>
    <w:rsid w:val="00103A51"/>
    <w:rsid w:val="00103FD5"/>
    <w:rsid w:val="00104CA2"/>
    <w:rsid w:val="0010746B"/>
    <w:rsid w:val="00117AF6"/>
    <w:rsid w:val="001227B0"/>
    <w:rsid w:val="00123516"/>
    <w:rsid w:val="00127E69"/>
    <w:rsid w:val="00136FBB"/>
    <w:rsid w:val="00137B73"/>
    <w:rsid w:val="00140F10"/>
    <w:rsid w:val="00144242"/>
    <w:rsid w:val="0015053E"/>
    <w:rsid w:val="00151A08"/>
    <w:rsid w:val="00153DB5"/>
    <w:rsid w:val="001547A6"/>
    <w:rsid w:val="001549CC"/>
    <w:rsid w:val="00162041"/>
    <w:rsid w:val="00165885"/>
    <w:rsid w:val="0017591C"/>
    <w:rsid w:val="00176AD6"/>
    <w:rsid w:val="001820B1"/>
    <w:rsid w:val="0018278F"/>
    <w:rsid w:val="00187272"/>
    <w:rsid w:val="00192196"/>
    <w:rsid w:val="00192F9B"/>
    <w:rsid w:val="00193C3F"/>
    <w:rsid w:val="001944A3"/>
    <w:rsid w:val="00194D64"/>
    <w:rsid w:val="001975B1"/>
    <w:rsid w:val="001A153F"/>
    <w:rsid w:val="001B13F6"/>
    <w:rsid w:val="001B211F"/>
    <w:rsid w:val="001B3799"/>
    <w:rsid w:val="001B5DA6"/>
    <w:rsid w:val="001C1707"/>
    <w:rsid w:val="001C2337"/>
    <w:rsid w:val="001C25CB"/>
    <w:rsid w:val="001C5569"/>
    <w:rsid w:val="001C5E97"/>
    <w:rsid w:val="001C72E5"/>
    <w:rsid w:val="001C73EC"/>
    <w:rsid w:val="001D58D3"/>
    <w:rsid w:val="001D78F4"/>
    <w:rsid w:val="001E0FB4"/>
    <w:rsid w:val="001E1824"/>
    <w:rsid w:val="001E2A1A"/>
    <w:rsid w:val="001E620C"/>
    <w:rsid w:val="001F1EF2"/>
    <w:rsid w:val="001F43C4"/>
    <w:rsid w:val="00205705"/>
    <w:rsid w:val="002064F1"/>
    <w:rsid w:val="0021111A"/>
    <w:rsid w:val="002210D3"/>
    <w:rsid w:val="002222CE"/>
    <w:rsid w:val="00225147"/>
    <w:rsid w:val="002251A7"/>
    <w:rsid w:val="00225855"/>
    <w:rsid w:val="002318DA"/>
    <w:rsid w:val="002346A8"/>
    <w:rsid w:val="00237DF5"/>
    <w:rsid w:val="00241371"/>
    <w:rsid w:val="00250219"/>
    <w:rsid w:val="0025611E"/>
    <w:rsid w:val="00257070"/>
    <w:rsid w:val="00257F3A"/>
    <w:rsid w:val="00261427"/>
    <w:rsid w:val="002620D9"/>
    <w:rsid w:val="00262D68"/>
    <w:rsid w:val="002642EA"/>
    <w:rsid w:val="00273926"/>
    <w:rsid w:val="002742CC"/>
    <w:rsid w:val="0027624F"/>
    <w:rsid w:val="0027646B"/>
    <w:rsid w:val="00280B42"/>
    <w:rsid w:val="00281560"/>
    <w:rsid w:val="00282841"/>
    <w:rsid w:val="002828A3"/>
    <w:rsid w:val="0029122D"/>
    <w:rsid w:val="00293241"/>
    <w:rsid w:val="00294F5E"/>
    <w:rsid w:val="00296680"/>
    <w:rsid w:val="002A0A9E"/>
    <w:rsid w:val="002A1448"/>
    <w:rsid w:val="002A2E18"/>
    <w:rsid w:val="002A33C6"/>
    <w:rsid w:val="002A764C"/>
    <w:rsid w:val="002B00A6"/>
    <w:rsid w:val="002B2474"/>
    <w:rsid w:val="002B3A53"/>
    <w:rsid w:val="002C2BCE"/>
    <w:rsid w:val="002C7206"/>
    <w:rsid w:val="002E10C6"/>
    <w:rsid w:val="002E1818"/>
    <w:rsid w:val="002E1918"/>
    <w:rsid w:val="002E6BB3"/>
    <w:rsid w:val="002F4B97"/>
    <w:rsid w:val="003026F5"/>
    <w:rsid w:val="00304DB0"/>
    <w:rsid w:val="00306701"/>
    <w:rsid w:val="00307252"/>
    <w:rsid w:val="0031194D"/>
    <w:rsid w:val="003121DA"/>
    <w:rsid w:val="0031358A"/>
    <w:rsid w:val="003151B1"/>
    <w:rsid w:val="0031540C"/>
    <w:rsid w:val="00324189"/>
    <w:rsid w:val="00325C1A"/>
    <w:rsid w:val="00326A09"/>
    <w:rsid w:val="003271C8"/>
    <w:rsid w:val="0033079F"/>
    <w:rsid w:val="003317C5"/>
    <w:rsid w:val="00334CBB"/>
    <w:rsid w:val="00345BAD"/>
    <w:rsid w:val="003506A5"/>
    <w:rsid w:val="00351DB8"/>
    <w:rsid w:val="00355DD5"/>
    <w:rsid w:val="003646EC"/>
    <w:rsid w:val="00371FC1"/>
    <w:rsid w:val="003723C3"/>
    <w:rsid w:val="0037242B"/>
    <w:rsid w:val="00374934"/>
    <w:rsid w:val="00375A3E"/>
    <w:rsid w:val="0037731A"/>
    <w:rsid w:val="003838C8"/>
    <w:rsid w:val="00383A34"/>
    <w:rsid w:val="00390534"/>
    <w:rsid w:val="00390D57"/>
    <w:rsid w:val="00391429"/>
    <w:rsid w:val="00396823"/>
    <w:rsid w:val="00397AD9"/>
    <w:rsid w:val="003B18DE"/>
    <w:rsid w:val="003B59D9"/>
    <w:rsid w:val="003B6C88"/>
    <w:rsid w:val="003B7199"/>
    <w:rsid w:val="003C041C"/>
    <w:rsid w:val="003C1919"/>
    <w:rsid w:val="003C350B"/>
    <w:rsid w:val="003C4B26"/>
    <w:rsid w:val="003D1C27"/>
    <w:rsid w:val="003D2898"/>
    <w:rsid w:val="003D5132"/>
    <w:rsid w:val="003D54D5"/>
    <w:rsid w:val="003E22DC"/>
    <w:rsid w:val="003E2AE8"/>
    <w:rsid w:val="003E541E"/>
    <w:rsid w:val="003F23A7"/>
    <w:rsid w:val="003F2D28"/>
    <w:rsid w:val="003F2FFB"/>
    <w:rsid w:val="00401CCA"/>
    <w:rsid w:val="00404400"/>
    <w:rsid w:val="00410B14"/>
    <w:rsid w:val="00413952"/>
    <w:rsid w:val="00415AA2"/>
    <w:rsid w:val="00420C02"/>
    <w:rsid w:val="00420DFA"/>
    <w:rsid w:val="00423721"/>
    <w:rsid w:val="00424B5B"/>
    <w:rsid w:val="004312B1"/>
    <w:rsid w:val="0043611E"/>
    <w:rsid w:val="004404CF"/>
    <w:rsid w:val="00440914"/>
    <w:rsid w:val="004472C6"/>
    <w:rsid w:val="00447B5F"/>
    <w:rsid w:val="004523D5"/>
    <w:rsid w:val="004551A5"/>
    <w:rsid w:val="00463D1B"/>
    <w:rsid w:val="00464454"/>
    <w:rsid w:val="0046697C"/>
    <w:rsid w:val="00470761"/>
    <w:rsid w:val="00473100"/>
    <w:rsid w:val="00474A65"/>
    <w:rsid w:val="00476564"/>
    <w:rsid w:val="004767F4"/>
    <w:rsid w:val="00476D46"/>
    <w:rsid w:val="00477168"/>
    <w:rsid w:val="004778CA"/>
    <w:rsid w:val="00480504"/>
    <w:rsid w:val="00482D47"/>
    <w:rsid w:val="00482D8F"/>
    <w:rsid w:val="004852CA"/>
    <w:rsid w:val="00486783"/>
    <w:rsid w:val="00486CBC"/>
    <w:rsid w:val="00491E76"/>
    <w:rsid w:val="00497743"/>
    <w:rsid w:val="0049798B"/>
    <w:rsid w:val="004A23AE"/>
    <w:rsid w:val="004A2739"/>
    <w:rsid w:val="004A70B0"/>
    <w:rsid w:val="004B1879"/>
    <w:rsid w:val="004C0A25"/>
    <w:rsid w:val="004C2808"/>
    <w:rsid w:val="004C325E"/>
    <w:rsid w:val="004C58EE"/>
    <w:rsid w:val="004C705C"/>
    <w:rsid w:val="004C784B"/>
    <w:rsid w:val="004D28E1"/>
    <w:rsid w:val="004D3A37"/>
    <w:rsid w:val="004E24AE"/>
    <w:rsid w:val="004E26B5"/>
    <w:rsid w:val="004E28A7"/>
    <w:rsid w:val="004E34B0"/>
    <w:rsid w:val="004E374F"/>
    <w:rsid w:val="004E4A2B"/>
    <w:rsid w:val="004E5E3B"/>
    <w:rsid w:val="004F40A5"/>
    <w:rsid w:val="004F7F07"/>
    <w:rsid w:val="0050170F"/>
    <w:rsid w:val="00505284"/>
    <w:rsid w:val="00506546"/>
    <w:rsid w:val="005069DE"/>
    <w:rsid w:val="00510458"/>
    <w:rsid w:val="00514C1D"/>
    <w:rsid w:val="00514CDD"/>
    <w:rsid w:val="00516619"/>
    <w:rsid w:val="005179D4"/>
    <w:rsid w:val="005239B4"/>
    <w:rsid w:val="00525B1A"/>
    <w:rsid w:val="00540BF3"/>
    <w:rsid w:val="00541DE5"/>
    <w:rsid w:val="00547ACF"/>
    <w:rsid w:val="00551AE9"/>
    <w:rsid w:val="0055244B"/>
    <w:rsid w:val="005558BE"/>
    <w:rsid w:val="00557307"/>
    <w:rsid w:val="0056600B"/>
    <w:rsid w:val="00572008"/>
    <w:rsid w:val="00576FA4"/>
    <w:rsid w:val="00580598"/>
    <w:rsid w:val="0058251C"/>
    <w:rsid w:val="0059315C"/>
    <w:rsid w:val="005936FE"/>
    <w:rsid w:val="00597845"/>
    <w:rsid w:val="005A206D"/>
    <w:rsid w:val="005A4CE6"/>
    <w:rsid w:val="005A6B39"/>
    <w:rsid w:val="005C10D0"/>
    <w:rsid w:val="005C28E1"/>
    <w:rsid w:val="005C54F1"/>
    <w:rsid w:val="005C5C34"/>
    <w:rsid w:val="005C73F0"/>
    <w:rsid w:val="005D2773"/>
    <w:rsid w:val="005D3492"/>
    <w:rsid w:val="005D4118"/>
    <w:rsid w:val="005D5079"/>
    <w:rsid w:val="005D544C"/>
    <w:rsid w:val="005D7C69"/>
    <w:rsid w:val="005D7CE3"/>
    <w:rsid w:val="005D7E0B"/>
    <w:rsid w:val="005E38C0"/>
    <w:rsid w:val="005E6179"/>
    <w:rsid w:val="005E76A8"/>
    <w:rsid w:val="005F4023"/>
    <w:rsid w:val="005F4296"/>
    <w:rsid w:val="005F675B"/>
    <w:rsid w:val="005F7657"/>
    <w:rsid w:val="006020AB"/>
    <w:rsid w:val="00604C93"/>
    <w:rsid w:val="00606646"/>
    <w:rsid w:val="00615318"/>
    <w:rsid w:val="00615932"/>
    <w:rsid w:val="00620A56"/>
    <w:rsid w:val="00623B14"/>
    <w:rsid w:val="00625171"/>
    <w:rsid w:val="006266E4"/>
    <w:rsid w:val="00630D09"/>
    <w:rsid w:val="0063256C"/>
    <w:rsid w:val="006364E3"/>
    <w:rsid w:val="00641050"/>
    <w:rsid w:val="00642086"/>
    <w:rsid w:val="00644826"/>
    <w:rsid w:val="00646E33"/>
    <w:rsid w:val="0065102A"/>
    <w:rsid w:val="0065192A"/>
    <w:rsid w:val="0065425D"/>
    <w:rsid w:val="00655ADE"/>
    <w:rsid w:val="00655D08"/>
    <w:rsid w:val="00656400"/>
    <w:rsid w:val="0066212E"/>
    <w:rsid w:val="00663A0E"/>
    <w:rsid w:val="00664C38"/>
    <w:rsid w:val="00677A44"/>
    <w:rsid w:val="00680116"/>
    <w:rsid w:val="00687519"/>
    <w:rsid w:val="006902A1"/>
    <w:rsid w:val="00693442"/>
    <w:rsid w:val="00693F95"/>
    <w:rsid w:val="00694E00"/>
    <w:rsid w:val="00695354"/>
    <w:rsid w:val="00696086"/>
    <w:rsid w:val="006A3AED"/>
    <w:rsid w:val="006A546E"/>
    <w:rsid w:val="006B19AB"/>
    <w:rsid w:val="006B3539"/>
    <w:rsid w:val="006B456A"/>
    <w:rsid w:val="006C2880"/>
    <w:rsid w:val="006C2BD7"/>
    <w:rsid w:val="006C3D61"/>
    <w:rsid w:val="006C750B"/>
    <w:rsid w:val="006C7BCF"/>
    <w:rsid w:val="006D4454"/>
    <w:rsid w:val="006D4C22"/>
    <w:rsid w:val="006D5006"/>
    <w:rsid w:val="006D7354"/>
    <w:rsid w:val="006E0DD2"/>
    <w:rsid w:val="006E12A5"/>
    <w:rsid w:val="006E29FB"/>
    <w:rsid w:val="006E6608"/>
    <w:rsid w:val="006F1AFF"/>
    <w:rsid w:val="006F59DE"/>
    <w:rsid w:val="00700C18"/>
    <w:rsid w:val="007028BE"/>
    <w:rsid w:val="007048B0"/>
    <w:rsid w:val="00711329"/>
    <w:rsid w:val="00711891"/>
    <w:rsid w:val="007145F5"/>
    <w:rsid w:val="0071637D"/>
    <w:rsid w:val="0071767A"/>
    <w:rsid w:val="00724287"/>
    <w:rsid w:val="007244EF"/>
    <w:rsid w:val="00724E49"/>
    <w:rsid w:val="007253CD"/>
    <w:rsid w:val="007342F0"/>
    <w:rsid w:val="00742D30"/>
    <w:rsid w:val="00743E6B"/>
    <w:rsid w:val="00750B22"/>
    <w:rsid w:val="007537F0"/>
    <w:rsid w:val="00757739"/>
    <w:rsid w:val="00762AF2"/>
    <w:rsid w:val="00763C05"/>
    <w:rsid w:val="00766F60"/>
    <w:rsid w:val="00770A05"/>
    <w:rsid w:val="00770BCF"/>
    <w:rsid w:val="00772A1B"/>
    <w:rsid w:val="007745AB"/>
    <w:rsid w:val="007759AD"/>
    <w:rsid w:val="007759FA"/>
    <w:rsid w:val="00775B84"/>
    <w:rsid w:val="00783A89"/>
    <w:rsid w:val="00783E4C"/>
    <w:rsid w:val="00790008"/>
    <w:rsid w:val="0079338F"/>
    <w:rsid w:val="007958E4"/>
    <w:rsid w:val="00795D98"/>
    <w:rsid w:val="007B067D"/>
    <w:rsid w:val="007B7916"/>
    <w:rsid w:val="007C3023"/>
    <w:rsid w:val="007C426D"/>
    <w:rsid w:val="007D0249"/>
    <w:rsid w:val="007D19B0"/>
    <w:rsid w:val="007D1A1F"/>
    <w:rsid w:val="007D2388"/>
    <w:rsid w:val="007D44E2"/>
    <w:rsid w:val="007D510A"/>
    <w:rsid w:val="007D56C9"/>
    <w:rsid w:val="007E5690"/>
    <w:rsid w:val="007E5EEE"/>
    <w:rsid w:val="007E6ECF"/>
    <w:rsid w:val="007E72A3"/>
    <w:rsid w:val="00817AC6"/>
    <w:rsid w:val="00817BDF"/>
    <w:rsid w:val="008201D3"/>
    <w:rsid w:val="00820349"/>
    <w:rsid w:val="00824D0F"/>
    <w:rsid w:val="0083348B"/>
    <w:rsid w:val="00834D48"/>
    <w:rsid w:val="00835133"/>
    <w:rsid w:val="00840ACE"/>
    <w:rsid w:val="0084119C"/>
    <w:rsid w:val="00855231"/>
    <w:rsid w:val="00861E2B"/>
    <w:rsid w:val="008716E7"/>
    <w:rsid w:val="00874F0A"/>
    <w:rsid w:val="00880513"/>
    <w:rsid w:val="008823FC"/>
    <w:rsid w:val="0088296C"/>
    <w:rsid w:val="00882AE6"/>
    <w:rsid w:val="00883ADC"/>
    <w:rsid w:val="00886F59"/>
    <w:rsid w:val="00890AA7"/>
    <w:rsid w:val="00892F40"/>
    <w:rsid w:val="00894BC6"/>
    <w:rsid w:val="00897505"/>
    <w:rsid w:val="008A2733"/>
    <w:rsid w:val="008A3C6C"/>
    <w:rsid w:val="008B28DB"/>
    <w:rsid w:val="008B4356"/>
    <w:rsid w:val="008B4E58"/>
    <w:rsid w:val="008B70E3"/>
    <w:rsid w:val="008C1548"/>
    <w:rsid w:val="008C4516"/>
    <w:rsid w:val="008C4AFE"/>
    <w:rsid w:val="008C6CF7"/>
    <w:rsid w:val="008D018E"/>
    <w:rsid w:val="008D1410"/>
    <w:rsid w:val="008D246E"/>
    <w:rsid w:val="008D6E93"/>
    <w:rsid w:val="008E4FC6"/>
    <w:rsid w:val="008E7C09"/>
    <w:rsid w:val="008F43BA"/>
    <w:rsid w:val="009013D2"/>
    <w:rsid w:val="00907540"/>
    <w:rsid w:val="00907A64"/>
    <w:rsid w:val="00910D93"/>
    <w:rsid w:val="0091419A"/>
    <w:rsid w:val="00914B01"/>
    <w:rsid w:val="009153C5"/>
    <w:rsid w:val="009205EE"/>
    <w:rsid w:val="0092097F"/>
    <w:rsid w:val="009246D6"/>
    <w:rsid w:val="00932BAA"/>
    <w:rsid w:val="009360AC"/>
    <w:rsid w:val="00943394"/>
    <w:rsid w:val="009433A2"/>
    <w:rsid w:val="00945024"/>
    <w:rsid w:val="00946971"/>
    <w:rsid w:val="00952A84"/>
    <w:rsid w:val="00953571"/>
    <w:rsid w:val="00957754"/>
    <w:rsid w:val="0096049F"/>
    <w:rsid w:val="00963710"/>
    <w:rsid w:val="009648F6"/>
    <w:rsid w:val="009661EF"/>
    <w:rsid w:val="00975442"/>
    <w:rsid w:val="00975C8F"/>
    <w:rsid w:val="009818DE"/>
    <w:rsid w:val="00984018"/>
    <w:rsid w:val="0098523F"/>
    <w:rsid w:val="00986202"/>
    <w:rsid w:val="00990669"/>
    <w:rsid w:val="009940CA"/>
    <w:rsid w:val="009A2537"/>
    <w:rsid w:val="009A2F59"/>
    <w:rsid w:val="009A3F64"/>
    <w:rsid w:val="009A4025"/>
    <w:rsid w:val="009A763F"/>
    <w:rsid w:val="009B0E1F"/>
    <w:rsid w:val="009B1852"/>
    <w:rsid w:val="009B216A"/>
    <w:rsid w:val="009B21F3"/>
    <w:rsid w:val="009B5A42"/>
    <w:rsid w:val="009C589C"/>
    <w:rsid w:val="009C759E"/>
    <w:rsid w:val="009D0260"/>
    <w:rsid w:val="009D0C60"/>
    <w:rsid w:val="009D14D9"/>
    <w:rsid w:val="009D38A2"/>
    <w:rsid w:val="009D4CC3"/>
    <w:rsid w:val="009D586B"/>
    <w:rsid w:val="009E5C8F"/>
    <w:rsid w:val="009F091D"/>
    <w:rsid w:val="00A079CB"/>
    <w:rsid w:val="00A07E0C"/>
    <w:rsid w:val="00A12CF1"/>
    <w:rsid w:val="00A15E74"/>
    <w:rsid w:val="00A17526"/>
    <w:rsid w:val="00A277E7"/>
    <w:rsid w:val="00A3011B"/>
    <w:rsid w:val="00A3283E"/>
    <w:rsid w:val="00A37A73"/>
    <w:rsid w:val="00A42651"/>
    <w:rsid w:val="00A42AE6"/>
    <w:rsid w:val="00A440DE"/>
    <w:rsid w:val="00A55726"/>
    <w:rsid w:val="00A5574B"/>
    <w:rsid w:val="00A5601E"/>
    <w:rsid w:val="00A6180B"/>
    <w:rsid w:val="00A62B1A"/>
    <w:rsid w:val="00A631AB"/>
    <w:rsid w:val="00A63BB4"/>
    <w:rsid w:val="00A66439"/>
    <w:rsid w:val="00A674B0"/>
    <w:rsid w:val="00A67B6B"/>
    <w:rsid w:val="00A710F5"/>
    <w:rsid w:val="00A722E4"/>
    <w:rsid w:val="00A72932"/>
    <w:rsid w:val="00A73B0E"/>
    <w:rsid w:val="00A814CA"/>
    <w:rsid w:val="00A83D0E"/>
    <w:rsid w:val="00A84BFA"/>
    <w:rsid w:val="00A86C32"/>
    <w:rsid w:val="00A86E7E"/>
    <w:rsid w:val="00A86FF5"/>
    <w:rsid w:val="00A874DF"/>
    <w:rsid w:val="00A926C9"/>
    <w:rsid w:val="00A944C1"/>
    <w:rsid w:val="00AA3597"/>
    <w:rsid w:val="00AA6ECE"/>
    <w:rsid w:val="00AA7AC4"/>
    <w:rsid w:val="00AB1CAB"/>
    <w:rsid w:val="00AB22BC"/>
    <w:rsid w:val="00AB246B"/>
    <w:rsid w:val="00AB3815"/>
    <w:rsid w:val="00AB49EE"/>
    <w:rsid w:val="00AC2937"/>
    <w:rsid w:val="00AC3438"/>
    <w:rsid w:val="00AC5B38"/>
    <w:rsid w:val="00AC60CA"/>
    <w:rsid w:val="00AC61C3"/>
    <w:rsid w:val="00AC64ED"/>
    <w:rsid w:val="00AC6A3B"/>
    <w:rsid w:val="00AC7A3E"/>
    <w:rsid w:val="00AD1D35"/>
    <w:rsid w:val="00AD3861"/>
    <w:rsid w:val="00AD3948"/>
    <w:rsid w:val="00AD3C39"/>
    <w:rsid w:val="00AD3EA8"/>
    <w:rsid w:val="00AE31C4"/>
    <w:rsid w:val="00AE341C"/>
    <w:rsid w:val="00AE3D01"/>
    <w:rsid w:val="00AE6D9C"/>
    <w:rsid w:val="00AF5A26"/>
    <w:rsid w:val="00AF5DC2"/>
    <w:rsid w:val="00AF7F3F"/>
    <w:rsid w:val="00B00D8E"/>
    <w:rsid w:val="00B0107A"/>
    <w:rsid w:val="00B024A1"/>
    <w:rsid w:val="00B10FFA"/>
    <w:rsid w:val="00B11736"/>
    <w:rsid w:val="00B20A08"/>
    <w:rsid w:val="00B246B6"/>
    <w:rsid w:val="00B30C4F"/>
    <w:rsid w:val="00B33908"/>
    <w:rsid w:val="00B34044"/>
    <w:rsid w:val="00B34F5C"/>
    <w:rsid w:val="00B3772F"/>
    <w:rsid w:val="00B412E1"/>
    <w:rsid w:val="00B44514"/>
    <w:rsid w:val="00B501A8"/>
    <w:rsid w:val="00B50267"/>
    <w:rsid w:val="00B54144"/>
    <w:rsid w:val="00B54319"/>
    <w:rsid w:val="00B55B7B"/>
    <w:rsid w:val="00B7398C"/>
    <w:rsid w:val="00B73F33"/>
    <w:rsid w:val="00B74C1B"/>
    <w:rsid w:val="00B75559"/>
    <w:rsid w:val="00B757F5"/>
    <w:rsid w:val="00B76CEE"/>
    <w:rsid w:val="00B80F4D"/>
    <w:rsid w:val="00B812C7"/>
    <w:rsid w:val="00B81A52"/>
    <w:rsid w:val="00B834A1"/>
    <w:rsid w:val="00B8425F"/>
    <w:rsid w:val="00B9002B"/>
    <w:rsid w:val="00B92488"/>
    <w:rsid w:val="00B93315"/>
    <w:rsid w:val="00BA1BDE"/>
    <w:rsid w:val="00BA6092"/>
    <w:rsid w:val="00BB3A55"/>
    <w:rsid w:val="00BC17F3"/>
    <w:rsid w:val="00BC23BB"/>
    <w:rsid w:val="00BC5C20"/>
    <w:rsid w:val="00BC66FE"/>
    <w:rsid w:val="00BD0835"/>
    <w:rsid w:val="00BD1DC0"/>
    <w:rsid w:val="00BD4111"/>
    <w:rsid w:val="00BD5F6F"/>
    <w:rsid w:val="00BE05E1"/>
    <w:rsid w:val="00BE0AE8"/>
    <w:rsid w:val="00BE10F9"/>
    <w:rsid w:val="00BE3E87"/>
    <w:rsid w:val="00BE4584"/>
    <w:rsid w:val="00BE69E4"/>
    <w:rsid w:val="00BF2C27"/>
    <w:rsid w:val="00BF3831"/>
    <w:rsid w:val="00BF4896"/>
    <w:rsid w:val="00C00D52"/>
    <w:rsid w:val="00C022DB"/>
    <w:rsid w:val="00C12F09"/>
    <w:rsid w:val="00C1594B"/>
    <w:rsid w:val="00C1672E"/>
    <w:rsid w:val="00C1682E"/>
    <w:rsid w:val="00C1711A"/>
    <w:rsid w:val="00C22115"/>
    <w:rsid w:val="00C254C8"/>
    <w:rsid w:val="00C26F8E"/>
    <w:rsid w:val="00C3471F"/>
    <w:rsid w:val="00C518DD"/>
    <w:rsid w:val="00C642D0"/>
    <w:rsid w:val="00C66237"/>
    <w:rsid w:val="00C667FD"/>
    <w:rsid w:val="00C72B96"/>
    <w:rsid w:val="00C759D3"/>
    <w:rsid w:val="00C77F97"/>
    <w:rsid w:val="00C81D67"/>
    <w:rsid w:val="00C83255"/>
    <w:rsid w:val="00C83303"/>
    <w:rsid w:val="00C83D4E"/>
    <w:rsid w:val="00C902D7"/>
    <w:rsid w:val="00C9138B"/>
    <w:rsid w:val="00C978CB"/>
    <w:rsid w:val="00CA1A01"/>
    <w:rsid w:val="00CA382B"/>
    <w:rsid w:val="00CB0974"/>
    <w:rsid w:val="00CC08D7"/>
    <w:rsid w:val="00CC494E"/>
    <w:rsid w:val="00CC720E"/>
    <w:rsid w:val="00CC7E20"/>
    <w:rsid w:val="00CD1362"/>
    <w:rsid w:val="00CD4084"/>
    <w:rsid w:val="00CD59E7"/>
    <w:rsid w:val="00CD5B68"/>
    <w:rsid w:val="00CE455E"/>
    <w:rsid w:val="00CE534A"/>
    <w:rsid w:val="00CE60EE"/>
    <w:rsid w:val="00CF0F3A"/>
    <w:rsid w:val="00CF243B"/>
    <w:rsid w:val="00CF766D"/>
    <w:rsid w:val="00D00B4D"/>
    <w:rsid w:val="00D00D70"/>
    <w:rsid w:val="00D038E4"/>
    <w:rsid w:val="00D04639"/>
    <w:rsid w:val="00D05A4A"/>
    <w:rsid w:val="00D06E9B"/>
    <w:rsid w:val="00D0711B"/>
    <w:rsid w:val="00D14693"/>
    <w:rsid w:val="00D146F5"/>
    <w:rsid w:val="00D17002"/>
    <w:rsid w:val="00D17334"/>
    <w:rsid w:val="00D30D57"/>
    <w:rsid w:val="00D32060"/>
    <w:rsid w:val="00D33C1E"/>
    <w:rsid w:val="00D35A9C"/>
    <w:rsid w:val="00D40148"/>
    <w:rsid w:val="00D435B5"/>
    <w:rsid w:val="00D450B1"/>
    <w:rsid w:val="00D462BE"/>
    <w:rsid w:val="00D47159"/>
    <w:rsid w:val="00D47564"/>
    <w:rsid w:val="00D50F7F"/>
    <w:rsid w:val="00D52CC5"/>
    <w:rsid w:val="00D55BBB"/>
    <w:rsid w:val="00D60C7C"/>
    <w:rsid w:val="00D6107D"/>
    <w:rsid w:val="00D647A3"/>
    <w:rsid w:val="00D66BFA"/>
    <w:rsid w:val="00D72120"/>
    <w:rsid w:val="00D7488B"/>
    <w:rsid w:val="00D75CB3"/>
    <w:rsid w:val="00D76028"/>
    <w:rsid w:val="00D80A70"/>
    <w:rsid w:val="00D81502"/>
    <w:rsid w:val="00D86413"/>
    <w:rsid w:val="00D871B1"/>
    <w:rsid w:val="00D90BD1"/>
    <w:rsid w:val="00D927AD"/>
    <w:rsid w:val="00D944F1"/>
    <w:rsid w:val="00D945D2"/>
    <w:rsid w:val="00D974F6"/>
    <w:rsid w:val="00D9781B"/>
    <w:rsid w:val="00DA4960"/>
    <w:rsid w:val="00DA607E"/>
    <w:rsid w:val="00DB1543"/>
    <w:rsid w:val="00DB1878"/>
    <w:rsid w:val="00DB573D"/>
    <w:rsid w:val="00DB662B"/>
    <w:rsid w:val="00DC7BAB"/>
    <w:rsid w:val="00DD215F"/>
    <w:rsid w:val="00DD4123"/>
    <w:rsid w:val="00DD4DAE"/>
    <w:rsid w:val="00DF29DD"/>
    <w:rsid w:val="00DF41CD"/>
    <w:rsid w:val="00E05CEE"/>
    <w:rsid w:val="00E05E0A"/>
    <w:rsid w:val="00E069EC"/>
    <w:rsid w:val="00E131E0"/>
    <w:rsid w:val="00E14198"/>
    <w:rsid w:val="00E14898"/>
    <w:rsid w:val="00E15217"/>
    <w:rsid w:val="00E1658F"/>
    <w:rsid w:val="00E217C4"/>
    <w:rsid w:val="00E25A82"/>
    <w:rsid w:val="00E26E4F"/>
    <w:rsid w:val="00E27973"/>
    <w:rsid w:val="00E3604C"/>
    <w:rsid w:val="00E40ACE"/>
    <w:rsid w:val="00E43BCA"/>
    <w:rsid w:val="00E60B9A"/>
    <w:rsid w:val="00E64C8A"/>
    <w:rsid w:val="00E83EC0"/>
    <w:rsid w:val="00E8424E"/>
    <w:rsid w:val="00E84853"/>
    <w:rsid w:val="00EA1051"/>
    <w:rsid w:val="00EA21A1"/>
    <w:rsid w:val="00EA30AA"/>
    <w:rsid w:val="00EA4B21"/>
    <w:rsid w:val="00EA672D"/>
    <w:rsid w:val="00EB1CB3"/>
    <w:rsid w:val="00EB5931"/>
    <w:rsid w:val="00EB7422"/>
    <w:rsid w:val="00EB799F"/>
    <w:rsid w:val="00EC06AB"/>
    <w:rsid w:val="00EC3319"/>
    <w:rsid w:val="00EC6568"/>
    <w:rsid w:val="00EC773A"/>
    <w:rsid w:val="00ED0E25"/>
    <w:rsid w:val="00ED15A3"/>
    <w:rsid w:val="00ED6584"/>
    <w:rsid w:val="00ED7FAF"/>
    <w:rsid w:val="00EE0293"/>
    <w:rsid w:val="00EF2758"/>
    <w:rsid w:val="00EF2C23"/>
    <w:rsid w:val="00EF3843"/>
    <w:rsid w:val="00EF5121"/>
    <w:rsid w:val="00F019D4"/>
    <w:rsid w:val="00F0632D"/>
    <w:rsid w:val="00F11A13"/>
    <w:rsid w:val="00F12CF4"/>
    <w:rsid w:val="00F2119C"/>
    <w:rsid w:val="00F2123F"/>
    <w:rsid w:val="00F21420"/>
    <w:rsid w:val="00F22323"/>
    <w:rsid w:val="00F23CAD"/>
    <w:rsid w:val="00F31085"/>
    <w:rsid w:val="00F31448"/>
    <w:rsid w:val="00F32D23"/>
    <w:rsid w:val="00F34602"/>
    <w:rsid w:val="00F415CF"/>
    <w:rsid w:val="00F45237"/>
    <w:rsid w:val="00F45F43"/>
    <w:rsid w:val="00F4749B"/>
    <w:rsid w:val="00F5023F"/>
    <w:rsid w:val="00F50A36"/>
    <w:rsid w:val="00F53AA7"/>
    <w:rsid w:val="00F563B1"/>
    <w:rsid w:val="00F5781C"/>
    <w:rsid w:val="00F6480F"/>
    <w:rsid w:val="00F66342"/>
    <w:rsid w:val="00F66761"/>
    <w:rsid w:val="00F706FD"/>
    <w:rsid w:val="00F7091F"/>
    <w:rsid w:val="00F70B4D"/>
    <w:rsid w:val="00F72696"/>
    <w:rsid w:val="00F75538"/>
    <w:rsid w:val="00F778BD"/>
    <w:rsid w:val="00F817E2"/>
    <w:rsid w:val="00F8193B"/>
    <w:rsid w:val="00F81FE1"/>
    <w:rsid w:val="00FA08F2"/>
    <w:rsid w:val="00FB20BB"/>
    <w:rsid w:val="00FB2EFF"/>
    <w:rsid w:val="00FB7D96"/>
    <w:rsid w:val="00FC1BE8"/>
    <w:rsid w:val="00FC2765"/>
    <w:rsid w:val="00FC430E"/>
    <w:rsid w:val="00FC4F63"/>
    <w:rsid w:val="00FC78FE"/>
    <w:rsid w:val="00FD234A"/>
    <w:rsid w:val="00FD29B8"/>
    <w:rsid w:val="00FD69FC"/>
    <w:rsid w:val="00FE0876"/>
    <w:rsid w:val="00FE277A"/>
    <w:rsid w:val="00FE3CF8"/>
    <w:rsid w:val="00FE5C7C"/>
    <w:rsid w:val="00FE62E1"/>
    <w:rsid w:val="00FF4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E1A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B1"/>
    <w:pPr>
      <w:spacing w:after="120" w:line="240" w:lineRule="auto"/>
      <w:ind w:left="567"/>
      <w:jc w:val="both"/>
    </w:pPr>
  </w:style>
  <w:style w:type="paragraph" w:styleId="1">
    <w:name w:val="heading 1"/>
    <w:basedOn w:val="a"/>
    <w:next w:val="a"/>
    <w:link w:val="10"/>
    <w:uiPriority w:val="9"/>
    <w:qFormat/>
    <w:rsid w:val="00724E49"/>
    <w:pPr>
      <w:keepNext/>
      <w:keepLines/>
      <w:spacing w:before="480" w:after="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4E49"/>
    <w:pPr>
      <w:keepNext/>
      <w:keepLines/>
      <w:spacing w:before="200" w:after="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4E49"/>
    <w:pPr>
      <w:keepNext/>
      <w:keepLines/>
      <w:spacing w:before="200" w:after="0" w:line="276" w:lineRule="auto"/>
      <w:ind w:left="0"/>
      <w:jc w:val="left"/>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871B1"/>
    <w:pPr>
      <w:keepNext/>
      <w:spacing w:after="0"/>
      <w:jc w:val="center"/>
      <w:outlineLvl w:val="3"/>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E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4E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4E4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871B1"/>
    <w:rPr>
      <w:rFonts w:ascii="Times New Roman" w:eastAsia="Times New Roman" w:hAnsi="Times New Roman" w:cs="Times New Roman"/>
      <w:b/>
      <w:sz w:val="44"/>
      <w:szCs w:val="20"/>
    </w:rPr>
  </w:style>
  <w:style w:type="paragraph" w:styleId="a3">
    <w:name w:val="Body Text"/>
    <w:basedOn w:val="a"/>
    <w:link w:val="a4"/>
    <w:rsid w:val="00D871B1"/>
    <w:pPr>
      <w:spacing w:after="0"/>
    </w:pPr>
    <w:rPr>
      <w:rFonts w:ascii="Times New Roman" w:eastAsia="Times New Roman" w:hAnsi="Times New Roman" w:cs="Times New Roman"/>
      <w:sz w:val="24"/>
      <w:szCs w:val="20"/>
    </w:rPr>
  </w:style>
  <w:style w:type="character" w:customStyle="1" w:styleId="a4">
    <w:name w:val="Основной текст Знак"/>
    <w:basedOn w:val="a0"/>
    <w:link w:val="a3"/>
    <w:rsid w:val="00D871B1"/>
    <w:rPr>
      <w:rFonts w:ascii="Times New Roman" w:eastAsia="Times New Roman" w:hAnsi="Times New Roman" w:cs="Times New Roman"/>
      <w:sz w:val="24"/>
      <w:szCs w:val="20"/>
    </w:rPr>
  </w:style>
  <w:style w:type="paragraph" w:customStyle="1" w:styleId="Heading">
    <w:name w:val="Heading"/>
    <w:rsid w:val="00D871B1"/>
    <w:pPr>
      <w:spacing w:after="0" w:line="240" w:lineRule="auto"/>
      <w:ind w:left="567"/>
      <w:jc w:val="both"/>
    </w:pPr>
    <w:rPr>
      <w:rFonts w:ascii="Arial" w:eastAsia="Times New Roman" w:hAnsi="Arial" w:cs="Times New Roman"/>
      <w:b/>
      <w:snapToGrid w:val="0"/>
      <w:sz w:val="20"/>
      <w:szCs w:val="20"/>
    </w:rPr>
  </w:style>
  <w:style w:type="paragraph" w:styleId="a5">
    <w:name w:val="List Paragraph"/>
    <w:basedOn w:val="a"/>
    <w:uiPriority w:val="34"/>
    <w:qFormat/>
    <w:rsid w:val="00724E49"/>
    <w:pPr>
      <w:spacing w:after="200" w:line="276" w:lineRule="auto"/>
      <w:ind w:left="720"/>
      <w:contextualSpacing/>
      <w:jc w:val="left"/>
    </w:pPr>
  </w:style>
  <w:style w:type="character" w:styleId="a6">
    <w:name w:val="Hyperlink"/>
    <w:basedOn w:val="a0"/>
    <w:uiPriority w:val="99"/>
    <w:unhideWhenUsed/>
    <w:rsid w:val="00724E49"/>
    <w:rPr>
      <w:color w:val="0000FF" w:themeColor="hyperlink"/>
      <w:u w:val="single"/>
    </w:rPr>
  </w:style>
  <w:style w:type="character" w:styleId="a7">
    <w:name w:val="FollowedHyperlink"/>
    <w:basedOn w:val="a0"/>
    <w:uiPriority w:val="99"/>
    <w:semiHidden/>
    <w:unhideWhenUsed/>
    <w:rsid w:val="00724E49"/>
    <w:rPr>
      <w:color w:val="800080" w:themeColor="followedHyperlink"/>
      <w:u w:val="single"/>
    </w:rPr>
  </w:style>
  <w:style w:type="paragraph" w:styleId="a8">
    <w:name w:val="Normal (Web)"/>
    <w:basedOn w:val="a"/>
    <w:uiPriority w:val="99"/>
    <w:unhideWhenUsed/>
    <w:rsid w:val="00724E4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rsid w:val="00724E49"/>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table" w:styleId="a9">
    <w:name w:val="Table Grid"/>
    <w:basedOn w:val="a1"/>
    <w:uiPriority w:val="59"/>
    <w:rsid w:val="0072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F75538"/>
    <w:rPr>
      <w:rFonts w:ascii="Calibri" w:eastAsia="Times New Roman" w:hAnsi="Calibri" w:cs="Times New Roman"/>
      <w:lang w:eastAsia="ru-RU"/>
    </w:rPr>
  </w:style>
  <w:style w:type="paragraph" w:styleId="ac">
    <w:name w:val="footer"/>
    <w:basedOn w:val="a"/>
    <w:link w:val="ad"/>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F75538"/>
    <w:rPr>
      <w:rFonts w:ascii="Calibri" w:eastAsia="Times New Roman" w:hAnsi="Calibri" w:cs="Times New Roman"/>
      <w:lang w:eastAsia="ru-RU"/>
    </w:rPr>
  </w:style>
  <w:style w:type="character" w:customStyle="1" w:styleId="fn1">
    <w:name w:val="fn1"/>
    <w:basedOn w:val="a0"/>
    <w:rsid w:val="00F75538"/>
    <w:rPr>
      <w:b w:val="0"/>
      <w:bCs w:val="0"/>
      <w:sz w:val="19"/>
      <w:szCs w:val="19"/>
      <w:vertAlign w:val="superscript"/>
    </w:rPr>
  </w:style>
  <w:style w:type="paragraph" w:styleId="ae">
    <w:name w:val="TOC Heading"/>
    <w:basedOn w:val="1"/>
    <w:next w:val="a"/>
    <w:uiPriority w:val="39"/>
    <w:semiHidden/>
    <w:unhideWhenUsed/>
    <w:qFormat/>
    <w:rsid w:val="00F75538"/>
    <w:pPr>
      <w:outlineLvl w:val="9"/>
    </w:pPr>
  </w:style>
  <w:style w:type="paragraph" w:styleId="11">
    <w:name w:val="toc 1"/>
    <w:basedOn w:val="a"/>
    <w:next w:val="a"/>
    <w:autoRedefine/>
    <w:uiPriority w:val="39"/>
    <w:unhideWhenUsed/>
    <w:rsid w:val="00F75538"/>
    <w:pPr>
      <w:spacing w:after="100"/>
      <w:ind w:left="0"/>
    </w:pPr>
  </w:style>
  <w:style w:type="paragraph" w:styleId="21">
    <w:name w:val="toc 2"/>
    <w:basedOn w:val="a"/>
    <w:next w:val="a"/>
    <w:autoRedefine/>
    <w:uiPriority w:val="39"/>
    <w:unhideWhenUsed/>
    <w:rsid w:val="00F75538"/>
    <w:pPr>
      <w:spacing w:after="100"/>
      <w:ind w:left="220"/>
    </w:pPr>
  </w:style>
  <w:style w:type="paragraph" w:styleId="31">
    <w:name w:val="toc 3"/>
    <w:basedOn w:val="a"/>
    <w:next w:val="a"/>
    <w:autoRedefine/>
    <w:uiPriority w:val="39"/>
    <w:unhideWhenUsed/>
    <w:rsid w:val="00F75538"/>
    <w:pPr>
      <w:spacing w:after="100"/>
      <w:ind w:left="440"/>
    </w:pPr>
  </w:style>
  <w:style w:type="paragraph" w:styleId="af">
    <w:name w:val="Balloon Text"/>
    <w:basedOn w:val="a"/>
    <w:link w:val="af0"/>
    <w:uiPriority w:val="99"/>
    <w:semiHidden/>
    <w:unhideWhenUsed/>
    <w:rsid w:val="00F75538"/>
    <w:pPr>
      <w:spacing w:after="0"/>
    </w:pPr>
    <w:rPr>
      <w:rFonts w:ascii="Tahoma" w:hAnsi="Tahoma" w:cs="Tahoma"/>
      <w:sz w:val="16"/>
      <w:szCs w:val="16"/>
    </w:rPr>
  </w:style>
  <w:style w:type="character" w:customStyle="1" w:styleId="af0">
    <w:name w:val="Текст выноски Знак"/>
    <w:basedOn w:val="a0"/>
    <w:link w:val="af"/>
    <w:uiPriority w:val="99"/>
    <w:semiHidden/>
    <w:rsid w:val="00F75538"/>
    <w:rPr>
      <w:rFonts w:ascii="Tahoma" w:hAnsi="Tahoma" w:cs="Tahoma"/>
      <w:sz w:val="16"/>
      <w:szCs w:val="16"/>
    </w:rPr>
  </w:style>
  <w:style w:type="character" w:styleId="af1">
    <w:name w:val="annotation reference"/>
    <w:basedOn w:val="a0"/>
    <w:uiPriority w:val="99"/>
    <w:semiHidden/>
    <w:unhideWhenUsed/>
    <w:rsid w:val="00CC7E20"/>
    <w:rPr>
      <w:sz w:val="16"/>
      <w:szCs w:val="16"/>
    </w:rPr>
  </w:style>
  <w:style w:type="paragraph" w:styleId="af2">
    <w:name w:val="annotation text"/>
    <w:basedOn w:val="a"/>
    <w:link w:val="af3"/>
    <w:uiPriority w:val="99"/>
    <w:semiHidden/>
    <w:unhideWhenUsed/>
    <w:rsid w:val="00CC7E20"/>
    <w:rPr>
      <w:sz w:val="20"/>
      <w:szCs w:val="20"/>
    </w:rPr>
  </w:style>
  <w:style w:type="character" w:customStyle="1" w:styleId="af3">
    <w:name w:val="Текст примечания Знак"/>
    <w:basedOn w:val="a0"/>
    <w:link w:val="af2"/>
    <w:uiPriority w:val="99"/>
    <w:semiHidden/>
    <w:rsid w:val="00CC7E20"/>
    <w:rPr>
      <w:sz w:val="20"/>
      <w:szCs w:val="20"/>
    </w:rPr>
  </w:style>
  <w:style w:type="paragraph" w:styleId="af4">
    <w:name w:val="annotation subject"/>
    <w:basedOn w:val="af2"/>
    <w:next w:val="af2"/>
    <w:link w:val="af5"/>
    <w:uiPriority w:val="99"/>
    <w:semiHidden/>
    <w:unhideWhenUsed/>
    <w:rsid w:val="00CC7E20"/>
    <w:rPr>
      <w:b/>
      <w:bCs/>
    </w:rPr>
  </w:style>
  <w:style w:type="character" w:customStyle="1" w:styleId="af5">
    <w:name w:val="Тема примечания Знак"/>
    <w:basedOn w:val="af3"/>
    <w:link w:val="af4"/>
    <w:uiPriority w:val="99"/>
    <w:semiHidden/>
    <w:rsid w:val="00CC7E20"/>
    <w:rPr>
      <w:b/>
      <w:bCs/>
      <w:sz w:val="20"/>
      <w:szCs w:val="20"/>
    </w:rPr>
  </w:style>
  <w:style w:type="paragraph" w:styleId="af6">
    <w:name w:val="Revision"/>
    <w:hidden/>
    <w:uiPriority w:val="99"/>
    <w:semiHidden/>
    <w:rsid w:val="00CD59E7"/>
    <w:pPr>
      <w:spacing w:after="0" w:line="240" w:lineRule="auto"/>
    </w:pPr>
  </w:style>
  <w:style w:type="paragraph" w:styleId="22">
    <w:name w:val="Body Text 2"/>
    <w:basedOn w:val="a"/>
    <w:link w:val="23"/>
    <w:uiPriority w:val="99"/>
    <w:semiHidden/>
    <w:unhideWhenUsed/>
    <w:rsid w:val="00B0107A"/>
    <w:pPr>
      <w:spacing w:line="480" w:lineRule="auto"/>
    </w:pPr>
  </w:style>
  <w:style w:type="character" w:customStyle="1" w:styleId="23">
    <w:name w:val="Основной текст 2 Знак"/>
    <w:basedOn w:val="a0"/>
    <w:link w:val="22"/>
    <w:uiPriority w:val="99"/>
    <w:semiHidden/>
    <w:rsid w:val="00B0107A"/>
  </w:style>
  <w:style w:type="paragraph" w:styleId="41">
    <w:name w:val="toc 4"/>
    <w:basedOn w:val="a"/>
    <w:next w:val="a"/>
    <w:autoRedefine/>
    <w:uiPriority w:val="39"/>
    <w:unhideWhenUsed/>
    <w:rsid w:val="008D1410"/>
    <w:pPr>
      <w:spacing w:after="100" w:line="278" w:lineRule="auto"/>
      <w:ind w:left="720"/>
      <w:jc w:val="left"/>
    </w:pPr>
    <w:rPr>
      <w:rFonts w:eastAsiaTheme="minorEastAsia"/>
      <w:kern w:val="2"/>
      <w:sz w:val="24"/>
      <w:szCs w:val="24"/>
      <w:lang w:eastAsia="ru-RU"/>
    </w:rPr>
  </w:style>
  <w:style w:type="paragraph" w:styleId="5">
    <w:name w:val="toc 5"/>
    <w:basedOn w:val="a"/>
    <w:next w:val="a"/>
    <w:autoRedefine/>
    <w:uiPriority w:val="39"/>
    <w:unhideWhenUsed/>
    <w:rsid w:val="008D1410"/>
    <w:pPr>
      <w:spacing w:after="100" w:line="278" w:lineRule="auto"/>
      <w:ind w:left="960"/>
      <w:jc w:val="left"/>
    </w:pPr>
    <w:rPr>
      <w:rFonts w:eastAsiaTheme="minorEastAsia"/>
      <w:kern w:val="2"/>
      <w:sz w:val="24"/>
      <w:szCs w:val="24"/>
      <w:lang w:eastAsia="ru-RU"/>
    </w:rPr>
  </w:style>
  <w:style w:type="paragraph" w:styleId="6">
    <w:name w:val="toc 6"/>
    <w:basedOn w:val="a"/>
    <w:next w:val="a"/>
    <w:autoRedefine/>
    <w:uiPriority w:val="39"/>
    <w:unhideWhenUsed/>
    <w:rsid w:val="008D1410"/>
    <w:pPr>
      <w:spacing w:after="100" w:line="278" w:lineRule="auto"/>
      <w:ind w:left="1200"/>
      <w:jc w:val="left"/>
    </w:pPr>
    <w:rPr>
      <w:rFonts w:eastAsiaTheme="minorEastAsia"/>
      <w:kern w:val="2"/>
      <w:sz w:val="24"/>
      <w:szCs w:val="24"/>
      <w:lang w:eastAsia="ru-RU"/>
    </w:rPr>
  </w:style>
  <w:style w:type="paragraph" w:styleId="7">
    <w:name w:val="toc 7"/>
    <w:basedOn w:val="a"/>
    <w:next w:val="a"/>
    <w:autoRedefine/>
    <w:uiPriority w:val="39"/>
    <w:unhideWhenUsed/>
    <w:rsid w:val="008D1410"/>
    <w:pPr>
      <w:spacing w:after="100" w:line="278" w:lineRule="auto"/>
      <w:ind w:left="1440"/>
      <w:jc w:val="left"/>
    </w:pPr>
    <w:rPr>
      <w:rFonts w:eastAsiaTheme="minorEastAsia"/>
      <w:kern w:val="2"/>
      <w:sz w:val="24"/>
      <w:szCs w:val="24"/>
      <w:lang w:eastAsia="ru-RU"/>
    </w:rPr>
  </w:style>
  <w:style w:type="paragraph" w:styleId="8">
    <w:name w:val="toc 8"/>
    <w:basedOn w:val="a"/>
    <w:next w:val="a"/>
    <w:autoRedefine/>
    <w:uiPriority w:val="39"/>
    <w:unhideWhenUsed/>
    <w:rsid w:val="008D1410"/>
    <w:pPr>
      <w:spacing w:after="100" w:line="278" w:lineRule="auto"/>
      <w:ind w:left="1680"/>
      <w:jc w:val="left"/>
    </w:pPr>
    <w:rPr>
      <w:rFonts w:eastAsiaTheme="minorEastAsia"/>
      <w:kern w:val="2"/>
      <w:sz w:val="24"/>
      <w:szCs w:val="24"/>
      <w:lang w:eastAsia="ru-RU"/>
    </w:rPr>
  </w:style>
  <w:style w:type="paragraph" w:styleId="9">
    <w:name w:val="toc 9"/>
    <w:basedOn w:val="a"/>
    <w:next w:val="a"/>
    <w:autoRedefine/>
    <w:uiPriority w:val="39"/>
    <w:unhideWhenUsed/>
    <w:rsid w:val="008D1410"/>
    <w:pPr>
      <w:spacing w:after="100" w:line="278" w:lineRule="auto"/>
      <w:ind w:left="1920"/>
      <w:jc w:val="left"/>
    </w:pPr>
    <w:rPr>
      <w:rFonts w:eastAsiaTheme="minorEastAsia"/>
      <w:kern w:val="2"/>
      <w:sz w:val="24"/>
      <w:szCs w:val="24"/>
      <w:lang w:eastAsia="ru-RU"/>
    </w:rPr>
  </w:style>
  <w:style w:type="character" w:customStyle="1" w:styleId="12">
    <w:name w:val="Неразрешенное упоминание1"/>
    <w:basedOn w:val="a0"/>
    <w:uiPriority w:val="99"/>
    <w:semiHidden/>
    <w:unhideWhenUsed/>
    <w:rsid w:val="008D14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1B1"/>
    <w:pPr>
      <w:spacing w:after="120" w:line="240" w:lineRule="auto"/>
      <w:ind w:left="567"/>
      <w:jc w:val="both"/>
    </w:pPr>
  </w:style>
  <w:style w:type="paragraph" w:styleId="1">
    <w:name w:val="heading 1"/>
    <w:basedOn w:val="a"/>
    <w:next w:val="a"/>
    <w:link w:val="10"/>
    <w:uiPriority w:val="9"/>
    <w:qFormat/>
    <w:rsid w:val="00724E49"/>
    <w:pPr>
      <w:keepNext/>
      <w:keepLines/>
      <w:spacing w:before="480" w:after="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24E49"/>
    <w:pPr>
      <w:keepNext/>
      <w:keepLines/>
      <w:spacing w:before="200" w:after="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24E49"/>
    <w:pPr>
      <w:keepNext/>
      <w:keepLines/>
      <w:spacing w:before="200" w:after="0" w:line="276" w:lineRule="auto"/>
      <w:ind w:left="0"/>
      <w:jc w:val="left"/>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D871B1"/>
    <w:pPr>
      <w:keepNext/>
      <w:spacing w:after="0"/>
      <w:jc w:val="center"/>
      <w:outlineLvl w:val="3"/>
    </w:pPr>
    <w:rPr>
      <w:rFonts w:ascii="Times New Roman" w:eastAsia="Times New Roman" w:hAnsi="Times New Roman" w:cs="Times New Roman"/>
      <w:b/>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4E4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24E4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24E49"/>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D871B1"/>
    <w:rPr>
      <w:rFonts w:ascii="Times New Roman" w:eastAsia="Times New Roman" w:hAnsi="Times New Roman" w:cs="Times New Roman"/>
      <w:b/>
      <w:sz w:val="44"/>
      <w:szCs w:val="20"/>
    </w:rPr>
  </w:style>
  <w:style w:type="paragraph" w:styleId="a3">
    <w:name w:val="Body Text"/>
    <w:basedOn w:val="a"/>
    <w:link w:val="a4"/>
    <w:rsid w:val="00D871B1"/>
    <w:pPr>
      <w:spacing w:after="0"/>
    </w:pPr>
    <w:rPr>
      <w:rFonts w:ascii="Times New Roman" w:eastAsia="Times New Roman" w:hAnsi="Times New Roman" w:cs="Times New Roman"/>
      <w:sz w:val="24"/>
      <w:szCs w:val="20"/>
    </w:rPr>
  </w:style>
  <w:style w:type="character" w:customStyle="1" w:styleId="a4">
    <w:name w:val="Основной текст Знак"/>
    <w:basedOn w:val="a0"/>
    <w:link w:val="a3"/>
    <w:rsid w:val="00D871B1"/>
    <w:rPr>
      <w:rFonts w:ascii="Times New Roman" w:eastAsia="Times New Roman" w:hAnsi="Times New Roman" w:cs="Times New Roman"/>
      <w:sz w:val="24"/>
      <w:szCs w:val="20"/>
    </w:rPr>
  </w:style>
  <w:style w:type="paragraph" w:customStyle="1" w:styleId="Heading">
    <w:name w:val="Heading"/>
    <w:rsid w:val="00D871B1"/>
    <w:pPr>
      <w:spacing w:after="0" w:line="240" w:lineRule="auto"/>
      <w:ind w:left="567"/>
      <w:jc w:val="both"/>
    </w:pPr>
    <w:rPr>
      <w:rFonts w:ascii="Arial" w:eastAsia="Times New Roman" w:hAnsi="Arial" w:cs="Times New Roman"/>
      <w:b/>
      <w:snapToGrid w:val="0"/>
      <w:sz w:val="20"/>
      <w:szCs w:val="20"/>
    </w:rPr>
  </w:style>
  <w:style w:type="paragraph" w:styleId="a5">
    <w:name w:val="List Paragraph"/>
    <w:basedOn w:val="a"/>
    <w:uiPriority w:val="34"/>
    <w:qFormat/>
    <w:rsid w:val="00724E49"/>
    <w:pPr>
      <w:spacing w:after="200" w:line="276" w:lineRule="auto"/>
      <w:ind w:left="720"/>
      <w:contextualSpacing/>
      <w:jc w:val="left"/>
    </w:pPr>
  </w:style>
  <w:style w:type="character" w:styleId="a6">
    <w:name w:val="Hyperlink"/>
    <w:basedOn w:val="a0"/>
    <w:uiPriority w:val="99"/>
    <w:unhideWhenUsed/>
    <w:rsid w:val="00724E49"/>
    <w:rPr>
      <w:color w:val="0000FF" w:themeColor="hyperlink"/>
      <w:u w:val="single"/>
    </w:rPr>
  </w:style>
  <w:style w:type="character" w:styleId="a7">
    <w:name w:val="FollowedHyperlink"/>
    <w:basedOn w:val="a0"/>
    <w:uiPriority w:val="99"/>
    <w:semiHidden/>
    <w:unhideWhenUsed/>
    <w:rsid w:val="00724E49"/>
    <w:rPr>
      <w:color w:val="800080" w:themeColor="followedHyperlink"/>
      <w:u w:val="single"/>
    </w:rPr>
  </w:style>
  <w:style w:type="paragraph" w:styleId="a8">
    <w:name w:val="Normal (Web)"/>
    <w:basedOn w:val="a"/>
    <w:uiPriority w:val="99"/>
    <w:unhideWhenUsed/>
    <w:rsid w:val="00724E49"/>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onsPlusNormal">
    <w:name w:val="ConsPlusNormal"/>
    <w:rsid w:val="00724E49"/>
    <w:pPr>
      <w:widowControl w:val="0"/>
      <w:autoSpaceDE w:val="0"/>
      <w:autoSpaceDN w:val="0"/>
      <w:adjustRightInd w:val="0"/>
      <w:spacing w:after="0" w:line="240" w:lineRule="auto"/>
      <w:ind w:left="567" w:firstLine="720"/>
      <w:jc w:val="both"/>
    </w:pPr>
    <w:rPr>
      <w:rFonts w:ascii="Arial" w:eastAsia="Times New Roman" w:hAnsi="Arial" w:cs="Arial"/>
      <w:sz w:val="20"/>
      <w:szCs w:val="20"/>
      <w:lang w:eastAsia="ru-RU"/>
    </w:rPr>
  </w:style>
  <w:style w:type="table" w:styleId="a9">
    <w:name w:val="Table Grid"/>
    <w:basedOn w:val="a1"/>
    <w:uiPriority w:val="59"/>
    <w:rsid w:val="0072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b">
    <w:name w:val="Верхний колонтитул Знак"/>
    <w:basedOn w:val="a0"/>
    <w:link w:val="aa"/>
    <w:uiPriority w:val="99"/>
    <w:rsid w:val="00F75538"/>
    <w:rPr>
      <w:rFonts w:ascii="Calibri" w:eastAsia="Times New Roman" w:hAnsi="Calibri" w:cs="Times New Roman"/>
      <w:lang w:eastAsia="ru-RU"/>
    </w:rPr>
  </w:style>
  <w:style w:type="paragraph" w:styleId="ac">
    <w:name w:val="footer"/>
    <w:basedOn w:val="a"/>
    <w:link w:val="ad"/>
    <w:uiPriority w:val="99"/>
    <w:unhideWhenUsed/>
    <w:rsid w:val="00F75538"/>
    <w:pPr>
      <w:tabs>
        <w:tab w:val="center" w:pos="4677"/>
        <w:tab w:val="right" w:pos="9355"/>
      </w:tabs>
      <w:spacing w:after="200" w:line="276" w:lineRule="auto"/>
      <w:ind w:left="0"/>
      <w:jc w:val="left"/>
    </w:pPr>
    <w:rPr>
      <w:rFonts w:ascii="Calibri" w:eastAsia="Times New Roman" w:hAnsi="Calibri" w:cs="Times New Roman"/>
      <w:lang w:eastAsia="ru-RU"/>
    </w:rPr>
  </w:style>
  <w:style w:type="character" w:customStyle="1" w:styleId="ad">
    <w:name w:val="Нижний колонтитул Знак"/>
    <w:basedOn w:val="a0"/>
    <w:link w:val="ac"/>
    <w:uiPriority w:val="99"/>
    <w:rsid w:val="00F75538"/>
    <w:rPr>
      <w:rFonts w:ascii="Calibri" w:eastAsia="Times New Roman" w:hAnsi="Calibri" w:cs="Times New Roman"/>
      <w:lang w:eastAsia="ru-RU"/>
    </w:rPr>
  </w:style>
  <w:style w:type="character" w:customStyle="1" w:styleId="fn1">
    <w:name w:val="fn1"/>
    <w:basedOn w:val="a0"/>
    <w:rsid w:val="00F75538"/>
    <w:rPr>
      <w:b w:val="0"/>
      <w:bCs w:val="0"/>
      <w:sz w:val="19"/>
      <w:szCs w:val="19"/>
      <w:vertAlign w:val="superscript"/>
    </w:rPr>
  </w:style>
  <w:style w:type="paragraph" w:styleId="ae">
    <w:name w:val="TOC Heading"/>
    <w:basedOn w:val="1"/>
    <w:next w:val="a"/>
    <w:uiPriority w:val="39"/>
    <w:semiHidden/>
    <w:unhideWhenUsed/>
    <w:qFormat/>
    <w:rsid w:val="00F75538"/>
    <w:pPr>
      <w:outlineLvl w:val="9"/>
    </w:pPr>
  </w:style>
  <w:style w:type="paragraph" w:styleId="11">
    <w:name w:val="toc 1"/>
    <w:basedOn w:val="a"/>
    <w:next w:val="a"/>
    <w:autoRedefine/>
    <w:uiPriority w:val="39"/>
    <w:unhideWhenUsed/>
    <w:rsid w:val="00F75538"/>
    <w:pPr>
      <w:spacing w:after="100"/>
      <w:ind w:left="0"/>
    </w:pPr>
  </w:style>
  <w:style w:type="paragraph" w:styleId="21">
    <w:name w:val="toc 2"/>
    <w:basedOn w:val="a"/>
    <w:next w:val="a"/>
    <w:autoRedefine/>
    <w:uiPriority w:val="39"/>
    <w:unhideWhenUsed/>
    <w:rsid w:val="00F75538"/>
    <w:pPr>
      <w:spacing w:after="100"/>
      <w:ind w:left="220"/>
    </w:pPr>
  </w:style>
  <w:style w:type="paragraph" w:styleId="31">
    <w:name w:val="toc 3"/>
    <w:basedOn w:val="a"/>
    <w:next w:val="a"/>
    <w:autoRedefine/>
    <w:uiPriority w:val="39"/>
    <w:unhideWhenUsed/>
    <w:rsid w:val="00F75538"/>
    <w:pPr>
      <w:spacing w:after="100"/>
      <w:ind w:left="440"/>
    </w:pPr>
  </w:style>
  <w:style w:type="paragraph" w:styleId="af">
    <w:name w:val="Balloon Text"/>
    <w:basedOn w:val="a"/>
    <w:link w:val="af0"/>
    <w:uiPriority w:val="99"/>
    <w:semiHidden/>
    <w:unhideWhenUsed/>
    <w:rsid w:val="00F75538"/>
    <w:pPr>
      <w:spacing w:after="0"/>
    </w:pPr>
    <w:rPr>
      <w:rFonts w:ascii="Tahoma" w:hAnsi="Tahoma" w:cs="Tahoma"/>
      <w:sz w:val="16"/>
      <w:szCs w:val="16"/>
    </w:rPr>
  </w:style>
  <w:style w:type="character" w:customStyle="1" w:styleId="af0">
    <w:name w:val="Текст выноски Знак"/>
    <w:basedOn w:val="a0"/>
    <w:link w:val="af"/>
    <w:uiPriority w:val="99"/>
    <w:semiHidden/>
    <w:rsid w:val="00F75538"/>
    <w:rPr>
      <w:rFonts w:ascii="Tahoma" w:hAnsi="Tahoma" w:cs="Tahoma"/>
      <w:sz w:val="16"/>
      <w:szCs w:val="16"/>
    </w:rPr>
  </w:style>
  <w:style w:type="character" w:styleId="af1">
    <w:name w:val="annotation reference"/>
    <w:basedOn w:val="a0"/>
    <w:uiPriority w:val="99"/>
    <w:semiHidden/>
    <w:unhideWhenUsed/>
    <w:rsid w:val="00CC7E20"/>
    <w:rPr>
      <w:sz w:val="16"/>
      <w:szCs w:val="16"/>
    </w:rPr>
  </w:style>
  <w:style w:type="paragraph" w:styleId="af2">
    <w:name w:val="annotation text"/>
    <w:basedOn w:val="a"/>
    <w:link w:val="af3"/>
    <w:uiPriority w:val="99"/>
    <w:semiHidden/>
    <w:unhideWhenUsed/>
    <w:rsid w:val="00CC7E20"/>
    <w:rPr>
      <w:sz w:val="20"/>
      <w:szCs w:val="20"/>
    </w:rPr>
  </w:style>
  <w:style w:type="character" w:customStyle="1" w:styleId="af3">
    <w:name w:val="Текст примечания Знак"/>
    <w:basedOn w:val="a0"/>
    <w:link w:val="af2"/>
    <w:uiPriority w:val="99"/>
    <w:semiHidden/>
    <w:rsid w:val="00CC7E20"/>
    <w:rPr>
      <w:sz w:val="20"/>
      <w:szCs w:val="20"/>
    </w:rPr>
  </w:style>
  <w:style w:type="paragraph" w:styleId="af4">
    <w:name w:val="annotation subject"/>
    <w:basedOn w:val="af2"/>
    <w:next w:val="af2"/>
    <w:link w:val="af5"/>
    <w:uiPriority w:val="99"/>
    <w:semiHidden/>
    <w:unhideWhenUsed/>
    <w:rsid w:val="00CC7E20"/>
    <w:rPr>
      <w:b/>
      <w:bCs/>
    </w:rPr>
  </w:style>
  <w:style w:type="character" w:customStyle="1" w:styleId="af5">
    <w:name w:val="Тема примечания Знак"/>
    <w:basedOn w:val="af3"/>
    <w:link w:val="af4"/>
    <w:uiPriority w:val="99"/>
    <w:semiHidden/>
    <w:rsid w:val="00CC7E20"/>
    <w:rPr>
      <w:b/>
      <w:bCs/>
      <w:sz w:val="20"/>
      <w:szCs w:val="20"/>
    </w:rPr>
  </w:style>
  <w:style w:type="paragraph" w:styleId="af6">
    <w:name w:val="Revision"/>
    <w:hidden/>
    <w:uiPriority w:val="99"/>
    <w:semiHidden/>
    <w:rsid w:val="00CD59E7"/>
    <w:pPr>
      <w:spacing w:after="0" w:line="240" w:lineRule="auto"/>
    </w:pPr>
  </w:style>
  <w:style w:type="paragraph" w:styleId="22">
    <w:name w:val="Body Text 2"/>
    <w:basedOn w:val="a"/>
    <w:link w:val="23"/>
    <w:uiPriority w:val="99"/>
    <w:semiHidden/>
    <w:unhideWhenUsed/>
    <w:rsid w:val="00B0107A"/>
    <w:pPr>
      <w:spacing w:line="480" w:lineRule="auto"/>
    </w:pPr>
  </w:style>
  <w:style w:type="character" w:customStyle="1" w:styleId="23">
    <w:name w:val="Основной текст 2 Знак"/>
    <w:basedOn w:val="a0"/>
    <w:link w:val="22"/>
    <w:uiPriority w:val="99"/>
    <w:semiHidden/>
    <w:rsid w:val="00B0107A"/>
  </w:style>
  <w:style w:type="paragraph" w:styleId="41">
    <w:name w:val="toc 4"/>
    <w:basedOn w:val="a"/>
    <w:next w:val="a"/>
    <w:autoRedefine/>
    <w:uiPriority w:val="39"/>
    <w:unhideWhenUsed/>
    <w:rsid w:val="008D1410"/>
    <w:pPr>
      <w:spacing w:after="100" w:line="278" w:lineRule="auto"/>
      <w:ind w:left="720"/>
      <w:jc w:val="left"/>
    </w:pPr>
    <w:rPr>
      <w:rFonts w:eastAsiaTheme="minorEastAsia"/>
      <w:kern w:val="2"/>
      <w:sz w:val="24"/>
      <w:szCs w:val="24"/>
      <w:lang w:eastAsia="ru-RU"/>
    </w:rPr>
  </w:style>
  <w:style w:type="paragraph" w:styleId="5">
    <w:name w:val="toc 5"/>
    <w:basedOn w:val="a"/>
    <w:next w:val="a"/>
    <w:autoRedefine/>
    <w:uiPriority w:val="39"/>
    <w:unhideWhenUsed/>
    <w:rsid w:val="008D1410"/>
    <w:pPr>
      <w:spacing w:after="100" w:line="278" w:lineRule="auto"/>
      <w:ind w:left="960"/>
      <w:jc w:val="left"/>
    </w:pPr>
    <w:rPr>
      <w:rFonts w:eastAsiaTheme="minorEastAsia"/>
      <w:kern w:val="2"/>
      <w:sz w:val="24"/>
      <w:szCs w:val="24"/>
      <w:lang w:eastAsia="ru-RU"/>
    </w:rPr>
  </w:style>
  <w:style w:type="paragraph" w:styleId="6">
    <w:name w:val="toc 6"/>
    <w:basedOn w:val="a"/>
    <w:next w:val="a"/>
    <w:autoRedefine/>
    <w:uiPriority w:val="39"/>
    <w:unhideWhenUsed/>
    <w:rsid w:val="008D1410"/>
    <w:pPr>
      <w:spacing w:after="100" w:line="278" w:lineRule="auto"/>
      <w:ind w:left="1200"/>
      <w:jc w:val="left"/>
    </w:pPr>
    <w:rPr>
      <w:rFonts w:eastAsiaTheme="minorEastAsia"/>
      <w:kern w:val="2"/>
      <w:sz w:val="24"/>
      <w:szCs w:val="24"/>
      <w:lang w:eastAsia="ru-RU"/>
    </w:rPr>
  </w:style>
  <w:style w:type="paragraph" w:styleId="7">
    <w:name w:val="toc 7"/>
    <w:basedOn w:val="a"/>
    <w:next w:val="a"/>
    <w:autoRedefine/>
    <w:uiPriority w:val="39"/>
    <w:unhideWhenUsed/>
    <w:rsid w:val="008D1410"/>
    <w:pPr>
      <w:spacing w:after="100" w:line="278" w:lineRule="auto"/>
      <w:ind w:left="1440"/>
      <w:jc w:val="left"/>
    </w:pPr>
    <w:rPr>
      <w:rFonts w:eastAsiaTheme="minorEastAsia"/>
      <w:kern w:val="2"/>
      <w:sz w:val="24"/>
      <w:szCs w:val="24"/>
      <w:lang w:eastAsia="ru-RU"/>
    </w:rPr>
  </w:style>
  <w:style w:type="paragraph" w:styleId="8">
    <w:name w:val="toc 8"/>
    <w:basedOn w:val="a"/>
    <w:next w:val="a"/>
    <w:autoRedefine/>
    <w:uiPriority w:val="39"/>
    <w:unhideWhenUsed/>
    <w:rsid w:val="008D1410"/>
    <w:pPr>
      <w:spacing w:after="100" w:line="278" w:lineRule="auto"/>
      <w:ind w:left="1680"/>
      <w:jc w:val="left"/>
    </w:pPr>
    <w:rPr>
      <w:rFonts w:eastAsiaTheme="minorEastAsia"/>
      <w:kern w:val="2"/>
      <w:sz w:val="24"/>
      <w:szCs w:val="24"/>
      <w:lang w:eastAsia="ru-RU"/>
    </w:rPr>
  </w:style>
  <w:style w:type="paragraph" w:styleId="9">
    <w:name w:val="toc 9"/>
    <w:basedOn w:val="a"/>
    <w:next w:val="a"/>
    <w:autoRedefine/>
    <w:uiPriority w:val="39"/>
    <w:unhideWhenUsed/>
    <w:rsid w:val="008D1410"/>
    <w:pPr>
      <w:spacing w:after="100" w:line="278" w:lineRule="auto"/>
      <w:ind w:left="1920"/>
      <w:jc w:val="left"/>
    </w:pPr>
    <w:rPr>
      <w:rFonts w:eastAsiaTheme="minorEastAsia"/>
      <w:kern w:val="2"/>
      <w:sz w:val="24"/>
      <w:szCs w:val="24"/>
      <w:lang w:eastAsia="ru-RU"/>
    </w:rPr>
  </w:style>
  <w:style w:type="character" w:customStyle="1" w:styleId="12">
    <w:name w:val="Неразрешенное упоминание1"/>
    <w:basedOn w:val="a0"/>
    <w:uiPriority w:val="99"/>
    <w:semiHidden/>
    <w:unhideWhenUsed/>
    <w:rsid w:val="008D1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sd.ru"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2559456D7351447BBF1FD6CC850B301" ma:contentTypeVersion="12" ma:contentTypeDescription="Создание документа." ma:contentTypeScope="" ma:versionID="fe5847badba6c05a0f3cd176faa80a8b">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ECCCD1-48C7-4893-9928-72C33A215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F22CBD-66A1-4803-8074-EBE65327702F}">
  <ds:schemaRefs>
    <ds:schemaRef ds:uri="http://schemas.microsoft.com/sharepoint/v3/contenttype/forms"/>
  </ds:schemaRefs>
</ds:datastoreItem>
</file>

<file path=customXml/itemProps3.xml><?xml version="1.0" encoding="utf-8"?>
<ds:datastoreItem xmlns:ds="http://schemas.openxmlformats.org/officeDocument/2006/customXml" ds:itemID="{3A60C1B7-6E73-4C9B-B929-5E0AE679CFF6}">
  <ds:schemaRefs>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8B1D037D-F455-4E94-9501-6294C9471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62725</Words>
  <Characters>357537</Characters>
  <Application>Microsoft Office Word</Application>
  <DocSecurity>0</DocSecurity>
  <Lines>2979</Lines>
  <Paragraphs>838</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419424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kropotova</dc:creator>
  <cp:lastModifiedBy>Малыхина</cp:lastModifiedBy>
  <cp:revision>2</cp:revision>
  <dcterms:created xsi:type="dcterms:W3CDTF">2025-10-08T09:08:00Z</dcterms:created>
  <dcterms:modified xsi:type="dcterms:W3CDTF">2025-10-08T09:08:00Z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0x010100C2559456D7351447BBF1FD6CC850B301</vt:lpwstr>
  </property>
</Properties>
</file>